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Спецификация</w:t>
      </w:r>
    </w:p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 xml:space="preserve">проверочных материалов </w:t>
      </w:r>
      <w:r w:rsidR="00CA6514">
        <w:rPr>
          <w:b/>
          <w:sz w:val="24"/>
          <w:szCs w:val="24"/>
        </w:rPr>
        <w:t xml:space="preserve">для </w:t>
      </w:r>
      <w:r w:rsidRPr="00AA2B1A">
        <w:rPr>
          <w:b/>
          <w:sz w:val="24"/>
          <w:szCs w:val="24"/>
        </w:rPr>
        <w:t xml:space="preserve">диагностики знаний </w:t>
      </w:r>
      <w:r w:rsidR="00EC72B9">
        <w:rPr>
          <w:b/>
          <w:sz w:val="24"/>
          <w:szCs w:val="24"/>
        </w:rPr>
        <w:t>по теме "Прилагательное</w:t>
      </w:r>
      <w:r w:rsidR="00CA6514">
        <w:rPr>
          <w:b/>
          <w:sz w:val="24"/>
          <w:szCs w:val="24"/>
        </w:rPr>
        <w:t>"</w:t>
      </w:r>
    </w:p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 xml:space="preserve">по русскому языку </w:t>
      </w:r>
      <w:r w:rsidR="00255071">
        <w:rPr>
          <w:b/>
          <w:sz w:val="24"/>
          <w:szCs w:val="24"/>
        </w:rPr>
        <w:t xml:space="preserve"> </w:t>
      </w:r>
      <w:r w:rsidRPr="00AA2B1A">
        <w:rPr>
          <w:b/>
          <w:sz w:val="24"/>
          <w:szCs w:val="24"/>
        </w:rPr>
        <w:t>обучающихся в 5-х классах</w:t>
      </w:r>
    </w:p>
    <w:p w:rsidR="00ED3832" w:rsidRPr="00AA2B1A" w:rsidRDefault="00ED3832" w:rsidP="00ED38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Назначение диагностической работы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   Диагностическая работа проводится с целью определения уровня усвоения учащимися 5-х классов предметного содержания курса русского языка по</w:t>
      </w:r>
      <w:r w:rsidR="00EC72B9">
        <w:rPr>
          <w:sz w:val="24"/>
          <w:szCs w:val="24"/>
        </w:rPr>
        <w:t xml:space="preserve"> теме "Прилагательное</w:t>
      </w:r>
      <w:r w:rsidR="00CA6514">
        <w:rPr>
          <w:sz w:val="24"/>
          <w:szCs w:val="24"/>
        </w:rPr>
        <w:t xml:space="preserve">" </w:t>
      </w:r>
      <w:r w:rsidRPr="00AA2B1A">
        <w:rPr>
          <w:sz w:val="24"/>
          <w:szCs w:val="24"/>
        </w:rPr>
        <w:t xml:space="preserve"> и выявления элементов содержания, вызывающих наибольшие затруднения.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</w:p>
    <w:p w:rsidR="00ED3832" w:rsidRPr="00AA2B1A" w:rsidRDefault="00ED3832" w:rsidP="00ED38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Документы, определяющие содержание и структуру диагностической работы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b/>
          <w:sz w:val="24"/>
          <w:szCs w:val="24"/>
        </w:rPr>
        <w:t xml:space="preserve">                </w:t>
      </w:r>
      <w:r w:rsidRPr="00AA2B1A">
        <w:rPr>
          <w:sz w:val="24"/>
          <w:szCs w:val="24"/>
        </w:rPr>
        <w:t>Содержание и основание характеристики проверочных материалов определяются на основе следующих документов: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>- Федеральный компонент государственного стандарта начального общего образования по русскому языку (Приказ Минобразования России от 05.03.2004г. №1089).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>- О сертификации качества педагогических тестовых материалов  (Приказ Минобразования России от 17.04.200г. №1122)</w:t>
      </w:r>
    </w:p>
    <w:p w:rsidR="008D2872" w:rsidRPr="00AA2B1A" w:rsidRDefault="008D2872" w:rsidP="00ED383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Структура диагностической работы</w:t>
      </w:r>
    </w:p>
    <w:p w:rsidR="008D2872" w:rsidRPr="00E57E97" w:rsidRDefault="008D2872" w:rsidP="008D2872">
      <w:pPr>
        <w:pStyle w:val="a3"/>
        <w:ind w:left="360"/>
        <w:rPr>
          <w:sz w:val="24"/>
          <w:szCs w:val="24"/>
        </w:rPr>
      </w:pPr>
      <w:r w:rsidRPr="00CA6514">
        <w:rPr>
          <w:color w:val="FF0000"/>
          <w:sz w:val="24"/>
          <w:szCs w:val="24"/>
        </w:rPr>
        <w:t xml:space="preserve"> </w:t>
      </w:r>
      <w:r w:rsidR="00E57E97" w:rsidRPr="00E57E97">
        <w:rPr>
          <w:sz w:val="24"/>
          <w:szCs w:val="24"/>
        </w:rPr>
        <w:t>Диагностическая  работа состо</w:t>
      </w:r>
      <w:r w:rsidR="00D170EE">
        <w:rPr>
          <w:sz w:val="24"/>
          <w:szCs w:val="24"/>
        </w:rPr>
        <w:t>ит из 19</w:t>
      </w:r>
      <w:r w:rsidR="00EC72B9">
        <w:rPr>
          <w:sz w:val="24"/>
          <w:szCs w:val="24"/>
        </w:rPr>
        <w:t xml:space="preserve"> заданий: 16</w:t>
      </w:r>
      <w:r w:rsidRPr="00E57E97">
        <w:rPr>
          <w:sz w:val="24"/>
          <w:szCs w:val="24"/>
        </w:rPr>
        <w:t xml:space="preserve"> заданий с выбором одного правильного ответа из четырех предложенных и </w:t>
      </w:r>
      <w:r w:rsidR="00EC72B9">
        <w:rPr>
          <w:sz w:val="24"/>
          <w:szCs w:val="24"/>
        </w:rPr>
        <w:t>3</w:t>
      </w:r>
      <w:r w:rsidR="008431FA">
        <w:rPr>
          <w:sz w:val="24"/>
          <w:szCs w:val="24"/>
        </w:rPr>
        <w:t xml:space="preserve"> </w:t>
      </w:r>
      <w:r w:rsidRPr="00E57E97">
        <w:rPr>
          <w:sz w:val="24"/>
          <w:szCs w:val="24"/>
        </w:rPr>
        <w:t>заданий с кратким ответом.</w:t>
      </w:r>
    </w:p>
    <w:p w:rsidR="008D2872" w:rsidRPr="00E57E97" w:rsidRDefault="008D2872" w:rsidP="008D2872">
      <w:pPr>
        <w:pStyle w:val="a3"/>
        <w:ind w:left="360"/>
        <w:rPr>
          <w:sz w:val="24"/>
          <w:szCs w:val="24"/>
        </w:rPr>
      </w:pPr>
      <w:r w:rsidRPr="00E57E97">
        <w:rPr>
          <w:sz w:val="24"/>
          <w:szCs w:val="24"/>
        </w:rPr>
        <w:t xml:space="preserve">               В каждом варианте представлены как задания базового уровня сложности</w:t>
      </w:r>
      <w:proofErr w:type="gramStart"/>
      <w:r w:rsidR="00EC72B9">
        <w:rPr>
          <w:sz w:val="24"/>
          <w:szCs w:val="24"/>
        </w:rPr>
        <w:t xml:space="preserve"> </w:t>
      </w:r>
      <w:r w:rsidRPr="00E57E97">
        <w:rPr>
          <w:sz w:val="24"/>
          <w:szCs w:val="24"/>
        </w:rPr>
        <w:t>,</w:t>
      </w:r>
      <w:proofErr w:type="gramEnd"/>
      <w:r w:rsidRPr="00E57E97">
        <w:rPr>
          <w:sz w:val="24"/>
          <w:szCs w:val="24"/>
        </w:rPr>
        <w:t xml:space="preserve"> так и задания повышенного уровня сложности</w:t>
      </w:r>
      <w:r w:rsidR="00EC72B9">
        <w:rPr>
          <w:sz w:val="24"/>
          <w:szCs w:val="24"/>
        </w:rPr>
        <w:t xml:space="preserve"> (до 32</w:t>
      </w:r>
      <w:r w:rsidRPr="00E57E97">
        <w:rPr>
          <w:sz w:val="24"/>
          <w:szCs w:val="24"/>
        </w:rPr>
        <w:t>% заданий).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Время выполнения работы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На выполнение  всей диагностической работы отводится до 4</w:t>
      </w:r>
      <w:r w:rsidR="00255071">
        <w:rPr>
          <w:sz w:val="24"/>
          <w:szCs w:val="24"/>
        </w:rPr>
        <w:t>0</w:t>
      </w:r>
      <w:r w:rsidRPr="00AA2B1A">
        <w:rPr>
          <w:sz w:val="24"/>
          <w:szCs w:val="24"/>
        </w:rPr>
        <w:t xml:space="preserve"> минут.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Дополнительные материалы и оборудование</w:t>
      </w:r>
    </w:p>
    <w:p w:rsidR="00CE6CF6" w:rsidRPr="00AA2B1A" w:rsidRDefault="008D2872" w:rsidP="008D287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Не используются</w:t>
      </w:r>
      <w:r w:rsidR="00CE6CF6" w:rsidRPr="00AA2B1A">
        <w:rPr>
          <w:sz w:val="24"/>
          <w:szCs w:val="24"/>
        </w:rPr>
        <w:t>.</w:t>
      </w:r>
    </w:p>
    <w:p w:rsidR="00CE6CF6" w:rsidRPr="00AA2B1A" w:rsidRDefault="00CE6CF6" w:rsidP="008D2872">
      <w:pPr>
        <w:pStyle w:val="a3"/>
        <w:ind w:left="360"/>
        <w:rPr>
          <w:sz w:val="24"/>
          <w:szCs w:val="24"/>
        </w:rPr>
      </w:pPr>
    </w:p>
    <w:p w:rsidR="00CE6CF6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Условия проведения диагностической работы</w:t>
      </w:r>
    </w:p>
    <w:p w:rsidR="008D2872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Строгое соблюдение инструкции по организации проведения независимой оценки</w:t>
      </w:r>
      <w:r w:rsidR="008D2872" w:rsidRPr="00AA2B1A">
        <w:rPr>
          <w:sz w:val="24"/>
          <w:szCs w:val="24"/>
        </w:rPr>
        <w:t xml:space="preserve"> </w:t>
      </w:r>
      <w:r w:rsidRPr="00AA2B1A">
        <w:rPr>
          <w:sz w:val="24"/>
          <w:szCs w:val="24"/>
        </w:rPr>
        <w:t>знаний обучающихся. При выполнении диагностической работы обучающиеся записывают ответы в бланк тестирования.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p w:rsidR="00CE6CF6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Система оценивания отдельных заданий и работы в целом</w:t>
      </w:r>
    </w:p>
    <w:p w:rsidR="00CE6CF6" w:rsidRPr="00E57E97" w:rsidRDefault="00EC72B9" w:rsidP="00CE6CF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11</w:t>
      </w:r>
      <w:r w:rsidR="00CE6CF6" w:rsidRPr="00E57E97">
        <w:rPr>
          <w:sz w:val="24"/>
          <w:szCs w:val="24"/>
        </w:rPr>
        <w:t xml:space="preserve"> задани</w:t>
      </w:r>
      <w:r w:rsidR="00255071" w:rsidRPr="00E57E97">
        <w:rPr>
          <w:sz w:val="24"/>
          <w:szCs w:val="24"/>
        </w:rPr>
        <w:t>й</w:t>
      </w:r>
      <w:r w:rsidR="00CE6CF6" w:rsidRPr="00E57E97">
        <w:rPr>
          <w:sz w:val="24"/>
          <w:szCs w:val="24"/>
        </w:rPr>
        <w:t xml:space="preserve"> оценивается в 1 балл. </w:t>
      </w:r>
      <w:r w:rsidR="008431FA">
        <w:rPr>
          <w:sz w:val="24"/>
          <w:szCs w:val="24"/>
        </w:rPr>
        <w:t xml:space="preserve"> </w:t>
      </w:r>
      <w:r>
        <w:rPr>
          <w:sz w:val="24"/>
          <w:szCs w:val="24"/>
        </w:rPr>
        <w:t>2 задания</w:t>
      </w:r>
      <w:r w:rsidR="00255071" w:rsidRPr="00E57E97">
        <w:rPr>
          <w:sz w:val="24"/>
          <w:szCs w:val="24"/>
        </w:rPr>
        <w:t xml:space="preserve"> оценивается 2 баллами.</w:t>
      </w:r>
      <w:r>
        <w:rPr>
          <w:sz w:val="24"/>
          <w:szCs w:val="24"/>
        </w:rPr>
        <w:t xml:space="preserve"> 1задание оценивается 3 баллами.</w:t>
      </w:r>
      <w:r w:rsidR="00255071" w:rsidRPr="00E57E9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57E97" w:rsidRPr="00E57E97">
        <w:rPr>
          <w:sz w:val="24"/>
          <w:szCs w:val="24"/>
        </w:rPr>
        <w:t xml:space="preserve"> задания - 4 баллами. </w:t>
      </w:r>
      <w:r w:rsidR="008431FA">
        <w:rPr>
          <w:sz w:val="24"/>
          <w:szCs w:val="24"/>
        </w:rPr>
        <w:t>3</w:t>
      </w:r>
      <w:r w:rsidR="008431FA" w:rsidRPr="00E57E97">
        <w:rPr>
          <w:sz w:val="24"/>
          <w:szCs w:val="24"/>
        </w:rPr>
        <w:t xml:space="preserve">адания </w:t>
      </w:r>
      <w:r w:rsidR="008431FA">
        <w:rPr>
          <w:sz w:val="24"/>
          <w:szCs w:val="24"/>
        </w:rPr>
        <w:t>уровня</w:t>
      </w:r>
      <w:proofErr w:type="gramStart"/>
      <w:r w:rsidR="008431FA">
        <w:rPr>
          <w:sz w:val="24"/>
          <w:szCs w:val="24"/>
        </w:rPr>
        <w:t xml:space="preserve"> В</w:t>
      </w:r>
      <w:proofErr w:type="gramEnd"/>
      <w:r w:rsidR="008431FA">
        <w:rPr>
          <w:sz w:val="24"/>
          <w:szCs w:val="24"/>
        </w:rPr>
        <w:t xml:space="preserve"> оценивается 2</w:t>
      </w:r>
      <w:r w:rsidR="008431FA" w:rsidRPr="00E57E97">
        <w:rPr>
          <w:sz w:val="24"/>
          <w:szCs w:val="24"/>
        </w:rPr>
        <w:t xml:space="preserve"> баллами</w:t>
      </w:r>
      <w:r w:rsidR="008431FA">
        <w:rPr>
          <w:sz w:val="24"/>
          <w:szCs w:val="24"/>
        </w:rPr>
        <w:t xml:space="preserve">. </w:t>
      </w:r>
      <w:r w:rsidR="00CE6CF6" w:rsidRPr="00E57E97">
        <w:rPr>
          <w:sz w:val="24"/>
          <w:szCs w:val="24"/>
        </w:rPr>
        <w:t xml:space="preserve">Максимальный тестовый балл за выполнение всей работы  - </w:t>
      </w:r>
      <w:r>
        <w:rPr>
          <w:sz w:val="24"/>
          <w:szCs w:val="24"/>
        </w:rPr>
        <w:t>26</w:t>
      </w:r>
      <w:r w:rsidR="00D170EE">
        <w:rPr>
          <w:sz w:val="24"/>
          <w:szCs w:val="24"/>
        </w:rPr>
        <w:t xml:space="preserve"> </w:t>
      </w:r>
      <w:r w:rsidR="00CE6CF6" w:rsidRPr="00E57E97">
        <w:rPr>
          <w:sz w:val="24"/>
          <w:szCs w:val="24"/>
        </w:rPr>
        <w:t>баллов. За выполнение диагностической работы обучающиеся получают оценки по пятибалльной шкале.</w:t>
      </w:r>
    </w:p>
    <w:p w:rsidR="00ED3832" w:rsidRPr="00AA2B1A" w:rsidRDefault="00ED3832" w:rsidP="00ED3832">
      <w:pPr>
        <w:pStyle w:val="a3"/>
        <w:ind w:left="360"/>
        <w:rPr>
          <w:b/>
          <w:sz w:val="24"/>
          <w:szCs w:val="24"/>
        </w:rPr>
      </w:pPr>
    </w:p>
    <w:p w:rsidR="00ED3832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Распределение заданий диагностической работы по содержанию и проверяемым умениям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Проверочные материалы включают основные элементы содержания курса русского языка начальной школы.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Распределение заданий по основным содержательным блокам учебного курса представлено в таблице: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5387"/>
        <w:gridCol w:w="1180"/>
        <w:gridCol w:w="2931"/>
      </w:tblGrid>
      <w:tr w:rsidR="006B0F05" w:rsidRPr="00AA2B1A" w:rsidTr="006B0F05">
        <w:tc>
          <w:tcPr>
            <w:tcW w:w="709" w:type="dxa"/>
          </w:tcPr>
          <w:p w:rsidR="006B0F05" w:rsidRPr="00AA2B1A" w:rsidRDefault="006B0F05" w:rsidP="00AA22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2B1A">
              <w:rPr>
                <w:b/>
                <w:sz w:val="24"/>
                <w:szCs w:val="24"/>
              </w:rPr>
              <w:t>/</w:t>
            </w:r>
            <w:proofErr w:type="spell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6B0F05" w:rsidRPr="00AA2B1A" w:rsidRDefault="006B0F05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1180" w:type="dxa"/>
          </w:tcPr>
          <w:p w:rsidR="006B0F05" w:rsidRPr="00AA2B1A" w:rsidRDefault="006B0F05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Число заданий в варианте</w:t>
            </w:r>
          </w:p>
        </w:tc>
        <w:tc>
          <w:tcPr>
            <w:tcW w:w="2931" w:type="dxa"/>
          </w:tcPr>
          <w:p w:rsidR="006B0F05" w:rsidRPr="00AA2B1A" w:rsidRDefault="006B0F05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Номера заданий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Синтаксическая роль  прилагательного в предложении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 5 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Полные прилагательные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Краткие прилагательные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12, В</w:t>
            </w:r>
            <w:proofErr w:type="gramStart"/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Правописание падежных окончаний с основой на шипящую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22EE" w:rsidRPr="00116B3F" w:rsidTr="006B0F05">
        <w:tc>
          <w:tcPr>
            <w:tcW w:w="709" w:type="dxa"/>
          </w:tcPr>
          <w:p w:rsidR="00AA22EE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A22EE" w:rsidRPr="00116B3F" w:rsidRDefault="00AA22EE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 xml:space="preserve">Орфоэпия </w:t>
            </w:r>
          </w:p>
        </w:tc>
        <w:tc>
          <w:tcPr>
            <w:tcW w:w="1180" w:type="dxa"/>
          </w:tcPr>
          <w:p w:rsidR="00AA22EE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AA22EE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Изменение полных прилагательных по родам, числам, падежам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A22EE"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A22EE" w:rsidRPr="00116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Прямое и переносное значение прилагательных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10  14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Текст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F05" w:rsidRPr="00116B3F" w:rsidTr="006B0F05">
        <w:tc>
          <w:tcPr>
            <w:tcW w:w="709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6B0F05" w:rsidRPr="00116B3F" w:rsidRDefault="006B0F05" w:rsidP="006B0F05">
            <w:pPr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Художественно-выразительные средства</w:t>
            </w:r>
          </w:p>
        </w:tc>
        <w:tc>
          <w:tcPr>
            <w:tcW w:w="1180" w:type="dxa"/>
          </w:tcPr>
          <w:p w:rsidR="006B0F05" w:rsidRPr="00116B3F" w:rsidRDefault="00AA22EE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6B0F05" w:rsidRPr="00116B3F" w:rsidRDefault="006B0F05" w:rsidP="00AA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CE6CF6" w:rsidRPr="00116B3F" w:rsidRDefault="00CE6CF6" w:rsidP="00CE6C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E6CF6" w:rsidRPr="00116B3F" w:rsidRDefault="00CE6CF6" w:rsidP="00CE6C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>Перечень проверяемых умений представлен в таблице:</w:t>
      </w:r>
    </w:p>
    <w:p w:rsidR="00CE6CF6" w:rsidRPr="00116B3F" w:rsidRDefault="00CE6CF6" w:rsidP="00CE6C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9640"/>
      </w:tblGrid>
      <w:tr w:rsidR="00CE6CF6" w:rsidRPr="00116B3F" w:rsidTr="00116B3F">
        <w:tc>
          <w:tcPr>
            <w:tcW w:w="709" w:type="dxa"/>
          </w:tcPr>
          <w:p w:rsidR="00CE6CF6" w:rsidRPr="00116B3F" w:rsidRDefault="00CE6CF6" w:rsidP="00B61C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0" w:type="dxa"/>
          </w:tcPr>
          <w:p w:rsidR="00CE6CF6" w:rsidRPr="00116B3F" w:rsidRDefault="00CC0D36" w:rsidP="00B61C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>Блоки проверяемых умений</w:t>
            </w:r>
          </w:p>
        </w:tc>
      </w:tr>
      <w:tr w:rsidR="00CE6CF6" w:rsidRPr="00116B3F" w:rsidTr="00116B3F">
        <w:tc>
          <w:tcPr>
            <w:tcW w:w="709" w:type="dxa"/>
          </w:tcPr>
          <w:p w:rsidR="00CE6CF6" w:rsidRPr="00116B3F" w:rsidRDefault="00CE6CF6" w:rsidP="0040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116B3F" w:rsidRPr="00116B3F" w:rsidRDefault="00116B3F" w:rsidP="00116B3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Знание определения имени прилагательного как части речи;</w:t>
            </w:r>
          </w:p>
          <w:p w:rsidR="00116B3F" w:rsidRPr="00116B3F" w:rsidRDefault="00116B3F" w:rsidP="00116B3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Умение определять синтаксическую роль имени прилагательного;</w:t>
            </w:r>
          </w:p>
          <w:p w:rsidR="00116B3F" w:rsidRPr="00116B3F" w:rsidRDefault="00116B3F" w:rsidP="00116B3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Умение правильно ставить ударение в кратких прилагательных;</w:t>
            </w:r>
          </w:p>
          <w:p w:rsidR="00116B3F" w:rsidRPr="00116B3F" w:rsidRDefault="00116B3F" w:rsidP="00116B3F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Умение видеть и исправлять орфографические ошибки;</w:t>
            </w:r>
          </w:p>
          <w:p w:rsidR="00CE6CF6" w:rsidRPr="00414648" w:rsidRDefault="00116B3F" w:rsidP="00405F18">
            <w:pPr>
              <w:numPr>
                <w:ilvl w:val="0"/>
                <w:numId w:val="6"/>
              </w:numPr>
              <w:spacing w:line="240" w:lineRule="auto"/>
            </w:pPr>
            <w:r w:rsidRPr="00116B3F">
              <w:rPr>
                <w:sz w:val="24"/>
                <w:szCs w:val="24"/>
              </w:rPr>
              <w:t>Умение пользоваться в речи прилагательными синонимами</w:t>
            </w:r>
            <w:r>
              <w:t>.</w:t>
            </w:r>
          </w:p>
        </w:tc>
      </w:tr>
    </w:tbl>
    <w:p w:rsidR="00116B3F" w:rsidRDefault="00116B3F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5ACC" w:rsidRPr="00116B3F" w:rsidRDefault="00CC0D36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>Проверяемый элемент содержания</w:t>
      </w:r>
    </w:p>
    <w:p w:rsidR="00CC0D36" w:rsidRPr="00116B3F" w:rsidRDefault="005B5ACC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sz w:val="24"/>
          <w:szCs w:val="24"/>
        </w:rPr>
        <w:t>диагностической работы по русскому языку для 5-х классов</w:t>
      </w:r>
    </w:p>
    <w:p w:rsidR="005B5ACC" w:rsidRPr="00116B3F" w:rsidRDefault="005B5ACC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5ACC" w:rsidRPr="00116B3F" w:rsidRDefault="005B5ACC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9640"/>
      </w:tblGrid>
      <w:tr w:rsidR="005B5ACC" w:rsidRPr="00116B3F" w:rsidTr="00116B3F">
        <w:tc>
          <w:tcPr>
            <w:tcW w:w="709" w:type="dxa"/>
          </w:tcPr>
          <w:p w:rsidR="005B5ACC" w:rsidRPr="00116B3F" w:rsidRDefault="005B5ACC" w:rsidP="00405F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9640" w:type="dxa"/>
          </w:tcPr>
          <w:p w:rsidR="005B5ACC" w:rsidRPr="00116B3F" w:rsidRDefault="005B5ACC" w:rsidP="00B61C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5B5ACC" w:rsidRPr="00116B3F" w:rsidTr="00116B3F">
        <w:tc>
          <w:tcPr>
            <w:tcW w:w="709" w:type="dxa"/>
          </w:tcPr>
          <w:p w:rsidR="005B5ACC" w:rsidRPr="00116B3F" w:rsidRDefault="00414648" w:rsidP="0040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EB09CB" w:rsidRDefault="00116B3F" w:rsidP="00116B3F">
            <w:pPr>
              <w:ind w:left="0" w:firstLine="0"/>
              <w:rPr>
                <w:sz w:val="24"/>
                <w:szCs w:val="24"/>
                <w:u w:val="single"/>
              </w:rPr>
            </w:pPr>
            <w:r w:rsidRPr="00116B3F">
              <w:rPr>
                <w:sz w:val="24"/>
                <w:szCs w:val="24"/>
                <w:u w:val="single"/>
              </w:rPr>
              <w:t xml:space="preserve">Орфография </w:t>
            </w:r>
          </w:p>
          <w:p w:rsidR="00116B3F" w:rsidRPr="00116B3F" w:rsidRDefault="00116B3F" w:rsidP="00116B3F">
            <w:pPr>
              <w:ind w:left="0" w:firstLine="0"/>
              <w:rPr>
                <w:sz w:val="24"/>
                <w:szCs w:val="24"/>
                <w:u w:val="single"/>
              </w:rPr>
            </w:pPr>
            <w:r w:rsidRPr="00116B3F">
              <w:rPr>
                <w:sz w:val="24"/>
                <w:szCs w:val="24"/>
              </w:rPr>
              <w:t>Правописание падежных окончаний с основой на шипящую.</w:t>
            </w:r>
          </w:p>
          <w:p w:rsidR="005B5ACC" w:rsidRPr="00116B3F" w:rsidRDefault="00116B3F" w:rsidP="00116B3F">
            <w:pPr>
              <w:ind w:left="0" w:firstLine="0"/>
              <w:rPr>
                <w:sz w:val="24"/>
                <w:szCs w:val="24"/>
                <w:u w:val="single"/>
              </w:rPr>
            </w:pPr>
            <w:r w:rsidRPr="00116B3F">
              <w:rPr>
                <w:sz w:val="24"/>
                <w:szCs w:val="24"/>
              </w:rPr>
              <w:t>Неупотребление Ь на конце кратких прилагательных с основой на шипящую.</w:t>
            </w:r>
          </w:p>
        </w:tc>
      </w:tr>
      <w:tr w:rsidR="00E57E97" w:rsidRPr="00116B3F" w:rsidTr="00116B3F">
        <w:tc>
          <w:tcPr>
            <w:tcW w:w="709" w:type="dxa"/>
          </w:tcPr>
          <w:p w:rsidR="00E57E97" w:rsidRPr="00116B3F" w:rsidRDefault="00414648" w:rsidP="0040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116B3F" w:rsidRPr="00116B3F" w:rsidRDefault="00116B3F" w:rsidP="00116B3F">
            <w:pPr>
              <w:ind w:left="0" w:firstLine="0"/>
              <w:rPr>
                <w:sz w:val="24"/>
                <w:szCs w:val="24"/>
                <w:u w:val="single"/>
              </w:rPr>
            </w:pPr>
            <w:r w:rsidRPr="00116B3F">
              <w:rPr>
                <w:sz w:val="24"/>
                <w:szCs w:val="24"/>
                <w:u w:val="single"/>
              </w:rPr>
              <w:t>Морфология</w:t>
            </w:r>
          </w:p>
          <w:p w:rsidR="00116B3F" w:rsidRPr="00116B3F" w:rsidRDefault="00116B3F" w:rsidP="00116B3F">
            <w:pPr>
              <w:ind w:left="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Изменение полных прилагательных по родам, числам, падежам.</w:t>
            </w:r>
          </w:p>
          <w:p w:rsidR="00E57E97" w:rsidRPr="00116B3F" w:rsidRDefault="00116B3F" w:rsidP="00116B3F">
            <w:pPr>
              <w:ind w:left="0" w:firstLine="0"/>
              <w:rPr>
                <w:sz w:val="24"/>
                <w:szCs w:val="24"/>
              </w:rPr>
            </w:pPr>
            <w:r w:rsidRPr="00116B3F">
              <w:rPr>
                <w:sz w:val="24"/>
                <w:szCs w:val="24"/>
              </w:rPr>
              <w:t>Изменение кратких прилагательных по родам и числам.</w:t>
            </w:r>
          </w:p>
        </w:tc>
      </w:tr>
      <w:tr w:rsidR="00E57E97" w:rsidRPr="00116B3F" w:rsidTr="00116B3F">
        <w:tc>
          <w:tcPr>
            <w:tcW w:w="709" w:type="dxa"/>
          </w:tcPr>
          <w:p w:rsidR="00E57E97" w:rsidRPr="00116B3F" w:rsidRDefault="00414648" w:rsidP="0040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</w:tcPr>
          <w:p w:rsidR="00414648" w:rsidRPr="00414648" w:rsidRDefault="00414648" w:rsidP="00414648">
            <w:pPr>
              <w:ind w:left="0" w:firstLine="0"/>
              <w:rPr>
                <w:sz w:val="24"/>
                <w:szCs w:val="24"/>
                <w:u w:val="single"/>
              </w:rPr>
            </w:pPr>
            <w:r w:rsidRPr="00414648">
              <w:rPr>
                <w:sz w:val="24"/>
                <w:szCs w:val="24"/>
                <w:u w:val="single"/>
              </w:rPr>
              <w:t>Синтаксис</w:t>
            </w:r>
          </w:p>
          <w:p w:rsidR="00414648" w:rsidRPr="00414648" w:rsidRDefault="00414648" w:rsidP="00414648">
            <w:pPr>
              <w:ind w:left="0" w:firstLine="0"/>
              <w:rPr>
                <w:sz w:val="24"/>
                <w:szCs w:val="24"/>
              </w:rPr>
            </w:pPr>
            <w:r w:rsidRPr="00414648">
              <w:rPr>
                <w:sz w:val="24"/>
                <w:szCs w:val="24"/>
              </w:rPr>
              <w:t>Синтаксическая роль полных прилагательных.</w:t>
            </w:r>
          </w:p>
          <w:p w:rsidR="00E57E97" w:rsidRPr="00414648" w:rsidRDefault="00414648" w:rsidP="00414648">
            <w:pPr>
              <w:ind w:left="0" w:firstLine="0"/>
            </w:pPr>
            <w:r w:rsidRPr="00414648">
              <w:rPr>
                <w:sz w:val="24"/>
                <w:szCs w:val="24"/>
              </w:rPr>
              <w:t>Синтаксическая роль кратких прилагательных.</w:t>
            </w:r>
          </w:p>
        </w:tc>
      </w:tr>
    </w:tbl>
    <w:p w:rsidR="005B5ACC" w:rsidRPr="00116B3F" w:rsidRDefault="005B5ACC" w:rsidP="005B5AC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5ACC" w:rsidRPr="00116B3F" w:rsidRDefault="005B5ACC" w:rsidP="005B5A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16B3F">
        <w:rPr>
          <w:rFonts w:ascii="Times New Roman" w:hAnsi="Times New Roman" w:cs="Times New Roman"/>
          <w:b/>
          <w:sz w:val="24"/>
          <w:szCs w:val="24"/>
        </w:rPr>
        <w:lastRenderedPageBreak/>
        <w:t>Примечание.</w:t>
      </w:r>
      <w:r w:rsidRPr="00116B3F">
        <w:rPr>
          <w:rFonts w:ascii="Times New Roman" w:hAnsi="Times New Roman" w:cs="Times New Roman"/>
          <w:sz w:val="24"/>
          <w:szCs w:val="24"/>
        </w:rPr>
        <w:t xml:space="preserve"> В варианте диагностической работы, получаемом учащимися, может проверяться только </w:t>
      </w:r>
      <w:r w:rsidRPr="00116B3F">
        <w:rPr>
          <w:rFonts w:ascii="Times New Roman" w:hAnsi="Times New Roman" w:cs="Times New Roman"/>
          <w:b/>
          <w:sz w:val="24"/>
          <w:szCs w:val="24"/>
        </w:rPr>
        <w:t>часть элементов содержания и умений</w:t>
      </w:r>
      <w:r w:rsidRPr="00116B3F">
        <w:rPr>
          <w:rFonts w:ascii="Times New Roman" w:hAnsi="Times New Roman" w:cs="Times New Roman"/>
          <w:sz w:val="24"/>
          <w:szCs w:val="24"/>
        </w:rPr>
        <w:t xml:space="preserve">, перечисленных в вышеприведенных таблицах (перечисленные элементы содержания и умения охватываются комплектом вариантов на класс) </w:t>
      </w:r>
    </w:p>
    <w:sectPr w:rsidR="005B5ACC" w:rsidRPr="00116B3F" w:rsidSect="002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BEC"/>
    <w:multiLevelType w:val="hybridMultilevel"/>
    <w:tmpl w:val="E588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10F4"/>
    <w:multiLevelType w:val="multilevel"/>
    <w:tmpl w:val="4D621D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D4A37CB"/>
    <w:multiLevelType w:val="hybridMultilevel"/>
    <w:tmpl w:val="03F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66EB"/>
    <w:multiLevelType w:val="hybridMultilevel"/>
    <w:tmpl w:val="0FFA4C6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7A2C3CA8"/>
    <w:multiLevelType w:val="hybridMultilevel"/>
    <w:tmpl w:val="E588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21843"/>
    <w:multiLevelType w:val="hybridMultilevel"/>
    <w:tmpl w:val="E588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32"/>
    <w:rsid w:val="000776CD"/>
    <w:rsid w:val="00116AFE"/>
    <w:rsid w:val="00116B3F"/>
    <w:rsid w:val="00171ADF"/>
    <w:rsid w:val="00215016"/>
    <w:rsid w:val="00237BC8"/>
    <w:rsid w:val="00255071"/>
    <w:rsid w:val="0028027D"/>
    <w:rsid w:val="0034523A"/>
    <w:rsid w:val="00414648"/>
    <w:rsid w:val="004D72B1"/>
    <w:rsid w:val="005B5ACC"/>
    <w:rsid w:val="00637E6A"/>
    <w:rsid w:val="006B0F05"/>
    <w:rsid w:val="006B264C"/>
    <w:rsid w:val="008431FA"/>
    <w:rsid w:val="008D2872"/>
    <w:rsid w:val="00A30326"/>
    <w:rsid w:val="00A31FE8"/>
    <w:rsid w:val="00AA22EE"/>
    <w:rsid w:val="00AA2B1A"/>
    <w:rsid w:val="00AC5820"/>
    <w:rsid w:val="00B61CA7"/>
    <w:rsid w:val="00BA0F3D"/>
    <w:rsid w:val="00BF6952"/>
    <w:rsid w:val="00C34831"/>
    <w:rsid w:val="00CA6514"/>
    <w:rsid w:val="00CC0D36"/>
    <w:rsid w:val="00CE6CF6"/>
    <w:rsid w:val="00D170EE"/>
    <w:rsid w:val="00D93097"/>
    <w:rsid w:val="00E57E97"/>
    <w:rsid w:val="00EB09CB"/>
    <w:rsid w:val="00EC72B9"/>
    <w:rsid w:val="00E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A"/>
    <w:pPr>
      <w:spacing w:after="0" w:line="360" w:lineRule="auto"/>
      <w:ind w:left="680"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2B1A"/>
    <w:pPr>
      <w:keepNext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32"/>
    <w:pPr>
      <w:spacing w:after="0" w:line="240" w:lineRule="auto"/>
    </w:pPr>
  </w:style>
  <w:style w:type="table" w:styleId="a4">
    <w:name w:val="Table Grid"/>
    <w:basedOn w:val="a1"/>
    <w:rsid w:val="00CE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2B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№9</dc:creator>
  <cp:lastModifiedBy>PK-32</cp:lastModifiedBy>
  <cp:revision>17</cp:revision>
  <dcterms:created xsi:type="dcterms:W3CDTF">2012-11-14T04:11:00Z</dcterms:created>
  <dcterms:modified xsi:type="dcterms:W3CDTF">2013-01-19T08:52:00Z</dcterms:modified>
</cp:coreProperties>
</file>