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A2" w:rsidRPr="007040A2" w:rsidRDefault="007040A2" w:rsidP="007040A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040A2">
        <w:rPr>
          <w:rFonts w:ascii="Times New Roman" w:hAnsi="Times New Roman" w:cs="Times New Roman"/>
          <w:bCs/>
          <w:i/>
          <w:sz w:val="28"/>
          <w:szCs w:val="28"/>
        </w:rPr>
        <w:t>Фомичева Светлана Григорьевна</w:t>
      </w:r>
    </w:p>
    <w:p w:rsidR="007040A2" w:rsidRPr="007040A2" w:rsidRDefault="007040A2" w:rsidP="007040A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040A2">
        <w:rPr>
          <w:rFonts w:ascii="Times New Roman" w:hAnsi="Times New Roman" w:cs="Times New Roman"/>
          <w:bCs/>
          <w:i/>
          <w:sz w:val="28"/>
          <w:szCs w:val="28"/>
        </w:rPr>
        <w:t>Муниципальное бюджетное образовательное учреждение</w:t>
      </w:r>
    </w:p>
    <w:p w:rsidR="007040A2" w:rsidRPr="007040A2" w:rsidRDefault="007040A2" w:rsidP="007040A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040A2">
        <w:rPr>
          <w:rFonts w:ascii="Times New Roman" w:hAnsi="Times New Roman" w:cs="Times New Roman"/>
          <w:bCs/>
          <w:i/>
          <w:sz w:val="28"/>
          <w:szCs w:val="28"/>
        </w:rPr>
        <w:t>Средняя общеобразовательная школа № 117</w:t>
      </w:r>
    </w:p>
    <w:p w:rsidR="007040A2" w:rsidRDefault="00D47CA6" w:rsidP="007040A2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</w:t>
      </w:r>
      <w:bookmarkStart w:id="0" w:name="_GoBack"/>
      <w:bookmarkEnd w:id="0"/>
      <w:r w:rsidR="007040A2" w:rsidRPr="007040A2">
        <w:rPr>
          <w:rFonts w:ascii="Times New Roman" w:hAnsi="Times New Roman" w:cs="Times New Roman"/>
          <w:bCs/>
          <w:i/>
          <w:sz w:val="28"/>
          <w:szCs w:val="28"/>
        </w:rPr>
        <w:t xml:space="preserve">орода Нижнего Новгорода </w:t>
      </w:r>
      <w:proofErr w:type="spellStart"/>
      <w:r w:rsidR="007040A2" w:rsidRPr="007040A2">
        <w:rPr>
          <w:rFonts w:ascii="Times New Roman" w:hAnsi="Times New Roman" w:cs="Times New Roman"/>
          <w:bCs/>
          <w:i/>
          <w:sz w:val="28"/>
          <w:szCs w:val="28"/>
        </w:rPr>
        <w:t>Сормовского</w:t>
      </w:r>
      <w:proofErr w:type="spellEnd"/>
      <w:r w:rsidR="007040A2" w:rsidRPr="007040A2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7040A2" w:rsidRPr="007040A2" w:rsidRDefault="007040A2" w:rsidP="007040A2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6D8B" w:rsidRDefault="005F6D8B" w:rsidP="007040A2">
      <w:pPr>
        <w:jc w:val="center"/>
        <w:rPr>
          <w:sz w:val="28"/>
          <w:szCs w:val="28"/>
        </w:rPr>
      </w:pPr>
      <w:r w:rsidRPr="00A52033">
        <w:rPr>
          <w:b/>
          <w:bCs/>
          <w:sz w:val="28"/>
          <w:szCs w:val="28"/>
        </w:rPr>
        <w:t>Д</w:t>
      </w:r>
      <w:r w:rsidR="007040A2">
        <w:rPr>
          <w:b/>
          <w:bCs/>
          <w:sz w:val="28"/>
          <w:szCs w:val="28"/>
        </w:rPr>
        <w:t>УХОВНОЕ И СВЕТСКОЕ ОБРАЗОВАНИЕ: ПУТИ ВЗАИМОДЕЙСТВИЯ И СОТРУДНИЧЕСТВА</w:t>
      </w:r>
    </w:p>
    <w:p w:rsidR="007040A2" w:rsidRPr="00A52033" w:rsidRDefault="007040A2" w:rsidP="007040A2">
      <w:pPr>
        <w:jc w:val="center"/>
        <w:rPr>
          <w:sz w:val="28"/>
          <w:szCs w:val="28"/>
        </w:rPr>
      </w:pPr>
    </w:p>
    <w:p w:rsidR="00C07B29" w:rsidRPr="007040A2" w:rsidRDefault="00C07B29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«</w:t>
      </w:r>
      <w:r w:rsidR="0098427D" w:rsidRPr="007040A2">
        <w:rPr>
          <w:rFonts w:ascii="Times New Roman" w:hAnsi="Times New Roman" w:cs="Times New Roman"/>
          <w:sz w:val="28"/>
          <w:szCs w:val="28"/>
        </w:rPr>
        <w:t>Не всё в своей жизни человек может выбрать сам. Я не могу выбрать своих родителей. Я не могу</w:t>
      </w:r>
      <w:r w:rsidR="00463A15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98427D" w:rsidRPr="007040A2">
        <w:rPr>
          <w:rFonts w:ascii="Times New Roman" w:hAnsi="Times New Roman" w:cs="Times New Roman"/>
          <w:sz w:val="28"/>
          <w:szCs w:val="28"/>
        </w:rPr>
        <w:t>выбрать язык, на котором мама пела мне колыбельные песни. Я не могу выбрать Родину.</w:t>
      </w:r>
      <w:r w:rsidR="00444938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98427D" w:rsidRPr="007040A2">
        <w:rPr>
          <w:rFonts w:ascii="Times New Roman" w:hAnsi="Times New Roman" w:cs="Times New Roman"/>
          <w:sz w:val="28"/>
          <w:szCs w:val="28"/>
        </w:rPr>
        <w:t>Сначала я появляюсь на свет. Потом я узнаю, что моя Родина зовется Россия. Что она – самая большая страна в мире. Что Россия – страна с древней историей.</w:t>
      </w:r>
      <w:r w:rsidR="00444938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98427D" w:rsidRPr="007040A2">
        <w:rPr>
          <w:rFonts w:ascii="Times New Roman" w:hAnsi="Times New Roman" w:cs="Times New Roman"/>
          <w:sz w:val="28"/>
          <w:szCs w:val="28"/>
        </w:rPr>
        <w:t>С первых дней моей жизни меня окружают родные люди.</w:t>
      </w:r>
      <w:r w:rsidR="00444938" w:rsidRPr="007040A2">
        <w:rPr>
          <w:rFonts w:ascii="Times New Roman" w:hAnsi="Times New Roman" w:cs="Times New Roman"/>
          <w:sz w:val="28"/>
          <w:szCs w:val="28"/>
        </w:rPr>
        <w:t xml:space="preserve"> Постепенно их круг расширяется: р</w:t>
      </w:r>
      <w:r w:rsidR="0098427D" w:rsidRPr="007040A2">
        <w:rPr>
          <w:rFonts w:ascii="Times New Roman" w:hAnsi="Times New Roman" w:cs="Times New Roman"/>
          <w:sz w:val="28"/>
          <w:szCs w:val="28"/>
        </w:rPr>
        <w:t>одственники, друзья, со</w:t>
      </w:r>
      <w:r w:rsidR="00C112BF" w:rsidRPr="007040A2">
        <w:rPr>
          <w:rFonts w:ascii="Times New Roman" w:hAnsi="Times New Roman" w:cs="Times New Roman"/>
          <w:sz w:val="28"/>
          <w:szCs w:val="28"/>
        </w:rPr>
        <w:t xml:space="preserve">седи. </w:t>
      </w:r>
      <w:r w:rsidR="00463A15" w:rsidRPr="007040A2">
        <w:rPr>
          <w:rFonts w:ascii="Times New Roman" w:hAnsi="Times New Roman" w:cs="Times New Roman"/>
          <w:sz w:val="28"/>
          <w:szCs w:val="28"/>
        </w:rPr>
        <w:t xml:space="preserve"> И однажды ко мне приходит </w:t>
      </w:r>
      <w:r w:rsidR="0098427D" w:rsidRPr="007040A2">
        <w:rPr>
          <w:rFonts w:ascii="Times New Roman" w:hAnsi="Times New Roman" w:cs="Times New Roman"/>
          <w:sz w:val="28"/>
          <w:szCs w:val="28"/>
        </w:rPr>
        <w:t>п</w:t>
      </w:r>
      <w:r w:rsidR="00463A15" w:rsidRPr="007040A2">
        <w:rPr>
          <w:rFonts w:ascii="Times New Roman" w:hAnsi="Times New Roman" w:cs="Times New Roman"/>
          <w:sz w:val="28"/>
          <w:szCs w:val="28"/>
        </w:rPr>
        <w:t>онимание, что кроме моего дома,</w:t>
      </w:r>
      <w:r w:rsidR="002822CB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98427D" w:rsidRPr="007040A2">
        <w:rPr>
          <w:rFonts w:ascii="Times New Roman" w:hAnsi="Times New Roman" w:cs="Times New Roman"/>
          <w:sz w:val="28"/>
          <w:szCs w:val="28"/>
        </w:rPr>
        <w:t>моего двора, моей улицы, моего района, моего города, есть еще Моя Страна.</w:t>
      </w:r>
      <w:r w:rsidR="00444938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98427D" w:rsidRPr="007040A2">
        <w:rPr>
          <w:rFonts w:ascii="Times New Roman" w:hAnsi="Times New Roman" w:cs="Times New Roman"/>
          <w:sz w:val="28"/>
          <w:szCs w:val="28"/>
        </w:rPr>
        <w:t>Это миллионы людей, которые лично не знакомы со мной. Но в нашей жизни есть много общего. И мы все в чем-то зависим друг от друга</w:t>
      </w:r>
      <w:r w:rsidRPr="007040A2">
        <w:rPr>
          <w:rFonts w:ascii="Times New Roman" w:hAnsi="Times New Roman" w:cs="Times New Roman"/>
          <w:sz w:val="28"/>
          <w:szCs w:val="28"/>
        </w:rPr>
        <w:t>».</w:t>
      </w:r>
    </w:p>
    <w:p w:rsidR="00BC7678" w:rsidRPr="007040A2" w:rsidRDefault="007040A2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C07B29" w:rsidRPr="007040A2">
        <w:rPr>
          <w:rFonts w:ascii="Times New Roman" w:hAnsi="Times New Roman" w:cs="Times New Roman"/>
          <w:sz w:val="28"/>
          <w:szCs w:val="28"/>
        </w:rPr>
        <w:t xml:space="preserve"> сочинение ученицы, которое она писала на уроке «Основы православной культуры</w:t>
      </w:r>
      <w:r w:rsidR="00BC7678" w:rsidRPr="007040A2">
        <w:rPr>
          <w:rFonts w:ascii="Times New Roman" w:hAnsi="Times New Roman" w:cs="Times New Roman"/>
          <w:sz w:val="28"/>
          <w:szCs w:val="28"/>
        </w:rPr>
        <w:t>»</w:t>
      </w:r>
      <w:r w:rsidR="00855953" w:rsidRPr="007040A2">
        <w:rPr>
          <w:rFonts w:ascii="Times New Roman" w:hAnsi="Times New Roman" w:cs="Times New Roman"/>
          <w:sz w:val="28"/>
          <w:szCs w:val="28"/>
        </w:rPr>
        <w:t xml:space="preserve">. Тема первого </w:t>
      </w:r>
      <w:r w:rsidR="00C07B29" w:rsidRPr="007040A2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BC7678" w:rsidRPr="007040A2">
        <w:rPr>
          <w:rFonts w:ascii="Times New Roman" w:hAnsi="Times New Roman" w:cs="Times New Roman"/>
          <w:sz w:val="28"/>
          <w:szCs w:val="28"/>
        </w:rPr>
        <w:t xml:space="preserve"> -</w:t>
      </w:r>
      <w:r w:rsidR="00C07B29" w:rsidRPr="007040A2">
        <w:rPr>
          <w:rFonts w:ascii="Times New Roman" w:hAnsi="Times New Roman" w:cs="Times New Roman"/>
          <w:sz w:val="28"/>
          <w:szCs w:val="28"/>
        </w:rPr>
        <w:t xml:space="preserve"> «Россия – наша Родина».</w:t>
      </w:r>
    </w:p>
    <w:p w:rsidR="000F2786" w:rsidRPr="007040A2" w:rsidRDefault="00BC7678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В</w:t>
      </w:r>
      <w:r w:rsidR="000F2786" w:rsidRPr="007040A2">
        <w:rPr>
          <w:rFonts w:ascii="Times New Roman" w:hAnsi="Times New Roman" w:cs="Times New Roman"/>
          <w:sz w:val="28"/>
          <w:szCs w:val="28"/>
        </w:rPr>
        <w:t xml:space="preserve"> соответствии с поручением президента Р</w:t>
      </w:r>
      <w:r w:rsidRPr="007040A2">
        <w:rPr>
          <w:rFonts w:ascii="Times New Roman" w:hAnsi="Times New Roman" w:cs="Times New Roman"/>
          <w:sz w:val="28"/>
          <w:szCs w:val="28"/>
        </w:rPr>
        <w:t>Ф</w:t>
      </w:r>
      <w:r w:rsidR="002D2D3D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5A0E59" w:rsidRPr="007040A2">
        <w:rPr>
          <w:rFonts w:ascii="Times New Roman" w:hAnsi="Times New Roman" w:cs="Times New Roman"/>
          <w:sz w:val="28"/>
          <w:szCs w:val="28"/>
        </w:rPr>
        <w:t xml:space="preserve"> с </w:t>
      </w:r>
      <w:r w:rsidR="002D2D3D" w:rsidRPr="007040A2">
        <w:rPr>
          <w:rFonts w:ascii="Times New Roman" w:hAnsi="Times New Roman" w:cs="Times New Roman"/>
          <w:sz w:val="28"/>
          <w:szCs w:val="28"/>
        </w:rPr>
        <w:t>1 сентября 2012 г. в</w:t>
      </w:r>
      <w:r w:rsid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2D2D3D" w:rsidRPr="007040A2">
        <w:rPr>
          <w:rFonts w:ascii="Times New Roman" w:hAnsi="Times New Roman" w:cs="Times New Roman"/>
          <w:sz w:val="28"/>
          <w:szCs w:val="28"/>
        </w:rPr>
        <w:t>4 классах во всех субъектах Российской Федерации</w:t>
      </w:r>
      <w:r w:rsidR="00855953" w:rsidRPr="007040A2">
        <w:rPr>
          <w:rFonts w:ascii="Times New Roman" w:hAnsi="Times New Roman" w:cs="Times New Roman"/>
          <w:sz w:val="28"/>
          <w:szCs w:val="28"/>
        </w:rPr>
        <w:t xml:space="preserve"> и на нижегородской земле </w:t>
      </w:r>
      <w:r w:rsidR="002D2D3D" w:rsidRPr="007040A2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вводится преподавание комплексного учебного курса «Основы религиозных культур и светской этики» (ОРКСЭ).</w:t>
      </w:r>
      <w:r w:rsidR="000F2786" w:rsidRPr="007040A2">
        <w:rPr>
          <w:rFonts w:ascii="Times New Roman" w:hAnsi="Times New Roman" w:cs="Times New Roman"/>
          <w:sz w:val="28"/>
          <w:szCs w:val="28"/>
        </w:rPr>
        <w:t xml:space="preserve"> С 2009 – 2011 год в 19 субъектах РФ проходил эксперимент по изучению данного курса. Мы в эксперименте не участвовали, но следили за ходом  эксперимента и накапливанием опыта. По просьбе  метрополии  Нижний Новгород  включили в разработку модулей. Их – 6. Большинство школ </w:t>
      </w:r>
      <w:r w:rsidR="000F2786" w:rsidRPr="007040A2">
        <w:rPr>
          <w:rFonts w:ascii="Times New Roman" w:hAnsi="Times New Roman" w:cs="Times New Roman"/>
          <w:sz w:val="28"/>
          <w:szCs w:val="28"/>
        </w:rPr>
        <w:lastRenderedPageBreak/>
        <w:t>нашего района выбрали модуль «Основы правос</w:t>
      </w:r>
      <w:r w:rsidRPr="007040A2">
        <w:rPr>
          <w:rFonts w:ascii="Times New Roman" w:hAnsi="Times New Roman" w:cs="Times New Roman"/>
          <w:sz w:val="28"/>
          <w:szCs w:val="28"/>
        </w:rPr>
        <w:t>лавной культуры</w:t>
      </w:r>
      <w:r w:rsidR="000F2786" w:rsidRPr="007040A2">
        <w:rPr>
          <w:rFonts w:ascii="Times New Roman" w:hAnsi="Times New Roman" w:cs="Times New Roman"/>
          <w:sz w:val="28"/>
          <w:szCs w:val="28"/>
        </w:rPr>
        <w:t>». Это культурологический  предмет, это знания, которые дети получают, но на практике их могут</w:t>
      </w:r>
      <w:r w:rsidR="00855953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Pr="007040A2">
        <w:rPr>
          <w:rFonts w:ascii="Times New Roman" w:hAnsi="Times New Roman" w:cs="Times New Roman"/>
          <w:sz w:val="28"/>
          <w:szCs w:val="28"/>
        </w:rPr>
        <w:t xml:space="preserve"> и </w:t>
      </w:r>
      <w:r w:rsidR="000F2786" w:rsidRPr="007040A2">
        <w:rPr>
          <w:rFonts w:ascii="Times New Roman" w:hAnsi="Times New Roman" w:cs="Times New Roman"/>
          <w:sz w:val="28"/>
          <w:szCs w:val="28"/>
        </w:rPr>
        <w:t xml:space="preserve"> не применять.</w:t>
      </w:r>
    </w:p>
    <w:p w:rsidR="000F2786" w:rsidRPr="007040A2" w:rsidRDefault="000F2786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Задача курса:</w:t>
      </w:r>
    </w:p>
    <w:p w:rsidR="000F2786" w:rsidRPr="007040A2" w:rsidRDefault="000F2786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-познакомить с основами православной культуры, раскрыть ее значение и роль в жизни людей – в формировании личности человека, его  отношения к миру и людям, поведения в повседневной жизни;</w:t>
      </w:r>
    </w:p>
    <w:p w:rsidR="000F2786" w:rsidRPr="007040A2" w:rsidRDefault="007040A2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786" w:rsidRPr="007040A2">
        <w:rPr>
          <w:rFonts w:ascii="Times New Roman" w:hAnsi="Times New Roman" w:cs="Times New Roman"/>
          <w:sz w:val="28"/>
          <w:szCs w:val="28"/>
        </w:rPr>
        <w:t>заполнить души детей любовью и  состраданием;</w:t>
      </w:r>
    </w:p>
    <w:p w:rsidR="000F2786" w:rsidRPr="007040A2" w:rsidRDefault="000F2786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-привить иммунитет от пошлости, жестокости и равнодушия.</w:t>
      </w:r>
    </w:p>
    <w:p w:rsidR="0064599E" w:rsidRPr="007040A2" w:rsidRDefault="000F2786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Надо думать всем, как противостоять этому злу. Семья как институт стала разваливаться, дети-сироты при живых родителях, а родители в домах престарелых при живых детях. Алкоголизму, наркомании нужно противостоять.</w:t>
      </w:r>
    </w:p>
    <w:p w:rsidR="00BC7678" w:rsidRPr="007040A2" w:rsidRDefault="0064599E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Во-первых, изучение данного предмета будет способствовать реанимации национального сознания, заполнению существующего у молодежи духовного вакуума.</w:t>
      </w:r>
    </w:p>
    <w:p w:rsidR="00BC7678" w:rsidRPr="007040A2" w:rsidRDefault="0064599E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Во-вторых, любой ребёнок должен иметь право быть воспитанным в той культурно-религиозной и национально-исторической традиции, к которой он принадлежит по рождению</w:t>
      </w:r>
      <w:r w:rsidR="00C112BF" w:rsidRPr="007040A2">
        <w:rPr>
          <w:rFonts w:ascii="Times New Roman" w:hAnsi="Times New Roman" w:cs="Times New Roman"/>
          <w:sz w:val="28"/>
          <w:szCs w:val="28"/>
        </w:rPr>
        <w:t>.</w:t>
      </w:r>
    </w:p>
    <w:p w:rsidR="0064599E" w:rsidRPr="007040A2" w:rsidRDefault="0064599E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В-третьих, единый духовный стержень консолидирует нацию, способствует укреплению социальной стабильности общества.</w:t>
      </w:r>
    </w:p>
    <w:p w:rsidR="00DC0C2D" w:rsidRPr="007040A2" w:rsidRDefault="000F2786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В последнее время мы видим взаимодействие церкви и государства.</w:t>
      </w:r>
      <w:r w:rsidR="0064599E" w:rsidRPr="007040A2">
        <w:rPr>
          <w:rFonts w:ascii="Times New Roman" w:hAnsi="Times New Roman" w:cs="Times New Roman"/>
          <w:sz w:val="28"/>
          <w:szCs w:val="28"/>
        </w:rPr>
        <w:t xml:space="preserve"> </w:t>
      </w:r>
      <w:r w:rsidR="00034FEB" w:rsidRPr="007040A2">
        <w:rPr>
          <w:rFonts w:ascii="Times New Roman" w:hAnsi="Times New Roman" w:cs="Times New Roman"/>
          <w:sz w:val="28"/>
          <w:szCs w:val="28"/>
        </w:rPr>
        <w:t>- Просвещение — это одно из тех служений, к которому</w:t>
      </w:r>
      <w:r w:rsidR="00181328" w:rsidRPr="007040A2">
        <w:rPr>
          <w:rFonts w:ascii="Times New Roman" w:hAnsi="Times New Roman" w:cs="Times New Roman"/>
          <w:sz w:val="28"/>
          <w:szCs w:val="28"/>
        </w:rPr>
        <w:t xml:space="preserve">  и  </w:t>
      </w:r>
      <w:r w:rsidR="00034FEB" w:rsidRPr="007040A2">
        <w:rPr>
          <w:rFonts w:ascii="Times New Roman" w:hAnsi="Times New Roman" w:cs="Times New Roman"/>
          <w:sz w:val="28"/>
          <w:szCs w:val="28"/>
        </w:rPr>
        <w:t xml:space="preserve"> Церковь призвана, ведь сам Господь, посылая апостолов, сказал: «Идите и научите все народы, крестя их во имя Отца и Сына и Святого Духа, уча их всему, что Я заповедовал вам». Поэтому Церковь и возрождает собственную образовательную систему, и сотрудничает с государством в деле образования, воспитания и просвещения. Отделение Церкви от государства, согласно мировому стандарту, не рассматривается как полная невозможность взаимодействия. Церковь и государство могут сотрудничать в сфере </w:t>
      </w:r>
      <w:r w:rsidR="00034FEB" w:rsidRPr="007040A2">
        <w:rPr>
          <w:rFonts w:ascii="Times New Roman" w:hAnsi="Times New Roman" w:cs="Times New Roman"/>
          <w:sz w:val="28"/>
          <w:szCs w:val="28"/>
        </w:rPr>
        <w:lastRenderedPageBreak/>
        <w:t>повышения уровня морали общества, в вопросах благотворительности, социального служения, вос</w:t>
      </w:r>
      <w:r w:rsidR="003B48F6" w:rsidRPr="007040A2">
        <w:rPr>
          <w:rFonts w:ascii="Times New Roman" w:hAnsi="Times New Roman" w:cs="Times New Roman"/>
          <w:sz w:val="28"/>
          <w:szCs w:val="28"/>
        </w:rPr>
        <w:t>питания подрастающего поколения.</w:t>
      </w:r>
    </w:p>
    <w:p w:rsidR="005A0E59" w:rsidRPr="007040A2" w:rsidRDefault="005A0E59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Дети всего мира изучают в школах культуру той страны, в которой они</w:t>
      </w:r>
      <w:r w:rsidR="00A77533" w:rsidRPr="007040A2">
        <w:rPr>
          <w:rFonts w:ascii="Times New Roman" w:hAnsi="Times New Roman" w:cs="Times New Roman"/>
          <w:sz w:val="28"/>
          <w:szCs w:val="28"/>
        </w:rPr>
        <w:t xml:space="preserve"> живут. Общеизвестно, что Православие </w:t>
      </w:r>
      <w:r w:rsidR="00311C63" w:rsidRPr="007040A2">
        <w:rPr>
          <w:rFonts w:ascii="Times New Roman" w:hAnsi="Times New Roman" w:cs="Times New Roman"/>
          <w:sz w:val="28"/>
          <w:szCs w:val="28"/>
        </w:rPr>
        <w:t xml:space="preserve"> сыграло ключевую роль в становлении российской государственности. Понять отечественную историю, литературу и искусство, все то, чем жили наши предки  и то, что отличает современную Россию от других стран, можно только в контексте православной духовной традиции. Экскурсии по храмам и монастырям, поездки в древние русские города, посещение музеев, концерты духовной музыки</w:t>
      </w:r>
      <w:r w:rsidR="00163CCC" w:rsidRPr="007040A2">
        <w:rPr>
          <w:rFonts w:ascii="Times New Roman" w:hAnsi="Times New Roman" w:cs="Times New Roman"/>
          <w:sz w:val="28"/>
          <w:szCs w:val="28"/>
        </w:rPr>
        <w:t xml:space="preserve"> – все это не противоречит светскому характеру образования и может быть полезно для всех участников образовательного процесса. Много интересного могут рассказать ребятам и православные священнослужители.</w:t>
      </w:r>
    </w:p>
    <w:p w:rsidR="00163CCC" w:rsidRPr="007040A2" w:rsidRDefault="00163CCC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В прошлом году, когда афонские монахи привезли Пояс Богородицы, более трех миллионов человек  поспешили к этой великой христианской святыне. И если  бы  опросили,   стоявших в  очереди  у Храма Христа Спасителя людей: желают ли они, чтобы их дети изучали в школе «Основы православной культуры»?</w:t>
      </w:r>
      <w:r w:rsidR="003B00C8" w:rsidRPr="007040A2">
        <w:rPr>
          <w:rFonts w:ascii="Times New Roman" w:hAnsi="Times New Roman" w:cs="Times New Roman"/>
          <w:sz w:val="28"/>
          <w:szCs w:val="28"/>
        </w:rPr>
        <w:t xml:space="preserve"> Что бы они ответили? А ведь напрашивается и такой вопрос: «Неужели миллионы православных родителей, которые уже приобщили своих деток к православной вере и культуре через Святое Крещение, не сделали тем самым  свой мировоззренческий  выбор и не определили – по какому жизненному пути они хотят направить своих детей?».</w:t>
      </w:r>
    </w:p>
    <w:p w:rsidR="00EF6F14" w:rsidRPr="007040A2" w:rsidRDefault="00EF6F14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Школа  борется с наркотиками, с пропагандой наркотиков, с пропагандой насилия</w:t>
      </w:r>
      <w:r w:rsidR="00444938" w:rsidRPr="007040A2">
        <w:rPr>
          <w:rFonts w:ascii="Times New Roman" w:hAnsi="Times New Roman" w:cs="Times New Roman"/>
          <w:sz w:val="28"/>
          <w:szCs w:val="28"/>
        </w:rPr>
        <w:t xml:space="preserve">. Мы помним лозунг: «Религия – опиум для народа». Но пока 70 лет в </w:t>
      </w:r>
      <w:r w:rsidR="00E56665" w:rsidRPr="007040A2">
        <w:rPr>
          <w:rFonts w:ascii="Times New Roman" w:hAnsi="Times New Roman" w:cs="Times New Roman"/>
          <w:sz w:val="28"/>
          <w:szCs w:val="28"/>
        </w:rPr>
        <w:t xml:space="preserve">Советском Союзе  </w:t>
      </w:r>
      <w:r w:rsidR="00444938" w:rsidRPr="007040A2">
        <w:rPr>
          <w:rFonts w:ascii="Times New Roman" w:hAnsi="Times New Roman" w:cs="Times New Roman"/>
          <w:sz w:val="28"/>
          <w:szCs w:val="28"/>
        </w:rPr>
        <w:t xml:space="preserve">мы боролись с религией – настоящий опиум проник в нашу страну, в школы, в жизнь в таких масштабах, что трудно с чем- либо сравнить это бедствие. Угрожающим становится массовый уход детей в компьютерные миры, отказ от живого общения </w:t>
      </w:r>
      <w:proofErr w:type="gramStart"/>
      <w:r w:rsidR="00444938" w:rsidRPr="007040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4938" w:rsidRPr="007040A2">
        <w:rPr>
          <w:rFonts w:ascii="Times New Roman" w:hAnsi="Times New Roman" w:cs="Times New Roman"/>
          <w:sz w:val="28"/>
          <w:szCs w:val="28"/>
        </w:rPr>
        <w:t xml:space="preserve"> близкими. Слепое доверие детей </w:t>
      </w:r>
      <w:r w:rsidR="00E56665" w:rsidRPr="007040A2">
        <w:rPr>
          <w:rFonts w:ascii="Times New Roman" w:hAnsi="Times New Roman" w:cs="Times New Roman"/>
          <w:sz w:val="28"/>
          <w:szCs w:val="28"/>
        </w:rPr>
        <w:t>к информации, выложенной в социальных сетях, позволяет манипулировать их сознанием.</w:t>
      </w:r>
    </w:p>
    <w:p w:rsidR="00E56665" w:rsidRPr="007040A2" w:rsidRDefault="00E56665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lastRenderedPageBreak/>
        <w:t>Вы спросите меня: «Зачем нам это нужно?». Да, чтобы не быть Иванами, непомнящими своего родства,  что бы знать традиции, культуру  своего народа. Человек  это дерево: корень его прошлое, ствол настоящее, а плоды – будущее. Если отделить ствол от корня, плодов не будет, дерево погибнет.</w:t>
      </w:r>
    </w:p>
    <w:p w:rsidR="00E56665" w:rsidRPr="007040A2" w:rsidRDefault="00F43B24" w:rsidP="007040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0A2">
        <w:rPr>
          <w:rFonts w:ascii="Times New Roman" w:hAnsi="Times New Roman" w:cs="Times New Roman"/>
          <w:sz w:val="28"/>
          <w:szCs w:val="28"/>
        </w:rPr>
        <w:t>Завтра создается сегодня, будущее в настоящем. Каким  будет завтра, зависит во многом от нас с вами.</w:t>
      </w:r>
    </w:p>
    <w:sectPr w:rsidR="00E56665" w:rsidRPr="007040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EF" w:rsidRDefault="004403EF" w:rsidP="005F6D8B">
      <w:pPr>
        <w:spacing w:after="0" w:line="240" w:lineRule="auto"/>
      </w:pPr>
      <w:r>
        <w:separator/>
      </w:r>
    </w:p>
  </w:endnote>
  <w:endnote w:type="continuationSeparator" w:id="0">
    <w:p w:rsidR="004403EF" w:rsidRDefault="004403EF" w:rsidP="005F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EF" w:rsidRDefault="004403EF" w:rsidP="005F6D8B">
      <w:pPr>
        <w:spacing w:after="0" w:line="240" w:lineRule="auto"/>
      </w:pPr>
      <w:r>
        <w:separator/>
      </w:r>
    </w:p>
  </w:footnote>
  <w:footnote w:type="continuationSeparator" w:id="0">
    <w:p w:rsidR="004403EF" w:rsidRDefault="004403EF" w:rsidP="005F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8B" w:rsidRDefault="005F6D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EB"/>
    <w:rsid w:val="00034FEB"/>
    <w:rsid w:val="00051D31"/>
    <w:rsid w:val="00061CEF"/>
    <w:rsid w:val="000F2786"/>
    <w:rsid w:val="00112F2D"/>
    <w:rsid w:val="00163CCC"/>
    <w:rsid w:val="00181328"/>
    <w:rsid w:val="00265058"/>
    <w:rsid w:val="00271CBF"/>
    <w:rsid w:val="002822CB"/>
    <w:rsid w:val="002A2898"/>
    <w:rsid w:val="002D2D3D"/>
    <w:rsid w:val="00311C63"/>
    <w:rsid w:val="003B00C8"/>
    <w:rsid w:val="003B48F6"/>
    <w:rsid w:val="004403EF"/>
    <w:rsid w:val="00444938"/>
    <w:rsid w:val="00463A15"/>
    <w:rsid w:val="004D6F75"/>
    <w:rsid w:val="005A0E59"/>
    <w:rsid w:val="005E077C"/>
    <w:rsid w:val="005F6D8B"/>
    <w:rsid w:val="0064599E"/>
    <w:rsid w:val="006F2AB1"/>
    <w:rsid w:val="007040A2"/>
    <w:rsid w:val="00855953"/>
    <w:rsid w:val="008660B9"/>
    <w:rsid w:val="00936B8F"/>
    <w:rsid w:val="0098427D"/>
    <w:rsid w:val="00A52033"/>
    <w:rsid w:val="00A726D9"/>
    <w:rsid w:val="00A77533"/>
    <w:rsid w:val="00B17231"/>
    <w:rsid w:val="00BC7678"/>
    <w:rsid w:val="00BF1A30"/>
    <w:rsid w:val="00C07B29"/>
    <w:rsid w:val="00C112BF"/>
    <w:rsid w:val="00D47CA6"/>
    <w:rsid w:val="00DC0C2D"/>
    <w:rsid w:val="00DC2E96"/>
    <w:rsid w:val="00E56665"/>
    <w:rsid w:val="00E64619"/>
    <w:rsid w:val="00EF6F14"/>
    <w:rsid w:val="00F11250"/>
    <w:rsid w:val="00F43B24"/>
    <w:rsid w:val="00F77078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786A-BE1B-4037-8E95-DBD8892B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117</dc:creator>
  <cp:lastModifiedBy>Школа 117</cp:lastModifiedBy>
  <cp:revision>25</cp:revision>
  <cp:lastPrinted>2013-11-29T09:34:00Z</cp:lastPrinted>
  <dcterms:created xsi:type="dcterms:W3CDTF">2013-11-27T10:20:00Z</dcterms:created>
  <dcterms:modified xsi:type="dcterms:W3CDTF">2013-12-14T06:48:00Z</dcterms:modified>
</cp:coreProperties>
</file>