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C6" w:rsidRPr="00FC1099" w:rsidRDefault="00AD7FDF" w:rsidP="00AD7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b/>
          <w:sz w:val="28"/>
          <w:szCs w:val="28"/>
        </w:rPr>
        <w:t>План проведения Военных сборов для юношей 10а класса</w:t>
      </w:r>
      <w:proofErr w:type="gramStart"/>
      <w:r w:rsidRPr="00FC10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7FDF" w:rsidRPr="00FC1099" w:rsidRDefault="00AD7FDF" w:rsidP="00AD7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sz w:val="24"/>
          <w:szCs w:val="24"/>
        </w:rPr>
        <w:t>Все занятия проходят на базе НОУ ДПО «Дзержинская ОТШ ДОСААФ России» с 9 до 13 часов</w:t>
      </w:r>
      <w:r w:rsidR="0055193D" w:rsidRPr="00FC1099">
        <w:rPr>
          <w:rFonts w:ascii="Times New Roman" w:hAnsi="Times New Roman" w:cs="Times New Roman"/>
          <w:sz w:val="24"/>
          <w:szCs w:val="24"/>
        </w:rPr>
        <w:t xml:space="preserve"> для юношей основной медицинской группы.</w:t>
      </w:r>
    </w:p>
    <w:tbl>
      <w:tblPr>
        <w:tblStyle w:val="a3"/>
        <w:tblW w:w="0" w:type="auto"/>
        <w:tblLook w:val="04A0"/>
      </w:tblPr>
      <w:tblGrid>
        <w:gridCol w:w="3782"/>
        <w:gridCol w:w="2778"/>
        <w:gridCol w:w="2567"/>
        <w:gridCol w:w="2773"/>
        <w:gridCol w:w="2886"/>
      </w:tblGrid>
      <w:tr w:rsidR="00AD7FDF" w:rsidRPr="00FC1099" w:rsidTr="00463930">
        <w:tc>
          <w:tcPr>
            <w:tcW w:w="3858" w:type="dxa"/>
          </w:tcPr>
          <w:p w:rsidR="00AD7FDF" w:rsidRPr="00FC1099" w:rsidRDefault="00AD7FDF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55193D"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857" w:type="dxa"/>
          </w:tcPr>
          <w:p w:rsidR="00AD7FDF" w:rsidRPr="00FC1099" w:rsidRDefault="00AD7FDF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55193D"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714" w:type="dxa"/>
          </w:tcPr>
          <w:p w:rsidR="00AD7FDF" w:rsidRPr="00FC1099" w:rsidRDefault="00AD7FDF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55193D"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864" w:type="dxa"/>
          </w:tcPr>
          <w:p w:rsidR="00AD7FDF" w:rsidRPr="00FC1099" w:rsidRDefault="00AD7FDF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55193D"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493" w:type="dxa"/>
          </w:tcPr>
          <w:p w:rsidR="00AD7FDF" w:rsidRPr="00FC1099" w:rsidRDefault="0055193D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7FDF"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63930" w:rsidRPr="00FC1099" w:rsidTr="00463930">
        <w:tc>
          <w:tcPr>
            <w:tcW w:w="3858" w:type="dxa"/>
          </w:tcPr>
          <w:p w:rsidR="00463930" w:rsidRPr="00FC1099" w:rsidRDefault="00463930" w:rsidP="00AD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1.Огневая подготовка</w:t>
            </w:r>
          </w:p>
        </w:tc>
        <w:tc>
          <w:tcPr>
            <w:tcW w:w="2857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1.РХБ</w:t>
            </w:r>
            <w:proofErr w:type="gram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противогаз)</w:t>
            </w:r>
          </w:p>
        </w:tc>
        <w:tc>
          <w:tcPr>
            <w:tcW w:w="271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1.Рытье окопов</w:t>
            </w:r>
          </w:p>
        </w:tc>
        <w:tc>
          <w:tcPr>
            <w:tcW w:w="286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1.Ориентирование, флажковая сигнализация</w:t>
            </w:r>
          </w:p>
        </w:tc>
        <w:tc>
          <w:tcPr>
            <w:tcW w:w="2493" w:type="dxa"/>
            <w:vMerge w:val="restart"/>
          </w:tcPr>
          <w:p w:rsidR="00463930" w:rsidRPr="00FC1099" w:rsidRDefault="00463930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физической подготовке на школьном стадионе. Сдача </w:t>
            </w:r>
            <w:proofErr w:type="spell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proofErr w:type="gram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одтягивание</w:t>
            </w:r>
            <w:proofErr w:type="spell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перекладине, прыжки в длину с места, отжимание от гимнастической лестницы, кросс 1 км(занятия </w:t>
            </w:r>
            <w:proofErr w:type="spell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физической группой)</w:t>
            </w:r>
          </w:p>
        </w:tc>
      </w:tr>
      <w:tr w:rsidR="00463930" w:rsidRPr="00FC1099" w:rsidTr="00463930">
        <w:tc>
          <w:tcPr>
            <w:tcW w:w="3858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2.РХБЗ (противогаз)</w:t>
            </w:r>
          </w:p>
        </w:tc>
        <w:tc>
          <w:tcPr>
            <w:tcW w:w="2857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2.Медицинская подготовка</w:t>
            </w:r>
          </w:p>
        </w:tc>
        <w:tc>
          <w:tcPr>
            <w:tcW w:w="271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2.Огневая подготовка</w:t>
            </w:r>
          </w:p>
        </w:tc>
        <w:tc>
          <w:tcPr>
            <w:tcW w:w="286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2. РХБЗ (противогаз)</w:t>
            </w:r>
          </w:p>
        </w:tc>
        <w:tc>
          <w:tcPr>
            <w:tcW w:w="2493" w:type="dxa"/>
            <w:vMerge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30" w:rsidRPr="00FC1099" w:rsidTr="00463930">
        <w:tc>
          <w:tcPr>
            <w:tcW w:w="3858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3.ПДД</w:t>
            </w:r>
          </w:p>
        </w:tc>
        <w:tc>
          <w:tcPr>
            <w:tcW w:w="2857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3.ППЗ, метание гранаты</w:t>
            </w:r>
          </w:p>
        </w:tc>
        <w:tc>
          <w:tcPr>
            <w:tcW w:w="271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3.РХБЗ (плащ)</w:t>
            </w:r>
          </w:p>
        </w:tc>
        <w:tc>
          <w:tcPr>
            <w:tcW w:w="286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3. Медицинская подготовка</w:t>
            </w:r>
          </w:p>
        </w:tc>
        <w:tc>
          <w:tcPr>
            <w:tcW w:w="2493" w:type="dxa"/>
            <w:vMerge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30" w:rsidRPr="00FC1099" w:rsidTr="00463930">
        <w:tc>
          <w:tcPr>
            <w:tcW w:w="3858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4.РХБ</w:t>
            </w:r>
            <w:proofErr w:type="gram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комбинезон)</w:t>
            </w:r>
          </w:p>
        </w:tc>
        <w:tc>
          <w:tcPr>
            <w:tcW w:w="2857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4.Строевая подготовка</w:t>
            </w:r>
          </w:p>
        </w:tc>
        <w:tc>
          <w:tcPr>
            <w:tcW w:w="271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4.ПДД</w:t>
            </w:r>
          </w:p>
        </w:tc>
        <w:tc>
          <w:tcPr>
            <w:tcW w:w="286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4. ППЗ, метание гранаты</w:t>
            </w:r>
          </w:p>
        </w:tc>
        <w:tc>
          <w:tcPr>
            <w:tcW w:w="2493" w:type="dxa"/>
            <w:vMerge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30" w:rsidRPr="00FC1099" w:rsidTr="00463930">
        <w:tc>
          <w:tcPr>
            <w:tcW w:w="3858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5.Ориентирование</w:t>
            </w:r>
            <w:proofErr w:type="gramStart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лажковая сигнализация</w:t>
            </w:r>
          </w:p>
        </w:tc>
        <w:tc>
          <w:tcPr>
            <w:tcW w:w="2857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5.Разборка-сборка АК</w:t>
            </w:r>
          </w:p>
        </w:tc>
        <w:tc>
          <w:tcPr>
            <w:tcW w:w="271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5.РХБЗ (комбинезон)</w:t>
            </w:r>
          </w:p>
        </w:tc>
        <w:tc>
          <w:tcPr>
            <w:tcW w:w="2864" w:type="dxa"/>
          </w:tcPr>
          <w:p w:rsidR="00463930" w:rsidRPr="00FC1099" w:rsidRDefault="00463930" w:rsidP="00A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99">
              <w:rPr>
                <w:rFonts w:ascii="Times New Roman" w:hAnsi="Times New Roman" w:cs="Times New Roman"/>
                <w:sz w:val="24"/>
                <w:szCs w:val="24"/>
              </w:rPr>
              <w:t>5. Строевая подготовка</w:t>
            </w:r>
          </w:p>
        </w:tc>
        <w:tc>
          <w:tcPr>
            <w:tcW w:w="2493" w:type="dxa"/>
            <w:vMerge/>
          </w:tcPr>
          <w:p w:rsidR="00463930" w:rsidRPr="00FC1099" w:rsidRDefault="00463930" w:rsidP="0050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F" w:rsidRPr="00FC1099" w:rsidRDefault="0055193D" w:rsidP="00AD7FDF">
      <w:pPr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sz w:val="24"/>
          <w:szCs w:val="24"/>
        </w:rPr>
        <w:t>На занятия необходимо приходить без опозданий, в спортивной одежде, с противогазом,</w:t>
      </w:r>
      <w:r w:rsidR="00CC79A3" w:rsidRPr="00FC1099">
        <w:rPr>
          <w:rFonts w:ascii="Times New Roman" w:hAnsi="Times New Roman" w:cs="Times New Roman"/>
          <w:sz w:val="24"/>
          <w:szCs w:val="24"/>
        </w:rPr>
        <w:t xml:space="preserve"> </w:t>
      </w:r>
      <w:r w:rsidRPr="00FC1099">
        <w:rPr>
          <w:rFonts w:ascii="Times New Roman" w:hAnsi="Times New Roman" w:cs="Times New Roman"/>
          <w:sz w:val="24"/>
          <w:szCs w:val="24"/>
        </w:rPr>
        <w:t>в кепке, с водой. Иметь карманные деньги, 30 мая, 1 и 4 июня в фойе ДОСААФ будет организована продажа пирожков.</w:t>
      </w:r>
    </w:p>
    <w:p w:rsidR="0055193D" w:rsidRPr="00FC1099" w:rsidRDefault="0055193D" w:rsidP="00AD7FDF">
      <w:pPr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sz w:val="24"/>
          <w:szCs w:val="24"/>
        </w:rPr>
        <w:t xml:space="preserve">На занятия по огневой подготовке иметь мишень №6 и пули-3 </w:t>
      </w:r>
      <w:proofErr w:type="gramStart"/>
      <w:r w:rsidRPr="00FC1099">
        <w:rPr>
          <w:rFonts w:ascii="Times New Roman" w:hAnsi="Times New Roman" w:cs="Times New Roman"/>
          <w:sz w:val="24"/>
          <w:szCs w:val="24"/>
        </w:rPr>
        <w:t>пробных</w:t>
      </w:r>
      <w:proofErr w:type="gramEnd"/>
      <w:r w:rsidRPr="00FC1099">
        <w:rPr>
          <w:rFonts w:ascii="Times New Roman" w:hAnsi="Times New Roman" w:cs="Times New Roman"/>
          <w:sz w:val="24"/>
          <w:szCs w:val="24"/>
        </w:rPr>
        <w:t>,5 зачетных</w:t>
      </w:r>
    </w:p>
    <w:p w:rsidR="0055193D" w:rsidRPr="00FC1099" w:rsidRDefault="0055193D" w:rsidP="00AD7FDF">
      <w:pPr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sz w:val="24"/>
          <w:szCs w:val="24"/>
        </w:rPr>
        <w:t>Все юноши, имеющие не основную медицинскую группу, работают над рефератом, защита рефератов 6 июня в 8.30. каб.27</w:t>
      </w:r>
    </w:p>
    <w:p w:rsidR="0055193D" w:rsidRPr="00FC1099" w:rsidRDefault="0055193D" w:rsidP="00AD7FDF">
      <w:pPr>
        <w:rPr>
          <w:rFonts w:ascii="Times New Roman" w:hAnsi="Times New Roman" w:cs="Times New Roman"/>
          <w:sz w:val="24"/>
          <w:szCs w:val="24"/>
        </w:rPr>
      </w:pPr>
      <w:r w:rsidRPr="00FC1099">
        <w:rPr>
          <w:rFonts w:ascii="Times New Roman" w:hAnsi="Times New Roman" w:cs="Times New Roman"/>
          <w:sz w:val="24"/>
          <w:szCs w:val="24"/>
        </w:rPr>
        <w:t>Тематика рефератов: Радиационное оружие, Химическое оружие, Бактериологическое оружие, Современные средства поражения, Из истории создания Вооруженных Сил РФ, Виды и рода войск Вооруженных Сил, рода войск, их предназначение, Государственные и военные символы Российской Федерации</w:t>
      </w:r>
      <w:r w:rsidR="00CC79A3" w:rsidRPr="00FC1099">
        <w:rPr>
          <w:rFonts w:ascii="Times New Roman" w:hAnsi="Times New Roman" w:cs="Times New Roman"/>
          <w:sz w:val="24"/>
          <w:szCs w:val="24"/>
        </w:rPr>
        <w:t>, Гражданская оборона.</w:t>
      </w:r>
    </w:p>
    <w:sectPr w:rsidR="0055193D" w:rsidRPr="00FC1099" w:rsidSect="00A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332"/>
    <w:multiLevelType w:val="hybridMultilevel"/>
    <w:tmpl w:val="3638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FDF"/>
    <w:rsid w:val="00463930"/>
    <w:rsid w:val="0055193D"/>
    <w:rsid w:val="0067084A"/>
    <w:rsid w:val="009F3EC6"/>
    <w:rsid w:val="00AD7FDF"/>
    <w:rsid w:val="00CC79A3"/>
    <w:rsid w:val="00EE0D88"/>
    <w:rsid w:val="00FC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112C-EC49-45FA-BB6A-6DB2E879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7</cp:revision>
  <cp:lastPrinted>2012-05-28T05:58:00Z</cp:lastPrinted>
  <dcterms:created xsi:type="dcterms:W3CDTF">2012-05-22T11:09:00Z</dcterms:created>
  <dcterms:modified xsi:type="dcterms:W3CDTF">2014-04-29T10:39:00Z</dcterms:modified>
</cp:coreProperties>
</file>