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8A5" w:rsidRPr="004D2103" w:rsidRDefault="00E138A5" w:rsidP="00E138A5">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ИНФОРМАЦИОННЫЕ – КОММУНИКАТИВНЫЕ</w:t>
      </w:r>
      <w:r w:rsidRPr="004D2103">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ТЕХНОЛОГИИ</w:t>
      </w:r>
      <w:r w:rsidRPr="004D2103">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НА УРОКАХ ХИМИИ</w:t>
      </w:r>
      <w:r w:rsidRPr="004D2103">
        <w:rPr>
          <w:rFonts w:ascii="Times New Roman" w:eastAsia="Calibri" w:hAnsi="Times New Roman" w:cs="Times New Roman"/>
          <w:b/>
          <w:sz w:val="28"/>
          <w:szCs w:val="28"/>
        </w:rPr>
        <w:t xml:space="preserve"> </w:t>
      </w:r>
    </w:p>
    <w:p w:rsidR="00623FD8" w:rsidRDefault="00E138A5" w:rsidP="00E138A5">
      <w:pPr>
        <w:jc w:val="center"/>
        <w:rPr>
          <w:rFonts w:ascii="Times New Roman" w:hAnsi="Times New Roman" w:cs="Times New Roman"/>
          <w:sz w:val="28"/>
          <w:szCs w:val="28"/>
        </w:rPr>
      </w:pPr>
      <w:r>
        <w:rPr>
          <w:rFonts w:ascii="Times New Roman" w:hAnsi="Times New Roman" w:cs="Times New Roman"/>
          <w:b/>
          <w:sz w:val="28"/>
          <w:szCs w:val="28"/>
        </w:rPr>
        <w:t>(РАБОТА С ИНТЕРАКТИВНОЙ ДОСКОЙ)</w:t>
      </w:r>
      <w:r w:rsidRPr="00E138A5">
        <w:rPr>
          <w:rFonts w:ascii="Times New Roman" w:hAnsi="Times New Roman" w:cs="Times New Roman"/>
          <w:sz w:val="28"/>
          <w:szCs w:val="28"/>
        </w:rPr>
        <w:t xml:space="preserve"> </w:t>
      </w:r>
    </w:p>
    <w:p w:rsidR="00E138A5" w:rsidRDefault="00E138A5" w:rsidP="00E138A5">
      <w:pPr>
        <w:jc w:val="center"/>
        <w:rPr>
          <w:rFonts w:ascii="Times New Roman" w:hAnsi="Times New Roman" w:cs="Times New Roman"/>
          <w:sz w:val="28"/>
          <w:szCs w:val="28"/>
        </w:rPr>
      </w:pPr>
      <w:r>
        <w:rPr>
          <w:rFonts w:ascii="Times New Roman" w:hAnsi="Times New Roman" w:cs="Times New Roman"/>
          <w:sz w:val="28"/>
          <w:szCs w:val="28"/>
        </w:rPr>
        <w:t>И.С. Белоногова</w:t>
      </w:r>
    </w:p>
    <w:p w:rsidR="00E138A5" w:rsidRDefault="00E138A5" w:rsidP="00E138A5">
      <w:pPr>
        <w:jc w:val="center"/>
        <w:rPr>
          <w:rFonts w:ascii="Times New Roman" w:hAnsi="Times New Roman" w:cs="Times New Roman"/>
          <w:sz w:val="28"/>
          <w:szCs w:val="28"/>
        </w:rPr>
      </w:pPr>
      <w:r>
        <w:rPr>
          <w:rFonts w:ascii="Times New Roman" w:hAnsi="Times New Roman" w:cs="Times New Roman"/>
          <w:sz w:val="28"/>
          <w:szCs w:val="28"/>
        </w:rPr>
        <w:t>Средняя общеобразовательная школа № 47, Россия</w:t>
      </w:r>
    </w:p>
    <w:p w:rsidR="00AD1DDF" w:rsidRDefault="00AD1DDF" w:rsidP="00AD1DDF">
      <w:pPr>
        <w:jc w:val="right"/>
        <w:rPr>
          <w:rFonts w:ascii="Times New Roman" w:hAnsi="Times New Roman" w:cs="Times New Roman"/>
          <w:i/>
          <w:sz w:val="28"/>
          <w:szCs w:val="28"/>
        </w:rPr>
      </w:pPr>
    </w:p>
    <w:p w:rsidR="00AD1DDF" w:rsidRPr="00C63657" w:rsidRDefault="00AD1DDF" w:rsidP="00AD1DDF">
      <w:pPr>
        <w:jc w:val="right"/>
        <w:rPr>
          <w:rFonts w:ascii="Times New Roman" w:hAnsi="Times New Roman" w:cs="Times New Roman"/>
          <w:i/>
          <w:sz w:val="28"/>
          <w:szCs w:val="28"/>
        </w:rPr>
      </w:pPr>
      <w:r w:rsidRPr="00C63657">
        <w:rPr>
          <w:rFonts w:ascii="Times New Roman" w:hAnsi="Times New Roman" w:cs="Times New Roman"/>
          <w:i/>
          <w:sz w:val="28"/>
          <w:szCs w:val="28"/>
        </w:rPr>
        <w:t>Могущество разума беспредельно.</w:t>
      </w:r>
    </w:p>
    <w:p w:rsidR="00AD1DDF" w:rsidRPr="00AD1DDF" w:rsidRDefault="00AD1DDF" w:rsidP="00AD1DDF">
      <w:pPr>
        <w:jc w:val="right"/>
        <w:rPr>
          <w:rFonts w:ascii="Times New Roman" w:hAnsi="Times New Roman" w:cs="Times New Roman"/>
          <w:b/>
          <w:sz w:val="28"/>
          <w:szCs w:val="28"/>
        </w:rPr>
      </w:pPr>
      <w:r w:rsidRPr="00C63657">
        <w:rPr>
          <w:rFonts w:ascii="Times New Roman" w:hAnsi="Times New Roman" w:cs="Times New Roman"/>
          <w:i/>
          <w:sz w:val="28"/>
          <w:szCs w:val="28"/>
        </w:rPr>
        <w:t>И.Ефремов</w:t>
      </w:r>
    </w:p>
    <w:p w:rsidR="00E138A5" w:rsidRDefault="00E138A5" w:rsidP="00E138A5">
      <w:pPr>
        <w:jc w:val="center"/>
        <w:rPr>
          <w:rFonts w:ascii="Times New Roman" w:hAnsi="Times New Roman" w:cs="Times New Roman"/>
          <w:sz w:val="28"/>
          <w:szCs w:val="28"/>
        </w:rPr>
      </w:pPr>
    </w:p>
    <w:p w:rsidR="00E138A5" w:rsidRPr="000050AF" w:rsidRDefault="00E138A5" w:rsidP="00E138A5">
      <w:pPr>
        <w:ind w:firstLine="709"/>
        <w:rPr>
          <w:rFonts w:ascii="Times New Roman" w:hAnsi="Times New Roman" w:cs="Times New Roman"/>
          <w:sz w:val="28"/>
          <w:szCs w:val="28"/>
        </w:rPr>
      </w:pPr>
      <w:r w:rsidRPr="000050AF">
        <w:rPr>
          <w:rFonts w:ascii="Times New Roman" w:hAnsi="Times New Roman" w:cs="Times New Roman"/>
          <w:sz w:val="28"/>
          <w:szCs w:val="28"/>
        </w:rPr>
        <w:t>XXI век – век высоких компьютерных технологий. Что нужно</w:t>
      </w:r>
      <w:r w:rsidR="003B6E13">
        <w:rPr>
          <w:rFonts w:ascii="Times New Roman" w:hAnsi="Times New Roman" w:cs="Times New Roman"/>
          <w:sz w:val="28"/>
          <w:szCs w:val="28"/>
        </w:rPr>
        <w:t xml:space="preserve"> современному молодому человеку</w:t>
      </w:r>
      <w:r w:rsidR="003B6E13">
        <w:rPr>
          <w:rFonts w:ascii="Times New Roman" w:hAnsi="Times New Roman" w:cs="Times New Roman"/>
          <w:sz w:val="28"/>
          <w:szCs w:val="28"/>
          <w:shd w:val="clear" w:color="auto" w:fill="FFFFFF"/>
        </w:rPr>
        <w:t xml:space="preserve"> </w:t>
      </w:r>
      <w:r w:rsidRPr="000050AF">
        <w:rPr>
          <w:rFonts w:ascii="Times New Roman" w:hAnsi="Times New Roman" w:cs="Times New Roman"/>
          <w:sz w:val="28"/>
          <w:szCs w:val="28"/>
        </w:rPr>
        <w:t>для того, чтобы чувствовать себя комфортно в новых социально</w:t>
      </w:r>
      <w:r w:rsidR="003B6E13">
        <w:rPr>
          <w:rFonts w:ascii="Times New Roman" w:hAnsi="Times New Roman" w:cs="Times New Roman"/>
          <w:sz w:val="28"/>
          <w:szCs w:val="28"/>
        </w:rPr>
        <w:t xml:space="preserve"> </w:t>
      </w:r>
      <w:r w:rsidRPr="000050AF">
        <w:rPr>
          <w:rFonts w:ascii="Times New Roman" w:hAnsi="Times New Roman" w:cs="Times New Roman"/>
          <w:sz w:val="28"/>
          <w:szCs w:val="28"/>
        </w:rPr>
        <w:t>- экономических условиях жизни? Какую роль должна играть школа,  и какой она должна быть в XXI веке, чтобы подготовить человека к полноценной жизни и труду? Совершенно очевидно, что используя только традиционные методы обучения, решить эту проблему невозможно.</w:t>
      </w:r>
    </w:p>
    <w:p w:rsidR="00E138A5" w:rsidRPr="000050AF" w:rsidRDefault="00E138A5" w:rsidP="00E138A5">
      <w:pPr>
        <w:ind w:firstLine="709"/>
        <w:rPr>
          <w:rFonts w:ascii="Times New Roman" w:hAnsi="Times New Roman" w:cs="Times New Roman"/>
          <w:sz w:val="28"/>
          <w:szCs w:val="28"/>
        </w:rPr>
      </w:pPr>
      <w:r w:rsidRPr="000050AF">
        <w:rPr>
          <w:rFonts w:ascii="Times New Roman" w:hAnsi="Times New Roman" w:cs="Times New Roman"/>
          <w:sz w:val="28"/>
          <w:szCs w:val="28"/>
        </w:rPr>
        <w:t>Использование ИКТ в образовании является одним из важнейших направлений развития информационного общества. Система образования сегодня развивается в ситуации «шока от будущего», – человек рождается и учится в одном мире, а самостоятельно действовать ему придется в другом. В этих условиях школа должна формировать у учащихся новые навыки – умение адаптироваться и найти себя в этом мире, умение самостоятельно собирать информацию, анализировать, обобщать и передавать ее другим людям, осваивать новые технологии. Адекватным ответом на вызовы времени является реализация новой модели учебного процесса, ориентированного на самостоятельную работу учащихся, коллективные формы обучения, формирование необходимых навыков. Большую роль в этой трансформации может и должно сыграть активное применение в учебном процессе информационно-коммуникационных технологий (ИКТ), поскольку</w:t>
      </w:r>
      <w:r w:rsidR="00826D22">
        <w:rPr>
          <w:rFonts w:ascii="Times New Roman" w:hAnsi="Times New Roman" w:cs="Times New Roman"/>
          <w:sz w:val="28"/>
          <w:szCs w:val="28"/>
        </w:rPr>
        <w:t xml:space="preserve"> </w:t>
      </w:r>
      <w:r w:rsidR="00826D22" w:rsidRPr="00826D22">
        <w:rPr>
          <w:rFonts w:ascii="Times New Roman" w:hAnsi="Times New Roman" w:cs="Times New Roman"/>
          <w:sz w:val="28"/>
          <w:szCs w:val="28"/>
          <w:shd w:val="clear" w:color="auto" w:fill="FFFFFF"/>
        </w:rPr>
        <w:t>[</w:t>
      </w:r>
      <w:r w:rsidR="003B6E13">
        <w:rPr>
          <w:rFonts w:ascii="Times New Roman" w:hAnsi="Times New Roman" w:cs="Times New Roman"/>
          <w:sz w:val="28"/>
          <w:szCs w:val="28"/>
          <w:shd w:val="clear" w:color="auto" w:fill="FFFFFF"/>
        </w:rPr>
        <w:t>3</w:t>
      </w:r>
      <w:r w:rsidR="00826D22" w:rsidRPr="00826D22">
        <w:rPr>
          <w:rFonts w:ascii="Times New Roman" w:hAnsi="Times New Roman" w:cs="Times New Roman"/>
          <w:sz w:val="28"/>
          <w:szCs w:val="28"/>
          <w:shd w:val="clear" w:color="auto" w:fill="FFFFFF"/>
        </w:rPr>
        <w:t>]</w:t>
      </w:r>
      <w:r w:rsidRPr="00826D22">
        <w:rPr>
          <w:rFonts w:ascii="Times New Roman" w:hAnsi="Times New Roman" w:cs="Times New Roman"/>
          <w:sz w:val="28"/>
          <w:szCs w:val="28"/>
        </w:rPr>
        <w:t>:</w:t>
      </w:r>
      <w:r w:rsidRPr="000050AF">
        <w:rPr>
          <w:rFonts w:ascii="Times New Roman" w:hAnsi="Times New Roman" w:cs="Times New Roman"/>
          <w:sz w:val="28"/>
          <w:szCs w:val="28"/>
        </w:rPr>
        <w:t xml:space="preserve"> </w:t>
      </w:r>
    </w:p>
    <w:p w:rsidR="00E138A5" w:rsidRDefault="00E138A5" w:rsidP="00E138A5">
      <w:pPr>
        <w:pStyle w:val="a3"/>
        <w:numPr>
          <w:ilvl w:val="0"/>
          <w:numId w:val="1"/>
        </w:numPr>
        <w:ind w:left="851" w:hanging="284"/>
        <w:rPr>
          <w:rFonts w:ascii="Times New Roman" w:hAnsi="Times New Roman" w:cs="Times New Roman"/>
          <w:sz w:val="28"/>
          <w:szCs w:val="28"/>
        </w:rPr>
      </w:pPr>
      <w:r w:rsidRPr="000050AF">
        <w:rPr>
          <w:rFonts w:ascii="Times New Roman" w:hAnsi="Times New Roman" w:cs="Times New Roman"/>
          <w:sz w:val="28"/>
          <w:szCs w:val="28"/>
        </w:rPr>
        <w:t xml:space="preserve">изучение и применение ИКТ в учебном процессе позволяет получить учащимся навыки и квалификации, необходимые для жизни и работы в современном обществе; </w:t>
      </w:r>
    </w:p>
    <w:p w:rsidR="00E138A5" w:rsidRDefault="00E138A5" w:rsidP="00E138A5">
      <w:pPr>
        <w:pStyle w:val="a3"/>
        <w:numPr>
          <w:ilvl w:val="0"/>
          <w:numId w:val="1"/>
        </w:numPr>
        <w:ind w:left="851" w:hanging="284"/>
        <w:rPr>
          <w:rFonts w:ascii="Times New Roman" w:hAnsi="Times New Roman" w:cs="Times New Roman"/>
          <w:sz w:val="28"/>
          <w:szCs w:val="28"/>
        </w:rPr>
      </w:pPr>
      <w:r w:rsidRPr="000050AF">
        <w:rPr>
          <w:rFonts w:ascii="Times New Roman" w:hAnsi="Times New Roman" w:cs="Times New Roman"/>
          <w:sz w:val="28"/>
          <w:szCs w:val="28"/>
        </w:rPr>
        <w:t>ИКТ являются эффективным инструментом для развития новых форм и методов обучения, повышающих качество образования;</w:t>
      </w:r>
    </w:p>
    <w:p w:rsidR="00E138A5" w:rsidRPr="00E138A5" w:rsidRDefault="00E138A5" w:rsidP="00E138A5">
      <w:pPr>
        <w:pStyle w:val="a3"/>
        <w:numPr>
          <w:ilvl w:val="0"/>
          <w:numId w:val="1"/>
        </w:numPr>
        <w:ind w:left="851" w:hanging="284"/>
        <w:rPr>
          <w:rFonts w:ascii="Times New Roman" w:hAnsi="Times New Roman" w:cs="Times New Roman"/>
          <w:sz w:val="28"/>
          <w:szCs w:val="28"/>
        </w:rPr>
      </w:pPr>
      <w:r w:rsidRPr="000050AF">
        <w:rPr>
          <w:rFonts w:ascii="Times New Roman" w:hAnsi="Times New Roman" w:cs="Times New Roman"/>
          <w:sz w:val="28"/>
          <w:szCs w:val="28"/>
        </w:rPr>
        <w:t xml:space="preserve"> широкое применение ИКТ создает условия для повышения доступности образования, для перехода от обучения на всю жизнь к обучению через всю жизнь (Life Long Learning – LLL-парадигма), обеспечивающему постоянную адаптацию к условиям развития информационного общества и экономики, основанной на знании.</w:t>
      </w:r>
    </w:p>
    <w:p w:rsidR="00E138A5" w:rsidRPr="000050AF" w:rsidRDefault="00E138A5" w:rsidP="00E138A5">
      <w:pPr>
        <w:ind w:firstLine="709"/>
        <w:rPr>
          <w:rFonts w:ascii="Times New Roman" w:hAnsi="Times New Roman" w:cs="Times New Roman"/>
          <w:sz w:val="28"/>
          <w:szCs w:val="28"/>
        </w:rPr>
      </w:pPr>
      <w:r w:rsidRPr="000050AF">
        <w:rPr>
          <w:rFonts w:ascii="Times New Roman" w:hAnsi="Times New Roman" w:cs="Times New Roman"/>
          <w:sz w:val="28"/>
          <w:szCs w:val="28"/>
        </w:rPr>
        <w:t xml:space="preserve">Информатизация является необходимым компонентом и условием общей модернизации образования, обновления содержания и форм учебной деятельности, всего уклада школы, управления образованием. Без </w:t>
      </w:r>
      <w:r w:rsidRPr="000050AF">
        <w:rPr>
          <w:rFonts w:ascii="Times New Roman" w:hAnsi="Times New Roman" w:cs="Times New Roman"/>
          <w:sz w:val="28"/>
          <w:szCs w:val="28"/>
        </w:rPr>
        <w:lastRenderedPageBreak/>
        <w:t xml:space="preserve">информатизации выполнить в полном объеме программу модернизации невозможно. </w:t>
      </w:r>
    </w:p>
    <w:p w:rsidR="00E138A5" w:rsidRDefault="00E138A5" w:rsidP="00E138A5">
      <w:pPr>
        <w:ind w:firstLine="709"/>
        <w:rPr>
          <w:rFonts w:ascii="Times New Roman" w:hAnsi="Times New Roman" w:cs="Times New Roman"/>
          <w:sz w:val="28"/>
          <w:szCs w:val="28"/>
        </w:rPr>
      </w:pPr>
      <w:r w:rsidRPr="000050AF">
        <w:rPr>
          <w:rFonts w:ascii="Times New Roman" w:hAnsi="Times New Roman" w:cs="Times New Roman"/>
          <w:sz w:val="28"/>
          <w:szCs w:val="28"/>
        </w:rPr>
        <w:t>Поэтому информатизация образования является приоритетом развития социальной сферы РФ, обозначенным в документах Правительства России.</w:t>
      </w:r>
    </w:p>
    <w:p w:rsidR="00E138A5" w:rsidRDefault="00E138A5" w:rsidP="00E138A5">
      <w:pPr>
        <w:ind w:firstLine="709"/>
        <w:rPr>
          <w:rFonts w:ascii="Times New Roman" w:hAnsi="Times New Roman" w:cs="Times New Roman"/>
          <w:sz w:val="28"/>
          <w:szCs w:val="28"/>
        </w:rPr>
      </w:pPr>
      <w:r w:rsidRPr="000050AF">
        <w:rPr>
          <w:rFonts w:ascii="Times New Roman" w:hAnsi="Times New Roman" w:cs="Times New Roman"/>
          <w:sz w:val="28"/>
          <w:szCs w:val="28"/>
        </w:rPr>
        <w:t>Меняется восприятие ребенка, он живет в мире технологичных символов и знаков, в мире электронной культуры. Учитель должен быть вооружен современными методиками и новыми образовательными технологиями, чтобы общаться с ребенком на одном языке. И одной из таких методик сегодня является интеграция медиаобразования в систему работы учителя-предметника. Научить ребенка, с самого раннего возраста попадающего в "электронную среду", ориентироваться в ней, приобретать навыки "чтения", переработки и анализа информации, получаемой из разных источников, критически осмыслять ее и есть одна из важнейших задач современной школы.</w:t>
      </w:r>
    </w:p>
    <w:p w:rsidR="0060485F" w:rsidRPr="00C63657" w:rsidRDefault="00E138A5" w:rsidP="0060485F">
      <w:pPr>
        <w:ind w:firstLine="709"/>
        <w:rPr>
          <w:rFonts w:ascii="Times New Roman" w:hAnsi="Times New Roman" w:cs="Times New Roman"/>
          <w:sz w:val="28"/>
          <w:szCs w:val="28"/>
        </w:rPr>
      </w:pPr>
      <w:r w:rsidRPr="00C63657">
        <w:rPr>
          <w:rFonts w:ascii="Times New Roman" w:hAnsi="Times New Roman" w:cs="Times New Roman"/>
          <w:sz w:val="28"/>
          <w:szCs w:val="28"/>
        </w:rPr>
        <w:t>В настоящее время перед учителем остро стоит проблема, как повысить интерес школьников к химии</w:t>
      </w:r>
      <w:r w:rsidR="003B6E13">
        <w:rPr>
          <w:rFonts w:ascii="Times New Roman" w:hAnsi="Times New Roman" w:cs="Times New Roman"/>
          <w:sz w:val="28"/>
          <w:szCs w:val="28"/>
        </w:rPr>
        <w:t xml:space="preserve"> </w:t>
      </w:r>
      <w:r w:rsidR="003B6E13" w:rsidRPr="00826D22">
        <w:rPr>
          <w:rFonts w:ascii="Times New Roman" w:hAnsi="Times New Roman" w:cs="Times New Roman"/>
          <w:sz w:val="28"/>
          <w:szCs w:val="28"/>
          <w:shd w:val="clear" w:color="auto" w:fill="FFFFFF"/>
        </w:rPr>
        <w:t>[</w:t>
      </w:r>
      <w:r w:rsidR="003B6E13">
        <w:rPr>
          <w:rFonts w:ascii="Times New Roman" w:hAnsi="Times New Roman" w:cs="Times New Roman"/>
          <w:sz w:val="28"/>
          <w:szCs w:val="28"/>
          <w:shd w:val="clear" w:color="auto" w:fill="FFFFFF"/>
        </w:rPr>
        <w:t>4</w:t>
      </w:r>
      <w:r w:rsidR="003B6E13" w:rsidRPr="00826D22">
        <w:rPr>
          <w:rFonts w:ascii="Times New Roman" w:hAnsi="Times New Roman" w:cs="Times New Roman"/>
          <w:sz w:val="28"/>
          <w:szCs w:val="28"/>
          <w:shd w:val="clear" w:color="auto" w:fill="FFFFFF"/>
        </w:rPr>
        <w:t>]</w:t>
      </w:r>
      <w:r w:rsidRPr="00C63657">
        <w:rPr>
          <w:rFonts w:ascii="Times New Roman" w:hAnsi="Times New Roman" w:cs="Times New Roman"/>
          <w:sz w:val="28"/>
          <w:szCs w:val="28"/>
        </w:rPr>
        <w:t>, ведь качество знаний учащихся во многом определяется интересом к учебному предмету. Информационно-коммуникационные технологии (ИКТ) помогают решить эту проблему. Поэтому, сегодня просто необходимо прово</w:t>
      </w:r>
      <w:r>
        <w:rPr>
          <w:rFonts w:ascii="Times New Roman" w:hAnsi="Times New Roman" w:cs="Times New Roman"/>
          <w:sz w:val="28"/>
          <w:szCs w:val="28"/>
        </w:rPr>
        <w:t xml:space="preserve">дить уроки с использованием ИКТ – </w:t>
      </w:r>
      <w:r w:rsidRPr="00C63657">
        <w:rPr>
          <w:rFonts w:ascii="Times New Roman" w:hAnsi="Times New Roman" w:cs="Times New Roman"/>
          <w:sz w:val="28"/>
          <w:szCs w:val="28"/>
        </w:rPr>
        <w:t>это наглядно, красочно, информативно, интерактивно, экономит время, позволяет работать каждому ученику в своем темпе, позволяет учителю работать с учеником дифференцированно и индивидуально, даёт возможность оперативно проконтролировать</w:t>
      </w:r>
      <w:r w:rsidR="0060485F">
        <w:rPr>
          <w:rFonts w:ascii="Times New Roman" w:hAnsi="Times New Roman" w:cs="Times New Roman"/>
          <w:sz w:val="28"/>
          <w:szCs w:val="28"/>
        </w:rPr>
        <w:t xml:space="preserve"> и оценить результаты обучения.</w:t>
      </w:r>
      <w:r w:rsidR="0060485F" w:rsidRPr="0060485F">
        <w:rPr>
          <w:rFonts w:ascii="Times New Roman" w:hAnsi="Times New Roman" w:cs="Times New Roman"/>
          <w:sz w:val="28"/>
          <w:szCs w:val="28"/>
        </w:rPr>
        <w:t xml:space="preserve"> </w:t>
      </w:r>
      <w:r w:rsidR="0060485F" w:rsidRPr="00C63657">
        <w:rPr>
          <w:rFonts w:ascii="Times New Roman" w:hAnsi="Times New Roman" w:cs="Times New Roman"/>
          <w:sz w:val="28"/>
          <w:szCs w:val="28"/>
        </w:rPr>
        <w:t>Использование разных видов деятельности, позволяет учащимся самостоятельно добывать необходимую информацию, мыслить, рассуждать, анализировать, делать выводы. ИКТ создаёт ситуацию успеха для каждого ученика.</w:t>
      </w:r>
    </w:p>
    <w:p w:rsidR="0060485F" w:rsidRDefault="0060485F" w:rsidP="0060485F">
      <w:pPr>
        <w:ind w:firstLine="709"/>
        <w:rPr>
          <w:rFonts w:ascii="Times New Roman" w:hAnsi="Times New Roman" w:cs="Times New Roman"/>
          <w:sz w:val="28"/>
          <w:szCs w:val="28"/>
        </w:rPr>
      </w:pPr>
      <w:r w:rsidRPr="00C63657">
        <w:rPr>
          <w:rFonts w:ascii="Times New Roman" w:hAnsi="Times New Roman" w:cs="Times New Roman"/>
          <w:sz w:val="28"/>
          <w:szCs w:val="28"/>
        </w:rPr>
        <w:t xml:space="preserve">Изучать химию </w:t>
      </w:r>
      <w:r>
        <w:rPr>
          <w:rFonts w:ascii="Times New Roman" w:hAnsi="Times New Roman" w:cs="Times New Roman"/>
          <w:sz w:val="28"/>
          <w:szCs w:val="28"/>
        </w:rPr>
        <w:t xml:space="preserve">обучающиеся </w:t>
      </w:r>
      <w:r w:rsidR="003B6E13">
        <w:rPr>
          <w:rFonts w:ascii="Times New Roman" w:hAnsi="Times New Roman" w:cs="Times New Roman"/>
          <w:sz w:val="28"/>
          <w:szCs w:val="28"/>
        </w:rPr>
        <w:t xml:space="preserve">начинают в 8 классе </w:t>
      </w:r>
      <w:r w:rsidR="003B6E13" w:rsidRPr="00826D22">
        <w:rPr>
          <w:rFonts w:ascii="Times New Roman" w:hAnsi="Times New Roman" w:cs="Times New Roman"/>
          <w:sz w:val="28"/>
          <w:szCs w:val="28"/>
          <w:shd w:val="clear" w:color="auto" w:fill="FFFFFF"/>
        </w:rPr>
        <w:t>[</w:t>
      </w:r>
      <w:r w:rsidR="003B6E13">
        <w:rPr>
          <w:rFonts w:ascii="Times New Roman" w:hAnsi="Times New Roman" w:cs="Times New Roman"/>
          <w:sz w:val="28"/>
          <w:szCs w:val="28"/>
          <w:shd w:val="clear" w:color="auto" w:fill="FFFFFF"/>
        </w:rPr>
        <w:t>1</w:t>
      </w:r>
      <w:r w:rsidR="003B6E13" w:rsidRPr="00826D22">
        <w:rPr>
          <w:rFonts w:ascii="Times New Roman" w:hAnsi="Times New Roman" w:cs="Times New Roman"/>
          <w:sz w:val="28"/>
          <w:szCs w:val="28"/>
          <w:shd w:val="clear" w:color="auto" w:fill="FFFFFF"/>
        </w:rPr>
        <w:t>]</w:t>
      </w:r>
      <w:r w:rsidR="003B6E13">
        <w:rPr>
          <w:rFonts w:ascii="Times New Roman" w:hAnsi="Times New Roman" w:cs="Times New Roman"/>
          <w:sz w:val="28"/>
          <w:szCs w:val="28"/>
          <w:shd w:val="clear" w:color="auto" w:fill="FFFFFF"/>
        </w:rPr>
        <w:t xml:space="preserve">. </w:t>
      </w:r>
      <w:r w:rsidRPr="00C63657">
        <w:rPr>
          <w:rFonts w:ascii="Times New Roman" w:hAnsi="Times New Roman" w:cs="Times New Roman"/>
          <w:sz w:val="28"/>
          <w:szCs w:val="28"/>
        </w:rPr>
        <w:t xml:space="preserve">Заинтересовать, увлечь детей новым предметом, облегчить усвоение новых понятий, терминов, знаний можно привлечением в объяснение нового материала различных приёмов интересных методик, демонстраций реакций и т.д. Наиболее яркими являются уроки с ИКТ. </w:t>
      </w:r>
    </w:p>
    <w:p w:rsidR="0060485F" w:rsidRPr="007A160F" w:rsidRDefault="0060485F" w:rsidP="0060485F">
      <w:pPr>
        <w:ind w:firstLine="709"/>
        <w:rPr>
          <w:rFonts w:ascii="Times New Roman" w:hAnsi="Times New Roman" w:cs="Times New Roman"/>
          <w:sz w:val="28"/>
          <w:szCs w:val="28"/>
        </w:rPr>
      </w:pPr>
      <w:r w:rsidRPr="00C63657">
        <w:rPr>
          <w:rFonts w:ascii="Times New Roman" w:hAnsi="Times New Roman" w:cs="Times New Roman"/>
          <w:sz w:val="28"/>
          <w:szCs w:val="28"/>
        </w:rPr>
        <w:t>От учителей требуется постоянное совершенствование методики преподавания, непрерывное обучение в далеких от основного предмета областях знания. Учителю необходимо осваивать новые технологий, примером одной из который является работа с интерактивной доской.</w:t>
      </w:r>
    </w:p>
    <w:p w:rsidR="0060485F" w:rsidRPr="00C63657" w:rsidRDefault="0060485F" w:rsidP="0060485F">
      <w:pPr>
        <w:ind w:firstLine="709"/>
        <w:rPr>
          <w:rFonts w:ascii="Times New Roman" w:hAnsi="Times New Roman" w:cs="Times New Roman"/>
          <w:sz w:val="28"/>
          <w:szCs w:val="28"/>
        </w:rPr>
      </w:pPr>
      <w:r w:rsidRPr="00C63657">
        <w:rPr>
          <w:rFonts w:ascii="Times New Roman" w:hAnsi="Times New Roman" w:cs="Times New Roman"/>
          <w:sz w:val="28"/>
          <w:szCs w:val="28"/>
        </w:rPr>
        <w:t>Интерактивные доски на уроках в средних и старших классах используются в качестве электронных интерактивных инструментов - современных, мощных, значительно ускоряющих доступ к необходимой информации, облегчающих ее восприятие и в немалой степени способствующих формированию творческой атмосферы общения в учебном классе.</w:t>
      </w:r>
    </w:p>
    <w:p w:rsidR="0060485F" w:rsidRPr="00C63657" w:rsidRDefault="0060485F" w:rsidP="0060485F">
      <w:pPr>
        <w:ind w:firstLine="709"/>
        <w:rPr>
          <w:rFonts w:ascii="Times New Roman" w:hAnsi="Times New Roman" w:cs="Times New Roman"/>
          <w:b/>
          <w:sz w:val="28"/>
          <w:szCs w:val="28"/>
        </w:rPr>
      </w:pPr>
      <w:r w:rsidRPr="00C63657">
        <w:rPr>
          <w:rFonts w:ascii="Times New Roman" w:hAnsi="Times New Roman" w:cs="Times New Roman"/>
          <w:b/>
          <w:sz w:val="28"/>
          <w:szCs w:val="28"/>
        </w:rPr>
        <w:lastRenderedPageBreak/>
        <w:t>Что дает использование интерактивных досок на уроках в школе?</w:t>
      </w:r>
      <w:r w:rsidR="003B6E13" w:rsidRPr="003B6E13">
        <w:rPr>
          <w:rFonts w:ascii="Times New Roman" w:hAnsi="Times New Roman" w:cs="Times New Roman"/>
          <w:sz w:val="28"/>
          <w:szCs w:val="28"/>
          <w:shd w:val="clear" w:color="auto" w:fill="FFFFFF"/>
        </w:rPr>
        <w:t xml:space="preserve"> </w:t>
      </w:r>
      <w:r w:rsidR="003B6E13" w:rsidRPr="00826D22">
        <w:rPr>
          <w:rFonts w:ascii="Times New Roman" w:hAnsi="Times New Roman" w:cs="Times New Roman"/>
          <w:sz w:val="28"/>
          <w:szCs w:val="28"/>
          <w:shd w:val="clear" w:color="auto" w:fill="FFFFFF"/>
        </w:rPr>
        <w:t>[</w:t>
      </w:r>
      <w:r w:rsidR="003B6E13">
        <w:rPr>
          <w:rFonts w:ascii="Times New Roman" w:hAnsi="Times New Roman" w:cs="Times New Roman"/>
          <w:sz w:val="28"/>
          <w:szCs w:val="28"/>
          <w:shd w:val="clear" w:color="auto" w:fill="FFFFFF"/>
        </w:rPr>
        <w:t>6</w:t>
      </w:r>
      <w:r w:rsidR="003B6E13" w:rsidRPr="00826D22">
        <w:rPr>
          <w:rFonts w:ascii="Times New Roman" w:hAnsi="Times New Roman" w:cs="Times New Roman"/>
          <w:sz w:val="28"/>
          <w:szCs w:val="28"/>
          <w:shd w:val="clear" w:color="auto" w:fill="FFFFFF"/>
        </w:rPr>
        <w:t>]</w:t>
      </w:r>
    </w:p>
    <w:p w:rsidR="0060485F" w:rsidRPr="007A160F" w:rsidRDefault="0060485F" w:rsidP="0060485F">
      <w:pPr>
        <w:ind w:firstLine="709"/>
        <w:rPr>
          <w:rFonts w:ascii="Times New Roman" w:hAnsi="Times New Roman" w:cs="Times New Roman"/>
          <w:i/>
          <w:sz w:val="28"/>
          <w:szCs w:val="28"/>
          <w:u w:val="single"/>
        </w:rPr>
      </w:pPr>
      <w:r w:rsidRPr="007A160F">
        <w:rPr>
          <w:rFonts w:ascii="Times New Roman" w:hAnsi="Times New Roman" w:cs="Times New Roman"/>
          <w:i/>
          <w:sz w:val="28"/>
          <w:szCs w:val="28"/>
          <w:u w:val="single"/>
        </w:rPr>
        <w:t>Ясную, эффективную и динамичную подачу учебного материала</w:t>
      </w:r>
    </w:p>
    <w:p w:rsidR="0060485F" w:rsidRPr="00C63657" w:rsidRDefault="0060485F" w:rsidP="0060485F">
      <w:pPr>
        <w:ind w:firstLine="709"/>
        <w:rPr>
          <w:rFonts w:ascii="Times New Roman" w:hAnsi="Times New Roman" w:cs="Times New Roman"/>
          <w:sz w:val="28"/>
          <w:szCs w:val="28"/>
        </w:rPr>
      </w:pPr>
      <w:r w:rsidRPr="00C63657">
        <w:rPr>
          <w:rFonts w:ascii="Times New Roman" w:hAnsi="Times New Roman" w:cs="Times New Roman"/>
          <w:sz w:val="28"/>
          <w:szCs w:val="28"/>
        </w:rPr>
        <w:t xml:space="preserve"> Используя интерактивную доску на уроке, преподаватели могут сделать свои занятия более яркими, могут выбирать различные стили обучения, работать с различными приложениями и ресурсами, ориентироваться на определенные потребности разных возрастных групп.</w:t>
      </w:r>
    </w:p>
    <w:p w:rsidR="0060485F" w:rsidRPr="007A160F" w:rsidRDefault="0060485F" w:rsidP="0060485F">
      <w:pPr>
        <w:ind w:firstLine="709"/>
        <w:rPr>
          <w:rFonts w:ascii="Times New Roman" w:hAnsi="Times New Roman" w:cs="Times New Roman"/>
          <w:i/>
          <w:sz w:val="28"/>
          <w:szCs w:val="28"/>
          <w:u w:val="single"/>
        </w:rPr>
      </w:pPr>
      <w:r w:rsidRPr="007A160F">
        <w:rPr>
          <w:rFonts w:ascii="Times New Roman" w:hAnsi="Times New Roman" w:cs="Times New Roman"/>
          <w:i/>
          <w:sz w:val="28"/>
          <w:szCs w:val="28"/>
          <w:u w:val="single"/>
        </w:rPr>
        <w:t>Существенное повышение мотивации учащихся</w:t>
      </w:r>
    </w:p>
    <w:p w:rsidR="0060485F" w:rsidRPr="007A160F" w:rsidRDefault="0060485F" w:rsidP="0060485F">
      <w:pPr>
        <w:ind w:firstLine="709"/>
        <w:rPr>
          <w:rFonts w:ascii="Times New Roman" w:hAnsi="Times New Roman" w:cs="Times New Roman"/>
          <w:sz w:val="28"/>
          <w:szCs w:val="28"/>
        </w:rPr>
      </w:pPr>
      <w:r w:rsidRPr="00C63657">
        <w:rPr>
          <w:rFonts w:ascii="Times New Roman" w:hAnsi="Times New Roman" w:cs="Times New Roman"/>
          <w:sz w:val="28"/>
          <w:szCs w:val="28"/>
        </w:rPr>
        <w:t xml:space="preserve"> С интерактивной доской занятия становятся интереснее и увлекательнее. Даже те ученики, которые с неохотой идут на урок, моментально вовлекаются в учебный процесс, т.к. сами прекрасно ориентируются в цифровом мире и активно используют в повседневной жизни различные электронные устройства.</w:t>
      </w:r>
    </w:p>
    <w:p w:rsidR="0060485F" w:rsidRPr="007A160F" w:rsidRDefault="0060485F" w:rsidP="0060485F">
      <w:pPr>
        <w:ind w:firstLine="709"/>
        <w:rPr>
          <w:rFonts w:ascii="Times New Roman" w:hAnsi="Times New Roman" w:cs="Times New Roman"/>
          <w:i/>
          <w:sz w:val="28"/>
          <w:szCs w:val="28"/>
          <w:u w:val="single"/>
        </w:rPr>
      </w:pPr>
      <w:r w:rsidRPr="007A160F">
        <w:rPr>
          <w:rFonts w:ascii="Times New Roman" w:hAnsi="Times New Roman" w:cs="Times New Roman"/>
          <w:i/>
          <w:sz w:val="28"/>
          <w:szCs w:val="28"/>
          <w:u w:val="single"/>
        </w:rPr>
        <w:t>Активизацию познавательной деятельности учащихся и коммуникативных навыков</w:t>
      </w:r>
    </w:p>
    <w:p w:rsidR="0060485F" w:rsidRPr="00C63657" w:rsidRDefault="0060485F" w:rsidP="0060485F">
      <w:pPr>
        <w:ind w:firstLine="709"/>
        <w:rPr>
          <w:rFonts w:ascii="Times New Roman" w:hAnsi="Times New Roman" w:cs="Times New Roman"/>
          <w:sz w:val="28"/>
          <w:szCs w:val="28"/>
        </w:rPr>
      </w:pPr>
      <w:r w:rsidRPr="00C63657">
        <w:rPr>
          <w:rFonts w:ascii="Times New Roman" w:hAnsi="Times New Roman" w:cs="Times New Roman"/>
          <w:sz w:val="28"/>
          <w:szCs w:val="28"/>
        </w:rPr>
        <w:t xml:space="preserve"> Интерактивная доска на уроке - это незаменимый инструмент для организации самостоятельных и коллективных форм работы, дискуссий, в которых развивается умение учащихся аргументировать и объяснять свою точку зрения.</w:t>
      </w:r>
    </w:p>
    <w:p w:rsidR="0060485F" w:rsidRPr="007A160F" w:rsidRDefault="0060485F" w:rsidP="0060485F">
      <w:pPr>
        <w:ind w:firstLine="709"/>
        <w:rPr>
          <w:rFonts w:ascii="Times New Roman" w:hAnsi="Times New Roman" w:cs="Times New Roman"/>
          <w:i/>
          <w:sz w:val="28"/>
          <w:szCs w:val="28"/>
          <w:u w:val="single"/>
        </w:rPr>
      </w:pPr>
      <w:r w:rsidRPr="007A160F">
        <w:rPr>
          <w:rFonts w:ascii="Times New Roman" w:hAnsi="Times New Roman" w:cs="Times New Roman"/>
          <w:i/>
          <w:sz w:val="28"/>
          <w:szCs w:val="28"/>
          <w:u w:val="single"/>
        </w:rPr>
        <w:t>Экономию учебного времени</w:t>
      </w:r>
    </w:p>
    <w:p w:rsidR="0060485F" w:rsidRPr="00C63657" w:rsidRDefault="0060485F" w:rsidP="0060485F">
      <w:pPr>
        <w:ind w:firstLine="709"/>
        <w:rPr>
          <w:rFonts w:ascii="Times New Roman" w:hAnsi="Times New Roman" w:cs="Times New Roman"/>
          <w:sz w:val="28"/>
          <w:szCs w:val="28"/>
        </w:rPr>
      </w:pPr>
      <w:r w:rsidRPr="00C63657">
        <w:rPr>
          <w:rFonts w:ascii="Times New Roman" w:hAnsi="Times New Roman" w:cs="Times New Roman"/>
          <w:sz w:val="28"/>
          <w:szCs w:val="28"/>
        </w:rPr>
        <w:t xml:space="preserve"> Нет необходимости конспектировать занятия. Материалы урока учащиеся могут сохранить, распечатать, вернуться к ним дома или на следующих занятиях.</w:t>
      </w:r>
    </w:p>
    <w:p w:rsidR="0060485F" w:rsidRPr="00C63657" w:rsidRDefault="0060485F" w:rsidP="0060485F">
      <w:pPr>
        <w:ind w:firstLine="709"/>
        <w:rPr>
          <w:rFonts w:ascii="Times New Roman" w:hAnsi="Times New Roman" w:cs="Times New Roman"/>
          <w:sz w:val="28"/>
          <w:szCs w:val="28"/>
        </w:rPr>
      </w:pPr>
      <w:r w:rsidRPr="00C63657">
        <w:rPr>
          <w:rFonts w:ascii="Times New Roman" w:hAnsi="Times New Roman" w:cs="Times New Roman"/>
          <w:sz w:val="28"/>
          <w:szCs w:val="28"/>
        </w:rPr>
        <w:t xml:space="preserve"> Заранее подготовленные занятия (а также диаграммы, рисунки, тесты, таблицы, музыка, карты и другие ресурсы для урока) дают возможность сохранять быстрый темп урока. Преподавателю и ученикам не надо тратить время на то, чтобы написать текст на обычной доске или переходить от экрана к клавиатуре компьютера. В режиме online на интерактивной доске можно работать с материалами урока - комментировать, вносить добавления, держать связь со всем миром, имея выход в Интернет.</w:t>
      </w:r>
    </w:p>
    <w:p w:rsidR="0060485F" w:rsidRPr="007A160F" w:rsidRDefault="0060485F" w:rsidP="0060485F">
      <w:pPr>
        <w:ind w:firstLine="709"/>
        <w:rPr>
          <w:rFonts w:ascii="Times New Roman" w:hAnsi="Times New Roman" w:cs="Times New Roman"/>
          <w:i/>
          <w:sz w:val="28"/>
          <w:szCs w:val="28"/>
          <w:u w:val="single"/>
        </w:rPr>
      </w:pPr>
      <w:r w:rsidRPr="007A160F">
        <w:rPr>
          <w:rFonts w:ascii="Times New Roman" w:hAnsi="Times New Roman" w:cs="Times New Roman"/>
          <w:i/>
          <w:sz w:val="28"/>
          <w:szCs w:val="28"/>
          <w:u w:val="single"/>
        </w:rPr>
        <w:t>Создание и расширение методической базы</w:t>
      </w:r>
    </w:p>
    <w:p w:rsidR="0060485F" w:rsidRPr="00C63657" w:rsidRDefault="0060485F" w:rsidP="0060485F">
      <w:pPr>
        <w:ind w:firstLine="709"/>
        <w:rPr>
          <w:rFonts w:ascii="Times New Roman" w:hAnsi="Times New Roman" w:cs="Times New Roman"/>
          <w:sz w:val="28"/>
          <w:szCs w:val="28"/>
        </w:rPr>
      </w:pPr>
      <w:r w:rsidRPr="00C63657">
        <w:rPr>
          <w:rFonts w:ascii="Times New Roman" w:hAnsi="Times New Roman" w:cs="Times New Roman"/>
          <w:sz w:val="28"/>
          <w:szCs w:val="28"/>
        </w:rPr>
        <w:t xml:space="preserve"> Преподаватели могут создавать свою коллекцию занятий по разнообразным предметам и темам. Могут делиться материалами друг с другом, использовать созданные материалы из года в год, адаптируя их под конкретную аудиторию. Использование интерактивной доски на уроке вдохновляет преподавателей на поиск новых подходов к обучению, стимулирует профессиональный рост.</w:t>
      </w:r>
    </w:p>
    <w:p w:rsidR="0060485F" w:rsidRPr="007A160F" w:rsidRDefault="0060485F" w:rsidP="0060485F">
      <w:pPr>
        <w:ind w:firstLine="709"/>
        <w:rPr>
          <w:rFonts w:ascii="Times New Roman" w:hAnsi="Times New Roman" w:cs="Times New Roman"/>
          <w:i/>
          <w:sz w:val="28"/>
          <w:szCs w:val="28"/>
          <w:u w:val="single"/>
        </w:rPr>
      </w:pPr>
      <w:r w:rsidRPr="007A160F">
        <w:rPr>
          <w:rFonts w:ascii="Times New Roman" w:hAnsi="Times New Roman" w:cs="Times New Roman"/>
          <w:i/>
          <w:sz w:val="28"/>
          <w:szCs w:val="28"/>
          <w:u w:val="single"/>
        </w:rPr>
        <w:t>Одновременное использование самых разных материалов</w:t>
      </w:r>
    </w:p>
    <w:p w:rsidR="0060485F" w:rsidRPr="00C63657" w:rsidRDefault="0060485F" w:rsidP="0060485F">
      <w:pPr>
        <w:ind w:firstLine="709"/>
        <w:rPr>
          <w:rFonts w:ascii="Times New Roman" w:hAnsi="Times New Roman" w:cs="Times New Roman"/>
          <w:sz w:val="28"/>
          <w:szCs w:val="28"/>
        </w:rPr>
      </w:pPr>
      <w:r w:rsidRPr="00C63657">
        <w:rPr>
          <w:rFonts w:ascii="Times New Roman" w:hAnsi="Times New Roman" w:cs="Times New Roman"/>
          <w:sz w:val="28"/>
          <w:szCs w:val="28"/>
        </w:rPr>
        <w:t xml:space="preserve"> Интерактивная доска позволяет использовать на уроке одновременно изображения, текст, звук, видео, ресурсы Интернет и другие необходимые материалы. Учитель имеет возможность воздействовать на все системы человека одновременно (визуальную, слуховую, </w:t>
      </w:r>
      <w:r w:rsidRPr="00C63657">
        <w:rPr>
          <w:rFonts w:ascii="Times New Roman" w:hAnsi="Times New Roman" w:cs="Times New Roman"/>
          <w:sz w:val="28"/>
          <w:szCs w:val="28"/>
        </w:rPr>
        <w:lastRenderedPageBreak/>
        <w:t>кинестетическую), тем самым ориентируется на каждого ученика в своем классе.</w:t>
      </w:r>
    </w:p>
    <w:p w:rsidR="0060485F" w:rsidRPr="007A160F" w:rsidRDefault="0060485F" w:rsidP="0060485F">
      <w:pPr>
        <w:ind w:firstLine="709"/>
        <w:rPr>
          <w:rFonts w:ascii="Times New Roman" w:hAnsi="Times New Roman" w:cs="Times New Roman"/>
          <w:i/>
          <w:sz w:val="28"/>
          <w:szCs w:val="28"/>
          <w:u w:val="single"/>
        </w:rPr>
      </w:pPr>
      <w:r w:rsidRPr="007A160F">
        <w:rPr>
          <w:rFonts w:ascii="Times New Roman" w:hAnsi="Times New Roman" w:cs="Times New Roman"/>
          <w:i/>
          <w:sz w:val="28"/>
          <w:szCs w:val="28"/>
          <w:u w:val="single"/>
        </w:rPr>
        <w:t>Оперативный контроль знаний и возможности дистанционного обучения</w:t>
      </w:r>
    </w:p>
    <w:p w:rsidR="0060485F" w:rsidRPr="00C63657" w:rsidRDefault="0060485F" w:rsidP="0060485F">
      <w:pPr>
        <w:ind w:firstLine="709"/>
        <w:rPr>
          <w:rFonts w:ascii="Times New Roman" w:hAnsi="Times New Roman" w:cs="Times New Roman"/>
          <w:sz w:val="28"/>
          <w:szCs w:val="28"/>
        </w:rPr>
      </w:pPr>
      <w:r w:rsidRPr="00C63657">
        <w:rPr>
          <w:rFonts w:ascii="Times New Roman" w:hAnsi="Times New Roman" w:cs="Times New Roman"/>
          <w:sz w:val="28"/>
          <w:szCs w:val="28"/>
        </w:rPr>
        <w:t xml:space="preserve"> Преподаватели могут создавать и проводить опросы в режиме реального времени, демонстрировать ученикам результаты тестирования. Можно записывать уроки, создавать базу записей, различных материалов, тестов, самостоятельных и контрольных работ. Каждый ученик сможет в любое время вернуться к материалам урока, изучить пропущенный материал, проверить себя.</w:t>
      </w:r>
    </w:p>
    <w:p w:rsidR="0060485F" w:rsidRDefault="0060485F" w:rsidP="0060485F">
      <w:pPr>
        <w:ind w:firstLine="709"/>
        <w:rPr>
          <w:rFonts w:ascii="Times New Roman" w:hAnsi="Times New Roman" w:cs="Times New Roman"/>
          <w:sz w:val="28"/>
          <w:szCs w:val="28"/>
        </w:rPr>
      </w:pPr>
      <w:r w:rsidRPr="0060485F">
        <w:rPr>
          <w:rFonts w:ascii="Times New Roman" w:hAnsi="Times New Roman" w:cs="Times New Roman"/>
          <w:b/>
          <w:sz w:val="28"/>
          <w:szCs w:val="28"/>
        </w:rPr>
        <w:t>Интерактивная доска</w:t>
      </w:r>
      <w:r w:rsidR="003B6E13">
        <w:rPr>
          <w:rFonts w:ascii="Times New Roman" w:hAnsi="Times New Roman" w:cs="Times New Roman"/>
          <w:b/>
          <w:sz w:val="28"/>
          <w:szCs w:val="28"/>
        </w:rPr>
        <w:t xml:space="preserve"> </w:t>
      </w:r>
      <w:r w:rsidR="003B6E13" w:rsidRPr="00826D22">
        <w:rPr>
          <w:rFonts w:ascii="Times New Roman" w:hAnsi="Times New Roman" w:cs="Times New Roman"/>
          <w:sz w:val="28"/>
          <w:szCs w:val="28"/>
          <w:shd w:val="clear" w:color="auto" w:fill="FFFFFF"/>
        </w:rPr>
        <w:t>[</w:t>
      </w:r>
      <w:r w:rsidR="003B6E13">
        <w:rPr>
          <w:rFonts w:ascii="Times New Roman" w:hAnsi="Times New Roman" w:cs="Times New Roman"/>
          <w:sz w:val="28"/>
          <w:szCs w:val="28"/>
          <w:shd w:val="clear" w:color="auto" w:fill="FFFFFF"/>
        </w:rPr>
        <w:t>5</w:t>
      </w:r>
      <w:r w:rsidR="003B6E13" w:rsidRPr="00826D22">
        <w:rPr>
          <w:rFonts w:ascii="Times New Roman" w:hAnsi="Times New Roman" w:cs="Times New Roman"/>
          <w:sz w:val="28"/>
          <w:szCs w:val="28"/>
          <w:shd w:val="clear" w:color="auto" w:fill="FFFFFF"/>
        </w:rPr>
        <w:t>]</w:t>
      </w:r>
      <w:r w:rsidRPr="00C63657">
        <w:rPr>
          <w:rFonts w:ascii="Times New Roman" w:hAnsi="Times New Roman" w:cs="Times New Roman"/>
          <w:sz w:val="28"/>
          <w:szCs w:val="28"/>
        </w:rPr>
        <w:t xml:space="preserve"> - ценный инструмент для обучения всего класса. Это визуальный ресурс, который помогает преподавателям излагать новый материал очень живо и увлекательно. Она позволяет представить информацию с помощью различных мультимедийных ресурсов, преподаватели и учащиеся могут комментировать материал и изучать его максимально подробно. Она может упростить объяснение схем и помочь разобраться в сложной проблеме. </w:t>
      </w:r>
    </w:p>
    <w:p w:rsidR="0060485F" w:rsidRDefault="0060485F" w:rsidP="0060485F">
      <w:pPr>
        <w:ind w:firstLine="709"/>
        <w:rPr>
          <w:rFonts w:ascii="Times New Roman" w:hAnsi="Times New Roman" w:cs="Times New Roman"/>
          <w:sz w:val="28"/>
          <w:szCs w:val="28"/>
        </w:rPr>
      </w:pPr>
    </w:p>
    <w:p w:rsidR="0060485F" w:rsidRPr="0060485F" w:rsidRDefault="0060485F" w:rsidP="0060485F">
      <w:pPr>
        <w:ind w:firstLine="709"/>
        <w:rPr>
          <w:rFonts w:ascii="Times New Roman" w:hAnsi="Times New Roman" w:cs="Times New Roman"/>
          <w:i/>
          <w:sz w:val="28"/>
          <w:szCs w:val="28"/>
        </w:rPr>
      </w:pPr>
      <w:r w:rsidRPr="0060485F">
        <w:rPr>
          <w:rFonts w:ascii="Times New Roman" w:hAnsi="Times New Roman" w:cs="Times New Roman"/>
          <w:i/>
          <w:sz w:val="28"/>
          <w:szCs w:val="28"/>
        </w:rPr>
        <w:t>При использовании электронной интерактивной доски доступны следующие виды образовательной деятельности</w:t>
      </w:r>
      <w:r w:rsidR="003B6E13">
        <w:rPr>
          <w:rFonts w:ascii="Times New Roman" w:hAnsi="Times New Roman" w:cs="Times New Roman"/>
          <w:i/>
          <w:sz w:val="28"/>
          <w:szCs w:val="28"/>
        </w:rPr>
        <w:t xml:space="preserve"> </w:t>
      </w:r>
      <w:r w:rsidR="003B6E13" w:rsidRPr="00826D22">
        <w:rPr>
          <w:rFonts w:ascii="Times New Roman" w:hAnsi="Times New Roman" w:cs="Times New Roman"/>
          <w:sz w:val="28"/>
          <w:szCs w:val="28"/>
          <w:shd w:val="clear" w:color="auto" w:fill="FFFFFF"/>
        </w:rPr>
        <w:t>[</w:t>
      </w:r>
      <w:r w:rsidR="003B6E13">
        <w:rPr>
          <w:rFonts w:ascii="Times New Roman" w:hAnsi="Times New Roman" w:cs="Times New Roman"/>
          <w:sz w:val="28"/>
          <w:szCs w:val="28"/>
          <w:shd w:val="clear" w:color="auto" w:fill="FFFFFF"/>
        </w:rPr>
        <w:t>7</w:t>
      </w:r>
      <w:r w:rsidR="003B6E13" w:rsidRPr="00826D22">
        <w:rPr>
          <w:rFonts w:ascii="Times New Roman" w:hAnsi="Times New Roman" w:cs="Times New Roman"/>
          <w:sz w:val="28"/>
          <w:szCs w:val="28"/>
          <w:shd w:val="clear" w:color="auto" w:fill="FFFFFF"/>
        </w:rPr>
        <w:t>]</w:t>
      </w:r>
      <w:r w:rsidRPr="0060485F">
        <w:rPr>
          <w:rFonts w:ascii="Times New Roman" w:hAnsi="Times New Roman" w:cs="Times New Roman"/>
          <w:i/>
          <w:sz w:val="28"/>
          <w:szCs w:val="28"/>
        </w:rPr>
        <w:t xml:space="preserve">: </w:t>
      </w:r>
    </w:p>
    <w:p w:rsidR="0060485F" w:rsidRPr="00C63657" w:rsidRDefault="0060485F" w:rsidP="0060485F">
      <w:pPr>
        <w:ind w:firstLine="709"/>
        <w:rPr>
          <w:rFonts w:ascii="Times New Roman" w:hAnsi="Times New Roman" w:cs="Times New Roman"/>
          <w:sz w:val="28"/>
          <w:szCs w:val="28"/>
        </w:rPr>
      </w:pPr>
    </w:p>
    <w:tbl>
      <w:tblPr>
        <w:tblStyle w:val="a4"/>
        <w:tblW w:w="0" w:type="auto"/>
        <w:jc w:val="center"/>
        <w:tblLook w:val="04A0"/>
      </w:tblPr>
      <w:tblGrid>
        <w:gridCol w:w="3264"/>
        <w:gridCol w:w="6022"/>
      </w:tblGrid>
      <w:tr w:rsidR="0060485F" w:rsidRPr="00C63657" w:rsidTr="0060485F">
        <w:trPr>
          <w:jc w:val="center"/>
        </w:trPr>
        <w:tc>
          <w:tcPr>
            <w:tcW w:w="3328" w:type="dxa"/>
          </w:tcPr>
          <w:p w:rsidR="0060485F" w:rsidRPr="00C63657" w:rsidRDefault="0060485F" w:rsidP="0016721F">
            <w:pPr>
              <w:rPr>
                <w:rFonts w:ascii="Times New Roman" w:hAnsi="Times New Roman" w:cs="Times New Roman"/>
                <w:sz w:val="28"/>
                <w:szCs w:val="28"/>
              </w:rPr>
            </w:pPr>
            <w:r w:rsidRPr="00C63657">
              <w:rPr>
                <w:rFonts w:ascii="Times New Roman" w:hAnsi="Times New Roman" w:cs="Times New Roman"/>
                <w:sz w:val="28"/>
                <w:szCs w:val="28"/>
              </w:rPr>
              <w:t>Этапы проведения урока</w:t>
            </w:r>
          </w:p>
        </w:tc>
        <w:tc>
          <w:tcPr>
            <w:tcW w:w="6243" w:type="dxa"/>
          </w:tcPr>
          <w:p w:rsidR="0060485F" w:rsidRPr="00C63657" w:rsidRDefault="0060485F" w:rsidP="0016721F">
            <w:pPr>
              <w:ind w:firstLine="74"/>
              <w:rPr>
                <w:rFonts w:ascii="Times New Roman" w:hAnsi="Times New Roman" w:cs="Times New Roman"/>
                <w:sz w:val="28"/>
                <w:szCs w:val="28"/>
              </w:rPr>
            </w:pPr>
            <w:r w:rsidRPr="00C63657">
              <w:rPr>
                <w:rFonts w:ascii="Times New Roman" w:hAnsi="Times New Roman" w:cs="Times New Roman"/>
                <w:sz w:val="28"/>
                <w:szCs w:val="28"/>
              </w:rPr>
              <w:t>Возможные варианты использования интерактивной доски</w:t>
            </w:r>
          </w:p>
        </w:tc>
      </w:tr>
      <w:tr w:rsidR="0060485F" w:rsidRPr="00C63657" w:rsidTr="0060485F">
        <w:trPr>
          <w:jc w:val="center"/>
        </w:trPr>
        <w:tc>
          <w:tcPr>
            <w:tcW w:w="3328" w:type="dxa"/>
          </w:tcPr>
          <w:p w:rsidR="0060485F" w:rsidRPr="00C63657" w:rsidRDefault="0060485F" w:rsidP="0016721F">
            <w:pPr>
              <w:jc w:val="left"/>
              <w:rPr>
                <w:rFonts w:ascii="Times New Roman" w:hAnsi="Times New Roman" w:cs="Times New Roman"/>
                <w:sz w:val="28"/>
                <w:szCs w:val="28"/>
              </w:rPr>
            </w:pPr>
            <w:r w:rsidRPr="00C63657">
              <w:rPr>
                <w:rFonts w:ascii="Times New Roman" w:hAnsi="Times New Roman" w:cs="Times New Roman"/>
                <w:sz w:val="28"/>
                <w:szCs w:val="28"/>
              </w:rPr>
              <w:t>Объяснение нового материала</w:t>
            </w:r>
            <w:r w:rsidRPr="00C63657">
              <w:rPr>
                <w:rFonts w:ascii="Times New Roman" w:hAnsi="Times New Roman" w:cs="Times New Roman"/>
                <w:sz w:val="28"/>
                <w:szCs w:val="28"/>
              </w:rPr>
              <w:tab/>
            </w:r>
          </w:p>
          <w:p w:rsidR="0060485F" w:rsidRPr="00C63657" w:rsidRDefault="0060485F" w:rsidP="0016721F">
            <w:pPr>
              <w:rPr>
                <w:rFonts w:ascii="Times New Roman" w:hAnsi="Times New Roman" w:cs="Times New Roman"/>
                <w:sz w:val="28"/>
                <w:szCs w:val="28"/>
              </w:rPr>
            </w:pPr>
          </w:p>
        </w:tc>
        <w:tc>
          <w:tcPr>
            <w:tcW w:w="6243" w:type="dxa"/>
          </w:tcPr>
          <w:p w:rsidR="0060485F" w:rsidRPr="00C63657" w:rsidRDefault="0060485F" w:rsidP="0060485F">
            <w:pPr>
              <w:rPr>
                <w:rFonts w:ascii="Times New Roman" w:hAnsi="Times New Roman" w:cs="Times New Roman"/>
                <w:sz w:val="28"/>
                <w:szCs w:val="28"/>
              </w:rPr>
            </w:pPr>
            <w:r w:rsidRPr="00C63657">
              <w:rPr>
                <w:rFonts w:ascii="Times New Roman" w:hAnsi="Times New Roman" w:cs="Times New Roman"/>
                <w:sz w:val="28"/>
                <w:szCs w:val="28"/>
              </w:rPr>
              <w:t>Подбор текстового и графического материала по теме урока. Создание учебно-дидактической презентации. Подбор анимаций по теме урока. Создание заметок с помощью электронных чернил. Подбор мультимедийного материала по теме урока. Создание мультимедийной презентации для создания опорного конспекта учащихся</w:t>
            </w:r>
          </w:p>
        </w:tc>
      </w:tr>
      <w:tr w:rsidR="0060485F" w:rsidRPr="00C63657" w:rsidTr="0060485F">
        <w:trPr>
          <w:jc w:val="center"/>
        </w:trPr>
        <w:tc>
          <w:tcPr>
            <w:tcW w:w="3328" w:type="dxa"/>
          </w:tcPr>
          <w:p w:rsidR="0060485F" w:rsidRPr="00C63657" w:rsidRDefault="0060485F" w:rsidP="0016721F">
            <w:pPr>
              <w:rPr>
                <w:rFonts w:ascii="Times New Roman" w:hAnsi="Times New Roman" w:cs="Times New Roman"/>
                <w:sz w:val="28"/>
                <w:szCs w:val="28"/>
              </w:rPr>
            </w:pPr>
            <w:r w:rsidRPr="00C63657">
              <w:rPr>
                <w:rFonts w:ascii="Times New Roman" w:hAnsi="Times New Roman" w:cs="Times New Roman"/>
                <w:sz w:val="28"/>
                <w:szCs w:val="28"/>
              </w:rPr>
              <w:t>Контроль усвоения пройденного материала</w:t>
            </w:r>
          </w:p>
        </w:tc>
        <w:tc>
          <w:tcPr>
            <w:tcW w:w="6243" w:type="dxa"/>
          </w:tcPr>
          <w:p w:rsidR="0060485F" w:rsidRPr="00C63657" w:rsidRDefault="0060485F" w:rsidP="0016721F">
            <w:pPr>
              <w:rPr>
                <w:rFonts w:ascii="Times New Roman" w:hAnsi="Times New Roman" w:cs="Times New Roman"/>
                <w:sz w:val="28"/>
                <w:szCs w:val="28"/>
              </w:rPr>
            </w:pPr>
            <w:r w:rsidRPr="00C63657">
              <w:rPr>
                <w:rFonts w:ascii="Times New Roman" w:hAnsi="Times New Roman" w:cs="Times New Roman"/>
                <w:sz w:val="28"/>
                <w:szCs w:val="28"/>
              </w:rPr>
              <w:t>Разработка контрольных и самостоятельных работ. Разработка тестовых заданий. Разработка опорных конспектов. Организация интегрированных занятий с использованием интерактивных опытов на уроке объяснения нового материала. Организация самостоятельных работ, тестов и контрольных заданий на основе мультимедийного материала. Разработка тестовых интерактивных заданий.</w:t>
            </w:r>
          </w:p>
        </w:tc>
      </w:tr>
      <w:tr w:rsidR="0060485F" w:rsidRPr="00C63657" w:rsidTr="0060485F">
        <w:trPr>
          <w:jc w:val="center"/>
        </w:trPr>
        <w:tc>
          <w:tcPr>
            <w:tcW w:w="3328" w:type="dxa"/>
          </w:tcPr>
          <w:p w:rsidR="0060485F" w:rsidRPr="00C63657" w:rsidRDefault="0060485F" w:rsidP="0016721F">
            <w:pPr>
              <w:rPr>
                <w:rFonts w:ascii="Times New Roman" w:hAnsi="Times New Roman" w:cs="Times New Roman"/>
                <w:sz w:val="28"/>
                <w:szCs w:val="28"/>
              </w:rPr>
            </w:pPr>
            <w:r w:rsidRPr="00C63657">
              <w:rPr>
                <w:rFonts w:ascii="Times New Roman" w:hAnsi="Times New Roman" w:cs="Times New Roman"/>
                <w:sz w:val="28"/>
                <w:szCs w:val="28"/>
              </w:rPr>
              <w:t>Закрепление материала</w:t>
            </w:r>
            <w:r w:rsidRPr="00C63657">
              <w:rPr>
                <w:rFonts w:ascii="Times New Roman" w:hAnsi="Times New Roman" w:cs="Times New Roman"/>
                <w:sz w:val="28"/>
                <w:szCs w:val="28"/>
              </w:rPr>
              <w:tab/>
            </w:r>
          </w:p>
          <w:p w:rsidR="0060485F" w:rsidRPr="00C63657" w:rsidRDefault="0060485F" w:rsidP="0016721F">
            <w:pPr>
              <w:rPr>
                <w:rFonts w:ascii="Times New Roman" w:hAnsi="Times New Roman" w:cs="Times New Roman"/>
                <w:sz w:val="28"/>
                <w:szCs w:val="28"/>
              </w:rPr>
            </w:pPr>
          </w:p>
        </w:tc>
        <w:tc>
          <w:tcPr>
            <w:tcW w:w="6243" w:type="dxa"/>
          </w:tcPr>
          <w:p w:rsidR="0060485F" w:rsidRPr="00C63657" w:rsidRDefault="0060485F" w:rsidP="0016721F">
            <w:pPr>
              <w:rPr>
                <w:rFonts w:ascii="Times New Roman" w:hAnsi="Times New Roman" w:cs="Times New Roman"/>
                <w:sz w:val="28"/>
                <w:szCs w:val="28"/>
              </w:rPr>
            </w:pPr>
            <w:r w:rsidRPr="00C63657">
              <w:rPr>
                <w:rFonts w:ascii="Times New Roman" w:hAnsi="Times New Roman" w:cs="Times New Roman"/>
                <w:sz w:val="28"/>
                <w:szCs w:val="28"/>
              </w:rPr>
              <w:t xml:space="preserve">Составление мультимедийных материалов с использованием результатов измерений датчиками различных процессов. Организация </w:t>
            </w:r>
            <w:r w:rsidRPr="00C63657">
              <w:rPr>
                <w:rFonts w:ascii="Times New Roman" w:hAnsi="Times New Roman" w:cs="Times New Roman"/>
                <w:sz w:val="28"/>
                <w:szCs w:val="28"/>
              </w:rPr>
              <w:lastRenderedPageBreak/>
              <w:t>индивидуальных выступлений учащихся по заранее подготовленным учителем материалам. Проведение виртуальных лабораторных работ.</w:t>
            </w:r>
          </w:p>
        </w:tc>
      </w:tr>
      <w:tr w:rsidR="0060485F" w:rsidRPr="00C63657" w:rsidTr="0060485F">
        <w:trPr>
          <w:jc w:val="center"/>
        </w:trPr>
        <w:tc>
          <w:tcPr>
            <w:tcW w:w="3328" w:type="dxa"/>
          </w:tcPr>
          <w:p w:rsidR="0060485F" w:rsidRPr="00C63657" w:rsidRDefault="0060485F" w:rsidP="0016721F">
            <w:pPr>
              <w:rPr>
                <w:rFonts w:ascii="Times New Roman" w:hAnsi="Times New Roman" w:cs="Times New Roman"/>
                <w:sz w:val="28"/>
                <w:szCs w:val="28"/>
              </w:rPr>
            </w:pPr>
            <w:r w:rsidRPr="00C63657">
              <w:rPr>
                <w:rFonts w:ascii="Times New Roman" w:hAnsi="Times New Roman" w:cs="Times New Roman"/>
                <w:sz w:val="28"/>
                <w:szCs w:val="28"/>
              </w:rPr>
              <w:lastRenderedPageBreak/>
              <w:t>Дополнительное образование</w:t>
            </w:r>
            <w:r w:rsidRPr="00C63657">
              <w:rPr>
                <w:rFonts w:ascii="Times New Roman" w:hAnsi="Times New Roman" w:cs="Times New Roman"/>
                <w:sz w:val="28"/>
                <w:szCs w:val="28"/>
              </w:rPr>
              <w:tab/>
            </w:r>
          </w:p>
          <w:p w:rsidR="0060485F" w:rsidRPr="00C63657" w:rsidRDefault="0060485F" w:rsidP="0016721F">
            <w:pPr>
              <w:rPr>
                <w:rFonts w:ascii="Times New Roman" w:hAnsi="Times New Roman" w:cs="Times New Roman"/>
                <w:sz w:val="28"/>
                <w:szCs w:val="28"/>
              </w:rPr>
            </w:pPr>
          </w:p>
        </w:tc>
        <w:tc>
          <w:tcPr>
            <w:tcW w:w="6243" w:type="dxa"/>
          </w:tcPr>
          <w:p w:rsidR="0060485F" w:rsidRPr="00C63657" w:rsidRDefault="0060485F" w:rsidP="0016721F">
            <w:pPr>
              <w:rPr>
                <w:rFonts w:ascii="Times New Roman" w:hAnsi="Times New Roman" w:cs="Times New Roman"/>
                <w:sz w:val="28"/>
                <w:szCs w:val="28"/>
              </w:rPr>
            </w:pPr>
            <w:r w:rsidRPr="00C63657">
              <w:rPr>
                <w:rFonts w:ascii="Times New Roman" w:hAnsi="Times New Roman" w:cs="Times New Roman"/>
                <w:sz w:val="28"/>
                <w:szCs w:val="28"/>
              </w:rPr>
              <w:t>Организация проектной деятельности учащихся. Подготовка материалов для проведения общешкольных конкурсов и олимпиад. Проведение защиты проектов учащихся по теме исследования уроков и олимпиад. Проведение общешкольных конкурсов и олимпиад.</w:t>
            </w:r>
          </w:p>
        </w:tc>
      </w:tr>
    </w:tbl>
    <w:p w:rsidR="00AD1DDF" w:rsidRDefault="00AD1DDF" w:rsidP="00AF2B86">
      <w:pPr>
        <w:ind w:firstLine="709"/>
        <w:jc w:val="center"/>
        <w:rPr>
          <w:rFonts w:ascii="Times New Roman" w:hAnsi="Times New Roman" w:cs="Times New Roman"/>
          <w:sz w:val="28"/>
          <w:szCs w:val="28"/>
        </w:rPr>
      </w:pPr>
    </w:p>
    <w:p w:rsidR="00AD1DDF" w:rsidRDefault="00AD1DDF" w:rsidP="00AD1DDF">
      <w:pPr>
        <w:ind w:firstLine="709"/>
        <w:rPr>
          <w:rFonts w:ascii="Times New Roman" w:hAnsi="Times New Roman" w:cs="Times New Roman"/>
          <w:sz w:val="28"/>
          <w:szCs w:val="28"/>
        </w:rPr>
      </w:pPr>
      <w:r>
        <w:rPr>
          <w:rFonts w:ascii="Times New Roman" w:hAnsi="Times New Roman" w:cs="Times New Roman"/>
          <w:sz w:val="28"/>
          <w:szCs w:val="28"/>
        </w:rPr>
        <w:t>Примеры заданий к уроку</w:t>
      </w:r>
      <w:r w:rsidR="00826D22">
        <w:rPr>
          <w:rFonts w:ascii="Times New Roman" w:hAnsi="Times New Roman" w:cs="Times New Roman"/>
          <w:sz w:val="28"/>
          <w:szCs w:val="28"/>
        </w:rPr>
        <w:t xml:space="preserve"> химии. Тема</w:t>
      </w:r>
      <w:r>
        <w:rPr>
          <w:rFonts w:ascii="Times New Roman" w:hAnsi="Times New Roman" w:cs="Times New Roman"/>
          <w:sz w:val="28"/>
          <w:szCs w:val="28"/>
        </w:rPr>
        <w:t xml:space="preserve"> </w:t>
      </w:r>
      <w:r w:rsidRPr="00600149">
        <w:rPr>
          <w:rFonts w:ascii="Times New Roman" w:hAnsi="Times New Roman" w:cs="Times New Roman"/>
          <w:sz w:val="28"/>
          <w:szCs w:val="28"/>
        </w:rPr>
        <w:t>«Химический элемент в ПСХЭ  Д.И. Менделеева».</w:t>
      </w:r>
      <w:r w:rsidR="00E60E2A">
        <w:rPr>
          <w:rFonts w:ascii="Times New Roman" w:hAnsi="Times New Roman" w:cs="Times New Roman"/>
          <w:sz w:val="28"/>
          <w:szCs w:val="28"/>
        </w:rPr>
        <w:t xml:space="preserve"> </w:t>
      </w:r>
      <w:r w:rsidR="00E60E2A" w:rsidRPr="00826D22">
        <w:rPr>
          <w:rFonts w:ascii="Times New Roman" w:hAnsi="Times New Roman" w:cs="Times New Roman"/>
          <w:sz w:val="28"/>
          <w:szCs w:val="28"/>
          <w:shd w:val="clear" w:color="auto" w:fill="FFFFFF"/>
        </w:rPr>
        <w:t>[</w:t>
      </w:r>
      <w:r w:rsidR="00E60E2A">
        <w:rPr>
          <w:rFonts w:ascii="Times New Roman" w:hAnsi="Times New Roman" w:cs="Times New Roman"/>
          <w:sz w:val="28"/>
          <w:szCs w:val="28"/>
          <w:shd w:val="clear" w:color="auto" w:fill="FFFFFF"/>
        </w:rPr>
        <w:t>2</w:t>
      </w:r>
      <w:r w:rsidR="00E60E2A" w:rsidRPr="00826D22">
        <w:rPr>
          <w:rFonts w:ascii="Times New Roman" w:hAnsi="Times New Roman" w:cs="Times New Roman"/>
          <w:sz w:val="28"/>
          <w:szCs w:val="28"/>
          <w:shd w:val="clear" w:color="auto" w:fill="FFFFFF"/>
        </w:rPr>
        <w:t>]</w:t>
      </w:r>
    </w:p>
    <w:p w:rsidR="00AD1DDF" w:rsidRDefault="00AD1DDF" w:rsidP="00AD1DDF">
      <w:pPr>
        <w:ind w:firstLine="709"/>
        <w:rPr>
          <w:rFonts w:ascii="Times New Roman" w:hAnsi="Times New Roman" w:cs="Times New Roman"/>
          <w:sz w:val="28"/>
          <w:szCs w:val="28"/>
        </w:rPr>
      </w:pPr>
    </w:p>
    <w:p w:rsidR="0060485F" w:rsidRDefault="00AF2B86" w:rsidP="00AF2B86">
      <w:pPr>
        <w:ind w:firstLine="709"/>
        <w:jc w:val="center"/>
        <w:rPr>
          <w:rFonts w:ascii="Times New Roman" w:hAnsi="Times New Roman" w:cs="Times New Roman"/>
          <w:sz w:val="28"/>
          <w:szCs w:val="28"/>
        </w:rPr>
      </w:pPr>
      <w:r w:rsidRPr="00AF2B86">
        <w:rPr>
          <w:rFonts w:ascii="Times New Roman" w:hAnsi="Times New Roman" w:cs="Times New Roman"/>
          <w:sz w:val="28"/>
          <w:szCs w:val="28"/>
        </w:rPr>
        <w:drawing>
          <wp:inline distT="0" distB="0" distL="0" distR="0">
            <wp:extent cx="4328791" cy="3240000"/>
            <wp:effectExtent l="1905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grayscl/>
                      <a:lum/>
                    </a:blip>
                    <a:stretch>
                      <a:fillRect/>
                    </a:stretch>
                  </pic:blipFill>
                  <pic:spPr>
                    <a:xfrm>
                      <a:off x="0" y="0"/>
                      <a:ext cx="4328791" cy="3240000"/>
                    </a:xfrm>
                    <a:prstGeom prst="rect">
                      <a:avLst/>
                    </a:prstGeom>
                  </pic:spPr>
                </pic:pic>
              </a:graphicData>
            </a:graphic>
          </wp:inline>
        </w:drawing>
      </w:r>
    </w:p>
    <w:p w:rsidR="00AF2B86" w:rsidRDefault="00AF2B86" w:rsidP="00AF2B86">
      <w:pPr>
        <w:ind w:firstLine="709"/>
        <w:rPr>
          <w:rFonts w:ascii="Times New Roman" w:hAnsi="Times New Roman" w:cs="Times New Roman"/>
          <w:sz w:val="28"/>
          <w:szCs w:val="28"/>
        </w:rPr>
      </w:pPr>
    </w:p>
    <w:p w:rsidR="00AF2B86" w:rsidRDefault="00AF2B86" w:rsidP="00AF2B86">
      <w:pPr>
        <w:ind w:firstLine="709"/>
        <w:jc w:val="center"/>
        <w:rPr>
          <w:rFonts w:ascii="Times New Roman" w:hAnsi="Times New Roman" w:cs="Times New Roman"/>
          <w:sz w:val="28"/>
          <w:szCs w:val="28"/>
        </w:rPr>
      </w:pPr>
      <w:r w:rsidRPr="00AF2B86">
        <w:rPr>
          <w:rFonts w:ascii="Times New Roman" w:hAnsi="Times New Roman" w:cs="Times New Roman"/>
          <w:sz w:val="28"/>
          <w:szCs w:val="28"/>
        </w:rPr>
        <w:lastRenderedPageBreak/>
        <w:drawing>
          <wp:inline distT="0" distB="0" distL="0" distR="0">
            <wp:extent cx="4311429" cy="32400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grayscl/>
                    </a:blip>
                    <a:stretch>
                      <a:fillRect/>
                    </a:stretch>
                  </pic:blipFill>
                  <pic:spPr>
                    <a:xfrm>
                      <a:off x="0" y="0"/>
                      <a:ext cx="4311429" cy="3240000"/>
                    </a:xfrm>
                    <a:prstGeom prst="rect">
                      <a:avLst/>
                    </a:prstGeom>
                  </pic:spPr>
                </pic:pic>
              </a:graphicData>
            </a:graphic>
          </wp:inline>
        </w:drawing>
      </w:r>
    </w:p>
    <w:p w:rsidR="00AF2B86" w:rsidRDefault="00AF2B86" w:rsidP="00AF2B86">
      <w:pPr>
        <w:ind w:firstLine="709"/>
        <w:jc w:val="center"/>
        <w:rPr>
          <w:rFonts w:ascii="Times New Roman" w:hAnsi="Times New Roman" w:cs="Times New Roman"/>
          <w:sz w:val="28"/>
          <w:szCs w:val="28"/>
        </w:rPr>
      </w:pPr>
    </w:p>
    <w:p w:rsidR="00AF2B86" w:rsidRDefault="00AF2B86" w:rsidP="00826D22">
      <w:pPr>
        <w:ind w:firstLine="709"/>
        <w:jc w:val="center"/>
        <w:rPr>
          <w:rFonts w:ascii="Times New Roman" w:hAnsi="Times New Roman" w:cs="Times New Roman"/>
          <w:b/>
          <w:sz w:val="28"/>
          <w:szCs w:val="28"/>
        </w:rPr>
      </w:pPr>
      <w:r w:rsidRPr="00AF2B86">
        <w:rPr>
          <w:rFonts w:ascii="Times New Roman" w:hAnsi="Times New Roman" w:cs="Times New Roman"/>
          <w:b/>
          <w:sz w:val="28"/>
          <w:szCs w:val="28"/>
        </w:rPr>
        <w:drawing>
          <wp:inline distT="0" distB="0" distL="0" distR="0">
            <wp:extent cx="4302857" cy="3240000"/>
            <wp:effectExtent l="19050" t="0" r="2443"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grayscl/>
                    </a:blip>
                    <a:stretch>
                      <a:fillRect/>
                    </a:stretch>
                  </pic:blipFill>
                  <pic:spPr>
                    <a:xfrm>
                      <a:off x="0" y="0"/>
                      <a:ext cx="4302857" cy="3240000"/>
                    </a:xfrm>
                    <a:prstGeom prst="rect">
                      <a:avLst/>
                    </a:prstGeom>
                  </pic:spPr>
                </pic:pic>
              </a:graphicData>
            </a:graphic>
          </wp:inline>
        </w:drawing>
      </w:r>
    </w:p>
    <w:p w:rsidR="00AD1DDF" w:rsidRPr="00AF2B86" w:rsidRDefault="00AD1DDF" w:rsidP="00826D22">
      <w:pPr>
        <w:rPr>
          <w:rFonts w:ascii="Times New Roman" w:hAnsi="Times New Roman" w:cs="Times New Roman"/>
          <w:b/>
          <w:sz w:val="28"/>
          <w:szCs w:val="28"/>
        </w:rPr>
      </w:pPr>
    </w:p>
    <w:p w:rsidR="00AF2B86" w:rsidRPr="00C63657" w:rsidRDefault="00AF2B86" w:rsidP="00AF2B86">
      <w:pPr>
        <w:ind w:firstLine="709"/>
        <w:rPr>
          <w:rFonts w:ascii="Times New Roman" w:hAnsi="Times New Roman" w:cs="Times New Roman"/>
          <w:sz w:val="28"/>
          <w:szCs w:val="28"/>
        </w:rPr>
      </w:pPr>
      <w:r w:rsidRPr="00C63657">
        <w:rPr>
          <w:rFonts w:ascii="Times New Roman" w:hAnsi="Times New Roman" w:cs="Times New Roman"/>
          <w:sz w:val="28"/>
          <w:szCs w:val="28"/>
        </w:rPr>
        <w:t xml:space="preserve">На подготовку интерактивного урока уходит много времени. Но ведь это лишь начало. На сегодняшний день существуют разработки специальных программ, которые облегчают жизнь преподавателям, предлагая большие коллекции картинок, а также подвижных рисунков по всевозможным темам и предметам, которые придают занятиям больше интерактивности и наглядности. Если будет создана общедоступная база интерактивных уроков и их «строительных элементов», то подготовить такой урок можно будет легко, что также снизит количество приложенных учителем усилий. </w:t>
      </w:r>
    </w:p>
    <w:p w:rsidR="00826D22" w:rsidRPr="00826D22" w:rsidRDefault="00826D22" w:rsidP="00826D22">
      <w:pPr>
        <w:jc w:val="center"/>
        <w:rPr>
          <w:rFonts w:ascii="Times New Roman" w:hAnsi="Times New Roman" w:cs="Times New Roman"/>
          <w:sz w:val="28"/>
          <w:szCs w:val="28"/>
        </w:rPr>
      </w:pPr>
      <w:r w:rsidRPr="00826D22">
        <w:rPr>
          <w:rFonts w:ascii="Times New Roman" w:hAnsi="Times New Roman" w:cs="Times New Roman"/>
          <w:sz w:val="28"/>
          <w:szCs w:val="28"/>
        </w:rPr>
        <w:lastRenderedPageBreak/>
        <w:t>Список литературы</w:t>
      </w:r>
    </w:p>
    <w:p w:rsidR="00826D22" w:rsidRDefault="00826D22" w:rsidP="00826D22">
      <w:pPr>
        <w:jc w:val="center"/>
        <w:rPr>
          <w:rFonts w:ascii="Times New Roman" w:hAnsi="Times New Roman" w:cs="Times New Roman"/>
          <w:b/>
          <w:sz w:val="28"/>
          <w:szCs w:val="28"/>
        </w:rPr>
      </w:pPr>
    </w:p>
    <w:p w:rsidR="00826D22" w:rsidRPr="00826D22" w:rsidRDefault="00826D22" w:rsidP="00826D22">
      <w:pPr>
        <w:pStyle w:val="a3"/>
        <w:numPr>
          <w:ilvl w:val="0"/>
          <w:numId w:val="2"/>
        </w:numPr>
        <w:ind w:left="0" w:firstLine="709"/>
        <w:rPr>
          <w:rFonts w:ascii="Times New Roman" w:hAnsi="Times New Roman" w:cs="Times New Roman"/>
          <w:sz w:val="20"/>
          <w:szCs w:val="20"/>
        </w:rPr>
      </w:pPr>
      <w:r w:rsidRPr="00826D22">
        <w:rPr>
          <w:rFonts w:ascii="Times New Roman" w:hAnsi="Times New Roman" w:cs="Times New Roman"/>
          <w:i/>
          <w:sz w:val="20"/>
          <w:szCs w:val="20"/>
        </w:rPr>
        <w:t>С.В. Дендебер, О.В. Ключникова</w:t>
      </w:r>
      <w:r w:rsidRPr="00826D22">
        <w:rPr>
          <w:rFonts w:ascii="Times New Roman" w:hAnsi="Times New Roman" w:cs="Times New Roman"/>
          <w:sz w:val="20"/>
          <w:szCs w:val="20"/>
        </w:rPr>
        <w:t xml:space="preserve"> «Современные технологии в процессе преподавания химии». – М.: Просвещение, 2007. – 96с.</w:t>
      </w:r>
    </w:p>
    <w:p w:rsidR="00826D22" w:rsidRPr="00E60E2A" w:rsidRDefault="0012074B" w:rsidP="00826D22">
      <w:pPr>
        <w:pStyle w:val="a3"/>
        <w:numPr>
          <w:ilvl w:val="0"/>
          <w:numId w:val="2"/>
        </w:numPr>
        <w:ind w:left="0" w:firstLine="709"/>
        <w:rPr>
          <w:rFonts w:ascii="Times New Roman" w:hAnsi="Times New Roman" w:cs="Times New Roman"/>
          <w:sz w:val="20"/>
          <w:szCs w:val="20"/>
        </w:rPr>
      </w:pPr>
      <w:hyperlink r:id="rId11" w:history="1">
        <w:r w:rsidRPr="00E60E2A">
          <w:rPr>
            <w:rStyle w:val="ab"/>
            <w:rFonts w:ascii="Times New Roman" w:hAnsi="Times New Roman" w:cs="Times New Roman"/>
            <w:sz w:val="20"/>
            <w:szCs w:val="20"/>
          </w:rPr>
          <w:t>http://nsportal.ru/belonogova-irina-sergeevna</w:t>
        </w:r>
      </w:hyperlink>
      <w:r w:rsidRPr="00E60E2A">
        <w:rPr>
          <w:rFonts w:ascii="Times New Roman" w:hAnsi="Times New Roman" w:cs="Times New Roman"/>
          <w:sz w:val="20"/>
          <w:szCs w:val="20"/>
        </w:rPr>
        <w:t xml:space="preserve"> </w:t>
      </w:r>
    </w:p>
    <w:p w:rsidR="00826D22" w:rsidRPr="00826D22" w:rsidRDefault="00826D22" w:rsidP="00826D22">
      <w:pPr>
        <w:pStyle w:val="a3"/>
        <w:numPr>
          <w:ilvl w:val="0"/>
          <w:numId w:val="2"/>
        </w:numPr>
        <w:ind w:left="0" w:firstLine="709"/>
        <w:rPr>
          <w:rFonts w:ascii="Times New Roman" w:hAnsi="Times New Roman" w:cs="Times New Roman"/>
          <w:sz w:val="20"/>
          <w:szCs w:val="20"/>
        </w:rPr>
      </w:pPr>
      <w:r w:rsidRPr="00826D22">
        <w:rPr>
          <w:rFonts w:ascii="Times New Roman" w:hAnsi="Times New Roman" w:cs="Times New Roman"/>
          <w:sz w:val="20"/>
          <w:szCs w:val="20"/>
        </w:rPr>
        <w:t>Инновации в общеобразовательной школе. Методы обучения.: сб. науч. тр. – М.: ГНУ ИСМО РАО, 2006.</w:t>
      </w:r>
    </w:p>
    <w:p w:rsidR="00826D22" w:rsidRPr="00826D22" w:rsidRDefault="00826D22" w:rsidP="00826D22">
      <w:pPr>
        <w:pStyle w:val="a3"/>
        <w:numPr>
          <w:ilvl w:val="0"/>
          <w:numId w:val="2"/>
        </w:numPr>
        <w:ind w:left="0" w:firstLine="709"/>
        <w:rPr>
          <w:rFonts w:ascii="Times New Roman" w:hAnsi="Times New Roman" w:cs="Times New Roman"/>
          <w:sz w:val="20"/>
          <w:szCs w:val="20"/>
        </w:rPr>
      </w:pPr>
      <w:r w:rsidRPr="00826D22">
        <w:rPr>
          <w:rFonts w:ascii="Times New Roman" w:hAnsi="Times New Roman" w:cs="Times New Roman"/>
          <w:i/>
          <w:sz w:val="20"/>
          <w:szCs w:val="20"/>
        </w:rPr>
        <w:t>Муравлева, О.И.</w:t>
      </w:r>
      <w:r w:rsidRPr="00826D22">
        <w:rPr>
          <w:rFonts w:ascii="Times New Roman" w:hAnsi="Times New Roman" w:cs="Times New Roman"/>
          <w:sz w:val="20"/>
          <w:szCs w:val="20"/>
        </w:rPr>
        <w:t xml:space="preserve"> Инновационные технологии обучения, реализуемые в практике учителей химии [Электронный ресурс] / О.И. Муравлева. – Режим доступа: </w:t>
      </w:r>
      <w:hyperlink r:id="rId12" w:history="1">
        <w:r w:rsidRPr="00826D22">
          <w:rPr>
            <w:rStyle w:val="ab"/>
            <w:rFonts w:ascii="Times New Roman" w:hAnsi="Times New Roman" w:cs="Times New Roman"/>
            <w:sz w:val="20"/>
            <w:szCs w:val="20"/>
          </w:rPr>
          <w:t>http://festival.1september.ru</w:t>
        </w:r>
      </w:hyperlink>
      <w:r w:rsidRPr="00826D22">
        <w:rPr>
          <w:rFonts w:ascii="Times New Roman" w:hAnsi="Times New Roman" w:cs="Times New Roman"/>
          <w:sz w:val="20"/>
          <w:szCs w:val="20"/>
        </w:rPr>
        <w:t>.</w:t>
      </w:r>
    </w:p>
    <w:p w:rsidR="00826D22" w:rsidRPr="00826D22" w:rsidRDefault="00826D22" w:rsidP="00826D22">
      <w:pPr>
        <w:pStyle w:val="a3"/>
        <w:numPr>
          <w:ilvl w:val="0"/>
          <w:numId w:val="2"/>
        </w:numPr>
        <w:ind w:left="0" w:firstLine="709"/>
        <w:rPr>
          <w:rFonts w:ascii="Times New Roman" w:hAnsi="Times New Roman" w:cs="Times New Roman"/>
          <w:sz w:val="20"/>
          <w:szCs w:val="20"/>
        </w:rPr>
      </w:pPr>
      <w:hyperlink r:id="rId13" w:history="1">
        <w:r w:rsidRPr="00826D22">
          <w:rPr>
            <w:rStyle w:val="ab"/>
            <w:rFonts w:ascii="Times New Roman" w:hAnsi="Times New Roman" w:cs="Times New Roman"/>
            <w:sz w:val="20"/>
            <w:szCs w:val="20"/>
          </w:rPr>
          <w:t>http://pedsovet.org</w:t>
        </w:r>
      </w:hyperlink>
    </w:p>
    <w:p w:rsidR="00826D22" w:rsidRPr="00826D22" w:rsidRDefault="00826D22" w:rsidP="00826D22">
      <w:pPr>
        <w:pStyle w:val="a3"/>
        <w:numPr>
          <w:ilvl w:val="0"/>
          <w:numId w:val="2"/>
        </w:numPr>
        <w:ind w:left="0" w:firstLine="709"/>
        <w:rPr>
          <w:rFonts w:ascii="Times New Roman" w:hAnsi="Times New Roman" w:cs="Times New Roman"/>
          <w:sz w:val="20"/>
          <w:szCs w:val="20"/>
        </w:rPr>
      </w:pPr>
      <w:r w:rsidRPr="00826D22">
        <w:rPr>
          <w:rFonts w:ascii="Times New Roman" w:hAnsi="Times New Roman" w:cs="Times New Roman"/>
          <w:i/>
          <w:sz w:val="20"/>
          <w:szCs w:val="20"/>
        </w:rPr>
        <w:t>Мелешко В.</w:t>
      </w:r>
      <w:r w:rsidRPr="00826D22">
        <w:rPr>
          <w:rFonts w:ascii="Times New Roman" w:hAnsi="Times New Roman" w:cs="Times New Roman"/>
          <w:sz w:val="20"/>
          <w:szCs w:val="20"/>
        </w:rPr>
        <w:t xml:space="preserve"> От доски до доски. Интерактивные устройства способны изменить мир. Учительская газета, № 37 (10170) / 2007-09-11.</w:t>
      </w:r>
    </w:p>
    <w:p w:rsidR="0060485F" w:rsidRPr="00826D22" w:rsidRDefault="00826D22" w:rsidP="00826D22">
      <w:pPr>
        <w:pStyle w:val="a3"/>
        <w:numPr>
          <w:ilvl w:val="0"/>
          <w:numId w:val="2"/>
        </w:numPr>
        <w:ind w:left="0" w:firstLine="709"/>
        <w:rPr>
          <w:rFonts w:ascii="Times New Roman" w:hAnsi="Times New Roman" w:cs="Times New Roman"/>
          <w:sz w:val="20"/>
          <w:szCs w:val="20"/>
        </w:rPr>
      </w:pPr>
      <w:r w:rsidRPr="00826D22">
        <w:rPr>
          <w:rFonts w:ascii="Times New Roman" w:hAnsi="Times New Roman" w:cs="Times New Roman"/>
          <w:sz w:val="20"/>
          <w:szCs w:val="20"/>
        </w:rPr>
        <w:t xml:space="preserve">Теория и методика обучения химии: учебник для студентов педагогических вузов/ </w:t>
      </w:r>
      <w:r w:rsidRPr="00826D22">
        <w:rPr>
          <w:rFonts w:ascii="Times New Roman" w:hAnsi="Times New Roman" w:cs="Times New Roman"/>
          <w:i/>
          <w:sz w:val="20"/>
          <w:szCs w:val="20"/>
        </w:rPr>
        <w:t>Г.М. Чернобельская</w:t>
      </w:r>
      <w:r w:rsidRPr="00826D22">
        <w:rPr>
          <w:rFonts w:ascii="Times New Roman" w:hAnsi="Times New Roman" w:cs="Times New Roman"/>
          <w:sz w:val="20"/>
          <w:szCs w:val="20"/>
        </w:rPr>
        <w:t>. – М.: Дрофа, 2010. – 318, [2] с.: ил.</w:t>
      </w:r>
    </w:p>
    <w:p w:rsidR="00E138A5" w:rsidRDefault="00E138A5" w:rsidP="00E138A5">
      <w:pPr>
        <w:ind w:firstLine="709"/>
        <w:rPr>
          <w:rFonts w:ascii="Times New Roman" w:hAnsi="Times New Roman" w:cs="Times New Roman"/>
          <w:sz w:val="28"/>
          <w:szCs w:val="28"/>
        </w:rPr>
      </w:pPr>
    </w:p>
    <w:p w:rsidR="00E138A5" w:rsidRPr="00C63657" w:rsidRDefault="00E138A5" w:rsidP="00E138A5">
      <w:pPr>
        <w:ind w:firstLine="709"/>
        <w:rPr>
          <w:rFonts w:ascii="Times New Roman" w:hAnsi="Times New Roman" w:cs="Times New Roman"/>
          <w:sz w:val="28"/>
          <w:szCs w:val="28"/>
        </w:rPr>
      </w:pPr>
    </w:p>
    <w:p w:rsidR="00E138A5" w:rsidRDefault="00E138A5" w:rsidP="00E138A5">
      <w:pPr>
        <w:ind w:firstLine="709"/>
        <w:rPr>
          <w:rFonts w:ascii="Times New Roman" w:hAnsi="Times New Roman" w:cs="Times New Roman"/>
          <w:sz w:val="28"/>
          <w:szCs w:val="28"/>
        </w:rPr>
      </w:pPr>
    </w:p>
    <w:p w:rsidR="00E138A5" w:rsidRPr="00E138A5" w:rsidRDefault="00E138A5" w:rsidP="00E138A5">
      <w:pPr>
        <w:ind w:firstLine="709"/>
        <w:rPr>
          <w:rFonts w:ascii="Times New Roman" w:hAnsi="Times New Roman" w:cs="Times New Roman"/>
          <w:sz w:val="28"/>
          <w:szCs w:val="28"/>
        </w:rPr>
      </w:pPr>
    </w:p>
    <w:sectPr w:rsidR="00E138A5" w:rsidRPr="00E138A5" w:rsidSect="00AF2B86">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3C5C" w:rsidRDefault="00173C5C" w:rsidP="00AF2B86">
      <w:r>
        <w:separator/>
      </w:r>
    </w:p>
  </w:endnote>
  <w:endnote w:type="continuationSeparator" w:id="1">
    <w:p w:rsidR="00173C5C" w:rsidRDefault="00173C5C" w:rsidP="00AF2B8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3C5C" w:rsidRDefault="00173C5C" w:rsidP="00AF2B86">
      <w:r>
        <w:separator/>
      </w:r>
    </w:p>
  </w:footnote>
  <w:footnote w:type="continuationSeparator" w:id="1">
    <w:p w:rsidR="00173C5C" w:rsidRDefault="00173C5C" w:rsidP="00AF2B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D0A6A"/>
    <w:multiLevelType w:val="hybridMultilevel"/>
    <w:tmpl w:val="595C949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5ED13DBB"/>
    <w:multiLevelType w:val="hybridMultilevel"/>
    <w:tmpl w:val="BC7C6DFE"/>
    <w:lvl w:ilvl="0" w:tplc="1CEE37D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138A5"/>
    <w:rsid w:val="0012074B"/>
    <w:rsid w:val="00173C5C"/>
    <w:rsid w:val="003B6E13"/>
    <w:rsid w:val="004E6609"/>
    <w:rsid w:val="005A299F"/>
    <w:rsid w:val="0060485F"/>
    <w:rsid w:val="00623FD8"/>
    <w:rsid w:val="00786889"/>
    <w:rsid w:val="00801345"/>
    <w:rsid w:val="00826D22"/>
    <w:rsid w:val="00AD1DDF"/>
    <w:rsid w:val="00AF2B86"/>
    <w:rsid w:val="00E138A5"/>
    <w:rsid w:val="00E60E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8A5"/>
    <w:pPr>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38A5"/>
    <w:pPr>
      <w:ind w:left="720"/>
      <w:contextualSpacing/>
    </w:pPr>
  </w:style>
  <w:style w:type="table" w:styleId="a4">
    <w:name w:val="Table Grid"/>
    <w:basedOn w:val="a1"/>
    <w:uiPriority w:val="59"/>
    <w:rsid w:val="0060485F"/>
    <w:pPr>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AF2B86"/>
    <w:rPr>
      <w:rFonts w:ascii="Tahoma" w:hAnsi="Tahoma" w:cs="Tahoma"/>
      <w:sz w:val="16"/>
      <w:szCs w:val="16"/>
    </w:rPr>
  </w:style>
  <w:style w:type="character" w:customStyle="1" w:styleId="a6">
    <w:name w:val="Текст выноски Знак"/>
    <w:basedOn w:val="a0"/>
    <w:link w:val="a5"/>
    <w:uiPriority w:val="99"/>
    <w:semiHidden/>
    <w:rsid w:val="00AF2B86"/>
    <w:rPr>
      <w:rFonts w:ascii="Tahoma" w:hAnsi="Tahoma" w:cs="Tahoma"/>
      <w:sz w:val="16"/>
      <w:szCs w:val="16"/>
    </w:rPr>
  </w:style>
  <w:style w:type="paragraph" w:styleId="a7">
    <w:name w:val="header"/>
    <w:basedOn w:val="a"/>
    <w:link w:val="a8"/>
    <w:uiPriority w:val="99"/>
    <w:semiHidden/>
    <w:unhideWhenUsed/>
    <w:rsid w:val="00AF2B86"/>
    <w:pPr>
      <w:tabs>
        <w:tab w:val="center" w:pos="4677"/>
        <w:tab w:val="right" w:pos="9355"/>
      </w:tabs>
    </w:pPr>
  </w:style>
  <w:style w:type="character" w:customStyle="1" w:styleId="a8">
    <w:name w:val="Верхний колонтитул Знак"/>
    <w:basedOn w:val="a0"/>
    <w:link w:val="a7"/>
    <w:uiPriority w:val="99"/>
    <w:semiHidden/>
    <w:rsid w:val="00AF2B86"/>
  </w:style>
  <w:style w:type="paragraph" w:styleId="a9">
    <w:name w:val="footer"/>
    <w:basedOn w:val="a"/>
    <w:link w:val="aa"/>
    <w:uiPriority w:val="99"/>
    <w:semiHidden/>
    <w:unhideWhenUsed/>
    <w:rsid w:val="00AF2B86"/>
    <w:pPr>
      <w:tabs>
        <w:tab w:val="center" w:pos="4677"/>
        <w:tab w:val="right" w:pos="9355"/>
      </w:tabs>
    </w:pPr>
  </w:style>
  <w:style w:type="character" w:customStyle="1" w:styleId="aa">
    <w:name w:val="Нижний колонтитул Знак"/>
    <w:basedOn w:val="a0"/>
    <w:link w:val="a9"/>
    <w:uiPriority w:val="99"/>
    <w:semiHidden/>
    <w:rsid w:val="00AF2B86"/>
  </w:style>
  <w:style w:type="character" w:styleId="ab">
    <w:name w:val="Hyperlink"/>
    <w:basedOn w:val="a0"/>
    <w:uiPriority w:val="99"/>
    <w:unhideWhenUsed/>
    <w:rsid w:val="00826D2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edsovet.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festival.1september.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sportal.ru/belonogova-irina-sergeevn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6EF72-6EEB-45D0-9EE0-52521B9F3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1646</Words>
  <Characters>9386</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2013-10-29T13:33:00Z</dcterms:created>
  <dcterms:modified xsi:type="dcterms:W3CDTF">2013-10-29T15:04:00Z</dcterms:modified>
</cp:coreProperties>
</file>