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450" w:type="dxa"/>
        <w:tblLook w:val="04A0" w:firstRow="1" w:lastRow="0" w:firstColumn="1" w:lastColumn="0" w:noHBand="0" w:noVBand="1"/>
      </w:tblPr>
      <w:tblGrid>
        <w:gridCol w:w="591"/>
        <w:gridCol w:w="4717"/>
        <w:gridCol w:w="840"/>
        <w:gridCol w:w="1219"/>
        <w:gridCol w:w="991"/>
        <w:gridCol w:w="1613"/>
      </w:tblGrid>
      <w:tr w:rsidR="00E8618B" w:rsidRPr="003A795E" w:rsidTr="001C16B3">
        <w:tc>
          <w:tcPr>
            <w:tcW w:w="531" w:type="dxa"/>
          </w:tcPr>
          <w:p w:rsidR="00E8618B" w:rsidRPr="003A795E" w:rsidRDefault="00E8618B"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w:t>
            </w:r>
          </w:p>
        </w:tc>
        <w:tc>
          <w:tcPr>
            <w:tcW w:w="4766" w:type="dxa"/>
          </w:tcPr>
          <w:p w:rsidR="00E8618B" w:rsidRPr="003A795E" w:rsidRDefault="00E8618B"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Тема урока</w:t>
            </w:r>
          </w:p>
        </w:tc>
        <w:tc>
          <w:tcPr>
            <w:tcW w:w="841" w:type="dxa"/>
          </w:tcPr>
          <w:p w:rsidR="00E8618B" w:rsidRPr="003A795E" w:rsidRDefault="00E8618B"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Кол-во часов</w:t>
            </w:r>
          </w:p>
        </w:tc>
        <w:tc>
          <w:tcPr>
            <w:tcW w:w="1220" w:type="dxa"/>
          </w:tcPr>
          <w:p w:rsidR="00E8618B" w:rsidRPr="003A795E" w:rsidRDefault="001A7DAC"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Дата по плану</w:t>
            </w:r>
          </w:p>
        </w:tc>
        <w:tc>
          <w:tcPr>
            <w:tcW w:w="995" w:type="dxa"/>
          </w:tcPr>
          <w:p w:rsidR="00E8618B" w:rsidRPr="003A795E" w:rsidRDefault="001A7DAC"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Дата по факту</w:t>
            </w:r>
          </w:p>
        </w:tc>
        <w:tc>
          <w:tcPr>
            <w:tcW w:w="1618" w:type="dxa"/>
          </w:tcPr>
          <w:p w:rsidR="00E8618B" w:rsidRPr="003A795E" w:rsidRDefault="001A7DAC"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Примечание</w:t>
            </w:r>
          </w:p>
        </w:tc>
      </w:tr>
      <w:tr w:rsidR="001A7DAC" w:rsidRPr="003A795E" w:rsidTr="00B94992">
        <w:tc>
          <w:tcPr>
            <w:tcW w:w="9971" w:type="dxa"/>
            <w:gridSpan w:val="6"/>
          </w:tcPr>
          <w:p w:rsidR="001A7DAC" w:rsidRPr="003A795E" w:rsidRDefault="001A7DAC" w:rsidP="003C72F6">
            <w:pPr>
              <w:ind w:right="75"/>
              <w:jc w:val="center"/>
              <w:rPr>
                <w:rFonts w:ascii="Times New Roman" w:eastAsia="Times New Roman" w:hAnsi="Times New Roman" w:cs="Times New Roman"/>
                <w:b/>
                <w:color w:val="000000"/>
                <w:sz w:val="20"/>
                <w:szCs w:val="20"/>
                <w:lang w:eastAsia="ru-RU"/>
              </w:rPr>
            </w:pPr>
            <w:r w:rsidRPr="003A795E">
              <w:rPr>
                <w:rFonts w:ascii="Times New Roman" w:eastAsia="Times New Roman" w:hAnsi="Times New Roman" w:cs="Times New Roman"/>
                <w:b/>
                <w:color w:val="000000"/>
                <w:sz w:val="20"/>
                <w:szCs w:val="20"/>
                <w:lang w:eastAsia="ru-RU"/>
              </w:rPr>
              <w:t>Введение</w:t>
            </w:r>
            <w:r w:rsidR="00096796" w:rsidRPr="003A795E">
              <w:rPr>
                <w:rFonts w:ascii="Times New Roman" w:eastAsia="Times New Roman" w:hAnsi="Times New Roman" w:cs="Times New Roman"/>
                <w:b/>
                <w:color w:val="000000"/>
                <w:sz w:val="20"/>
                <w:szCs w:val="20"/>
                <w:lang w:eastAsia="ru-RU"/>
              </w:rPr>
              <w:t xml:space="preserve"> (1 ч)</w:t>
            </w:r>
          </w:p>
        </w:tc>
      </w:tr>
      <w:tr w:rsidR="00E8618B" w:rsidRPr="003A795E" w:rsidTr="001C16B3">
        <w:tc>
          <w:tcPr>
            <w:tcW w:w="531" w:type="dxa"/>
          </w:tcPr>
          <w:p w:rsidR="00E8618B" w:rsidRPr="003A795E" w:rsidRDefault="00F55FB6"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4766" w:type="dxa"/>
          </w:tcPr>
          <w:p w:rsidR="00E8618B" w:rsidRPr="003A795E" w:rsidRDefault="00E8618B"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Введение. Структура и содержание учебника</w:t>
            </w:r>
          </w:p>
        </w:tc>
        <w:tc>
          <w:tcPr>
            <w:tcW w:w="841" w:type="dxa"/>
          </w:tcPr>
          <w:p w:rsidR="00E8618B" w:rsidRPr="003A795E" w:rsidRDefault="00E8618B"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tcPr>
          <w:p w:rsidR="00E8618B"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03.09.2013</w:t>
            </w:r>
          </w:p>
        </w:tc>
        <w:tc>
          <w:tcPr>
            <w:tcW w:w="995" w:type="dxa"/>
          </w:tcPr>
          <w:p w:rsidR="00E8618B" w:rsidRPr="003A795E" w:rsidRDefault="00E8618B" w:rsidP="00015710">
            <w:pPr>
              <w:ind w:right="75"/>
              <w:jc w:val="both"/>
              <w:rPr>
                <w:rFonts w:ascii="Times New Roman" w:eastAsia="Times New Roman" w:hAnsi="Times New Roman" w:cs="Times New Roman"/>
                <w:color w:val="000000"/>
                <w:sz w:val="20"/>
                <w:szCs w:val="20"/>
                <w:lang w:eastAsia="ru-RU"/>
              </w:rPr>
            </w:pPr>
          </w:p>
        </w:tc>
        <w:tc>
          <w:tcPr>
            <w:tcW w:w="1618" w:type="dxa"/>
          </w:tcPr>
          <w:p w:rsidR="00E8618B" w:rsidRPr="003A795E" w:rsidRDefault="00E8618B" w:rsidP="00015710">
            <w:pPr>
              <w:ind w:right="75"/>
              <w:jc w:val="both"/>
              <w:rPr>
                <w:rFonts w:ascii="Times New Roman" w:eastAsia="Times New Roman" w:hAnsi="Times New Roman" w:cs="Times New Roman"/>
                <w:color w:val="000000"/>
                <w:sz w:val="20"/>
                <w:szCs w:val="20"/>
                <w:lang w:eastAsia="ru-RU"/>
              </w:rPr>
            </w:pPr>
          </w:p>
        </w:tc>
      </w:tr>
      <w:tr w:rsidR="00B10246" w:rsidRPr="003A795E" w:rsidTr="00B94992">
        <w:tc>
          <w:tcPr>
            <w:tcW w:w="9971" w:type="dxa"/>
            <w:gridSpan w:val="6"/>
          </w:tcPr>
          <w:p w:rsidR="00B10246" w:rsidRPr="003A795E" w:rsidRDefault="00B10246" w:rsidP="003C72F6">
            <w:pPr>
              <w:ind w:right="75"/>
              <w:jc w:val="center"/>
              <w:rPr>
                <w:rFonts w:ascii="Times New Roman" w:eastAsia="Times New Roman" w:hAnsi="Times New Roman" w:cs="Times New Roman"/>
                <w:b/>
                <w:color w:val="000000"/>
                <w:sz w:val="20"/>
                <w:szCs w:val="20"/>
                <w:lang w:eastAsia="ru-RU"/>
              </w:rPr>
            </w:pPr>
            <w:r w:rsidRPr="003A795E">
              <w:rPr>
                <w:rFonts w:ascii="Times New Roman" w:eastAsia="Times New Roman" w:hAnsi="Times New Roman" w:cs="Times New Roman"/>
                <w:b/>
                <w:color w:val="000000"/>
                <w:sz w:val="20"/>
                <w:szCs w:val="20"/>
                <w:lang w:eastAsia="ru-RU"/>
              </w:rPr>
              <w:t>Повторение</w:t>
            </w:r>
            <w:r w:rsidR="00BA467E" w:rsidRPr="003A795E">
              <w:rPr>
                <w:rFonts w:ascii="Times New Roman" w:eastAsia="Times New Roman" w:hAnsi="Times New Roman" w:cs="Times New Roman"/>
                <w:b/>
                <w:color w:val="000000"/>
                <w:sz w:val="20"/>
                <w:szCs w:val="20"/>
                <w:lang w:eastAsia="ru-RU"/>
              </w:rPr>
              <w:t xml:space="preserve"> пройденного в 5-10 классах</w:t>
            </w:r>
            <w:r w:rsidR="00096796" w:rsidRPr="003A795E">
              <w:rPr>
                <w:rFonts w:ascii="Times New Roman" w:eastAsia="Times New Roman" w:hAnsi="Times New Roman" w:cs="Times New Roman"/>
                <w:b/>
                <w:color w:val="000000"/>
                <w:sz w:val="20"/>
                <w:szCs w:val="20"/>
                <w:lang w:eastAsia="ru-RU"/>
              </w:rPr>
              <w:t xml:space="preserve"> (4 ч + 1 </w:t>
            </w:r>
            <w:proofErr w:type="spellStart"/>
            <w:r w:rsidR="00096796" w:rsidRPr="003A795E">
              <w:rPr>
                <w:rFonts w:ascii="Times New Roman" w:eastAsia="Times New Roman" w:hAnsi="Times New Roman" w:cs="Times New Roman"/>
                <w:b/>
                <w:color w:val="000000"/>
                <w:sz w:val="20"/>
                <w:szCs w:val="20"/>
                <w:lang w:eastAsia="ru-RU"/>
              </w:rPr>
              <w:t>К.р</w:t>
            </w:r>
            <w:proofErr w:type="spellEnd"/>
            <w:r w:rsidR="00096796" w:rsidRPr="003A795E">
              <w:rPr>
                <w:rFonts w:ascii="Times New Roman" w:eastAsia="Times New Roman" w:hAnsi="Times New Roman" w:cs="Times New Roman"/>
                <w:b/>
                <w:color w:val="000000"/>
                <w:sz w:val="20"/>
                <w:szCs w:val="20"/>
                <w:lang w:eastAsia="ru-RU"/>
              </w:rPr>
              <w:t>.)</w:t>
            </w:r>
          </w:p>
        </w:tc>
      </w:tr>
      <w:tr w:rsidR="00B94992" w:rsidRPr="003A795E" w:rsidTr="001C16B3">
        <w:tc>
          <w:tcPr>
            <w:tcW w:w="531"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2</w:t>
            </w:r>
          </w:p>
        </w:tc>
        <w:tc>
          <w:tcPr>
            <w:tcW w:w="4766"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Повторение. Фонетика. Орфоэпия. Орфография</w:t>
            </w:r>
          </w:p>
        </w:tc>
        <w:tc>
          <w:tcPr>
            <w:tcW w:w="841"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B94992" w:rsidRPr="003A795E" w:rsidRDefault="00B94992">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04.09.2013</w:t>
            </w:r>
          </w:p>
        </w:tc>
        <w:tc>
          <w:tcPr>
            <w:tcW w:w="995"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p>
        </w:tc>
        <w:tc>
          <w:tcPr>
            <w:tcW w:w="1618"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p>
        </w:tc>
      </w:tr>
      <w:tr w:rsidR="00B94992" w:rsidRPr="003A795E" w:rsidTr="001C16B3">
        <w:tc>
          <w:tcPr>
            <w:tcW w:w="531"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3</w:t>
            </w:r>
          </w:p>
        </w:tc>
        <w:tc>
          <w:tcPr>
            <w:tcW w:w="4766"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Повторение. Лексика и фразеология</w:t>
            </w:r>
          </w:p>
        </w:tc>
        <w:tc>
          <w:tcPr>
            <w:tcW w:w="841"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B94992" w:rsidRPr="003A795E" w:rsidRDefault="00B94992">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06.09.2013</w:t>
            </w:r>
          </w:p>
        </w:tc>
        <w:tc>
          <w:tcPr>
            <w:tcW w:w="995"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p>
        </w:tc>
        <w:tc>
          <w:tcPr>
            <w:tcW w:w="1618"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p>
        </w:tc>
      </w:tr>
      <w:tr w:rsidR="00B94992" w:rsidRPr="003A795E" w:rsidTr="001C16B3">
        <w:tc>
          <w:tcPr>
            <w:tcW w:w="531"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4</w:t>
            </w:r>
          </w:p>
        </w:tc>
        <w:tc>
          <w:tcPr>
            <w:tcW w:w="4766"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Повторение. Морфология. Орфография</w:t>
            </w:r>
          </w:p>
        </w:tc>
        <w:tc>
          <w:tcPr>
            <w:tcW w:w="841"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B94992" w:rsidRPr="003A795E" w:rsidRDefault="00B94992">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10.09.2013</w:t>
            </w:r>
          </w:p>
        </w:tc>
        <w:tc>
          <w:tcPr>
            <w:tcW w:w="995"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p>
        </w:tc>
        <w:tc>
          <w:tcPr>
            <w:tcW w:w="1618"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p>
        </w:tc>
      </w:tr>
      <w:tr w:rsidR="00B94992" w:rsidRPr="003A795E" w:rsidTr="001C16B3">
        <w:tc>
          <w:tcPr>
            <w:tcW w:w="531"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5</w:t>
            </w:r>
          </w:p>
        </w:tc>
        <w:tc>
          <w:tcPr>
            <w:tcW w:w="4766"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Повторение. Синтаксис и пунктуация</w:t>
            </w:r>
          </w:p>
        </w:tc>
        <w:tc>
          <w:tcPr>
            <w:tcW w:w="841"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B94992" w:rsidRPr="003A795E" w:rsidRDefault="00B94992">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11.09.2013</w:t>
            </w:r>
          </w:p>
        </w:tc>
        <w:tc>
          <w:tcPr>
            <w:tcW w:w="995"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p>
        </w:tc>
        <w:tc>
          <w:tcPr>
            <w:tcW w:w="1618"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p>
        </w:tc>
      </w:tr>
      <w:tr w:rsidR="00B94992" w:rsidRPr="003A795E" w:rsidTr="001C16B3">
        <w:tc>
          <w:tcPr>
            <w:tcW w:w="531"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6</w:t>
            </w:r>
          </w:p>
        </w:tc>
        <w:tc>
          <w:tcPr>
            <w:tcW w:w="4766"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К.р</w:t>
            </w:r>
            <w:proofErr w:type="spellEnd"/>
            <w:r w:rsidRPr="003A795E">
              <w:rPr>
                <w:rFonts w:ascii="Times New Roman" w:eastAsia="Times New Roman" w:hAnsi="Times New Roman" w:cs="Times New Roman"/>
                <w:b/>
                <w:color w:val="000000"/>
                <w:sz w:val="20"/>
                <w:szCs w:val="20"/>
                <w:lang w:eastAsia="ru-RU"/>
              </w:rPr>
              <w:t>.</w:t>
            </w:r>
            <w:r w:rsidRPr="003A795E">
              <w:rPr>
                <w:rFonts w:ascii="Times New Roman" w:eastAsia="Times New Roman" w:hAnsi="Times New Roman" w:cs="Times New Roman"/>
                <w:color w:val="000000"/>
                <w:sz w:val="20"/>
                <w:szCs w:val="20"/>
                <w:lang w:eastAsia="ru-RU"/>
              </w:rPr>
              <w:t xml:space="preserve"> Вводный контроль</w:t>
            </w:r>
          </w:p>
        </w:tc>
        <w:tc>
          <w:tcPr>
            <w:tcW w:w="841"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B94992" w:rsidRPr="003A795E" w:rsidRDefault="00B94992">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13.09.2013</w:t>
            </w:r>
          </w:p>
        </w:tc>
        <w:tc>
          <w:tcPr>
            <w:tcW w:w="995"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p>
        </w:tc>
        <w:tc>
          <w:tcPr>
            <w:tcW w:w="1618"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p>
        </w:tc>
      </w:tr>
      <w:tr w:rsidR="00B94992" w:rsidRPr="003A795E" w:rsidTr="001A7DAC">
        <w:tc>
          <w:tcPr>
            <w:tcW w:w="531" w:type="dxa"/>
          </w:tcPr>
          <w:p w:rsidR="00B94992" w:rsidRPr="003A795E" w:rsidRDefault="00B94992" w:rsidP="00015710">
            <w:pPr>
              <w:ind w:right="75"/>
              <w:jc w:val="both"/>
              <w:rPr>
                <w:rFonts w:ascii="Times New Roman" w:eastAsia="Times New Roman" w:hAnsi="Times New Roman" w:cs="Times New Roman"/>
                <w:color w:val="000000"/>
                <w:sz w:val="20"/>
                <w:szCs w:val="20"/>
                <w:lang w:eastAsia="ru-RU"/>
              </w:rPr>
            </w:pPr>
          </w:p>
        </w:tc>
        <w:tc>
          <w:tcPr>
            <w:tcW w:w="9440" w:type="dxa"/>
            <w:gridSpan w:val="5"/>
          </w:tcPr>
          <w:p w:rsidR="00B94992" w:rsidRPr="003A795E" w:rsidRDefault="00B94992" w:rsidP="003C72F6">
            <w:pPr>
              <w:ind w:right="75"/>
              <w:jc w:val="center"/>
              <w:rPr>
                <w:rFonts w:ascii="Times New Roman" w:eastAsia="Times New Roman" w:hAnsi="Times New Roman" w:cs="Times New Roman"/>
                <w:b/>
                <w:color w:val="000000"/>
                <w:sz w:val="20"/>
                <w:szCs w:val="20"/>
                <w:lang w:eastAsia="ru-RU"/>
              </w:rPr>
            </w:pPr>
            <w:r w:rsidRPr="003A795E">
              <w:rPr>
                <w:rFonts w:ascii="Times New Roman" w:eastAsia="Times New Roman" w:hAnsi="Times New Roman" w:cs="Times New Roman"/>
                <w:b/>
                <w:color w:val="000000"/>
                <w:sz w:val="20"/>
                <w:szCs w:val="20"/>
                <w:lang w:eastAsia="ru-RU"/>
              </w:rPr>
              <w:t xml:space="preserve">Текст как средство коммуникации. Совершенствование текста (11 + 12 </w:t>
            </w: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 xml:space="preserve">. + 2 </w:t>
            </w:r>
            <w:proofErr w:type="spellStart"/>
            <w:r w:rsidRPr="003A795E">
              <w:rPr>
                <w:rFonts w:ascii="Times New Roman" w:eastAsia="Times New Roman" w:hAnsi="Times New Roman" w:cs="Times New Roman"/>
                <w:b/>
                <w:color w:val="000000"/>
                <w:sz w:val="20"/>
                <w:szCs w:val="20"/>
                <w:lang w:eastAsia="ru-RU"/>
              </w:rPr>
              <w:t>К.р</w:t>
            </w:r>
            <w:proofErr w:type="spellEnd"/>
            <w:r w:rsidRPr="003A795E">
              <w:rPr>
                <w:rFonts w:ascii="Times New Roman" w:eastAsia="Times New Roman" w:hAnsi="Times New Roman" w:cs="Times New Roman"/>
                <w:b/>
                <w:color w:val="000000"/>
                <w:sz w:val="20"/>
                <w:szCs w:val="20"/>
                <w:lang w:eastAsia="ru-RU"/>
              </w:rPr>
              <w:t>.)</w:t>
            </w:r>
          </w:p>
        </w:tc>
      </w:tr>
      <w:tr w:rsidR="001C16B3" w:rsidRPr="003A795E" w:rsidTr="001C16B3">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7</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Текст как средство коммуникации</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17.09.2013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1C16B3">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8</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Понятие о совершенствовании (редактировании) текста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18.09.2013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1C16B3">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9</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Единицы редактирования</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20.09.2013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1C16B3">
        <w:tc>
          <w:tcPr>
            <w:tcW w:w="531" w:type="dxa"/>
          </w:tcPr>
          <w:p w:rsidR="001C16B3" w:rsidRPr="003A795E" w:rsidRDefault="001C16B3" w:rsidP="001C16B3">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10</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w:t>
            </w:r>
            <w:proofErr w:type="gramStart"/>
            <w:r w:rsidRPr="003A795E">
              <w:rPr>
                <w:rFonts w:ascii="Times New Roman" w:eastAsia="Times New Roman" w:hAnsi="Times New Roman" w:cs="Times New Roman"/>
                <w:b/>
                <w:color w:val="000000"/>
                <w:sz w:val="20"/>
                <w:szCs w:val="20"/>
                <w:lang w:eastAsia="ru-RU"/>
              </w:rPr>
              <w:t>р</w:t>
            </w:r>
            <w:proofErr w:type="spellEnd"/>
            <w:proofErr w:type="gramEnd"/>
            <w:r w:rsidRPr="003A795E">
              <w:rPr>
                <w:rFonts w:ascii="Times New Roman" w:eastAsia="Times New Roman" w:hAnsi="Times New Roman" w:cs="Times New Roman"/>
                <w:color w:val="000000"/>
                <w:sz w:val="20"/>
                <w:szCs w:val="20"/>
                <w:lang w:eastAsia="ru-RU"/>
              </w:rPr>
              <w:t xml:space="preserve"> Причины коммуникативных неудач в устной речи</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24.09.2013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1C16B3">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11</w:t>
            </w:r>
          </w:p>
        </w:tc>
        <w:tc>
          <w:tcPr>
            <w:tcW w:w="4766" w:type="dxa"/>
          </w:tcPr>
          <w:p w:rsidR="001C16B3" w:rsidRPr="003A795E" w:rsidRDefault="001C16B3" w:rsidP="00015710">
            <w:pPr>
              <w:ind w:right="75"/>
              <w:jc w:val="both"/>
              <w:rPr>
                <w:rFonts w:ascii="Times New Roman" w:eastAsia="Times New Roman" w:hAnsi="Times New Roman" w:cs="Times New Roman"/>
                <w:b/>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w:t>
            </w:r>
            <w:proofErr w:type="gramStart"/>
            <w:r w:rsidRPr="003A795E">
              <w:rPr>
                <w:rFonts w:ascii="Times New Roman" w:eastAsia="Times New Roman" w:hAnsi="Times New Roman" w:cs="Times New Roman"/>
                <w:b/>
                <w:color w:val="000000"/>
                <w:sz w:val="20"/>
                <w:szCs w:val="20"/>
                <w:lang w:eastAsia="ru-RU"/>
              </w:rPr>
              <w:t>р</w:t>
            </w:r>
            <w:proofErr w:type="spellEnd"/>
            <w:proofErr w:type="gramEnd"/>
            <w:r w:rsidRPr="003A795E">
              <w:rPr>
                <w:rFonts w:ascii="Times New Roman" w:eastAsia="Times New Roman" w:hAnsi="Times New Roman" w:cs="Times New Roman"/>
                <w:b/>
                <w:color w:val="000000"/>
                <w:sz w:val="20"/>
                <w:szCs w:val="20"/>
                <w:lang w:eastAsia="ru-RU"/>
              </w:rPr>
              <w:t xml:space="preserve"> Причины коммуникативных неудач в устной речи</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25.09.2013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1C16B3">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12</w:t>
            </w:r>
          </w:p>
        </w:tc>
        <w:tc>
          <w:tcPr>
            <w:tcW w:w="4766" w:type="dxa"/>
          </w:tcPr>
          <w:p w:rsidR="001C16B3" w:rsidRPr="003A795E" w:rsidRDefault="001C16B3" w:rsidP="00015710">
            <w:pPr>
              <w:ind w:right="75"/>
              <w:jc w:val="both"/>
              <w:rPr>
                <w:rFonts w:ascii="Times New Roman" w:eastAsia="Times New Roman" w:hAnsi="Times New Roman" w:cs="Times New Roman"/>
                <w:b/>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 xml:space="preserve">. </w:t>
            </w:r>
            <w:r w:rsidRPr="003A795E">
              <w:rPr>
                <w:rFonts w:ascii="Times New Roman" w:eastAsia="Times New Roman" w:hAnsi="Times New Roman" w:cs="Times New Roman"/>
                <w:color w:val="000000"/>
                <w:sz w:val="20"/>
                <w:szCs w:val="20"/>
                <w:lang w:eastAsia="ru-RU"/>
              </w:rPr>
              <w:t>Как избежать коммуникативных неудач на устном экзамене</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27.09.2013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8E24B6">
        <w:tc>
          <w:tcPr>
            <w:tcW w:w="531" w:type="dxa"/>
          </w:tcPr>
          <w:p w:rsidR="001C16B3" w:rsidRPr="003A795E" w:rsidRDefault="001C16B3" w:rsidP="00B94992">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13</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Возникновение языковых ошибок</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01.10.2013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8E24B6">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14</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Возникновение языковых ошибок</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02.10.2013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8E24B6">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15</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Грамматические ошибки</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04.10.2013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8E24B6">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16</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Ошибки в содержании текста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08.10.2013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8E24B6">
        <w:tc>
          <w:tcPr>
            <w:tcW w:w="531" w:type="dxa"/>
          </w:tcPr>
          <w:p w:rsidR="001C16B3" w:rsidRPr="003A795E" w:rsidRDefault="001C16B3" w:rsidP="00B94992">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17</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Речевые ошибки и недочёты</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09.10.2013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8E24B6">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18</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Речевые ошибки и недочёты</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11.10.2013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8E24B6">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19</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К.р</w:t>
            </w:r>
            <w:proofErr w:type="spellEnd"/>
            <w:r w:rsidRPr="003A795E">
              <w:rPr>
                <w:rFonts w:ascii="Times New Roman" w:eastAsia="Times New Roman" w:hAnsi="Times New Roman" w:cs="Times New Roman"/>
                <w:b/>
                <w:color w:val="000000"/>
                <w:sz w:val="20"/>
                <w:szCs w:val="20"/>
                <w:lang w:eastAsia="ru-RU"/>
              </w:rPr>
              <w:t>.</w:t>
            </w:r>
            <w:r w:rsidRPr="003A795E">
              <w:rPr>
                <w:rFonts w:ascii="Times New Roman" w:eastAsia="Times New Roman" w:hAnsi="Times New Roman" w:cs="Times New Roman"/>
                <w:color w:val="000000"/>
                <w:sz w:val="20"/>
                <w:szCs w:val="20"/>
                <w:lang w:eastAsia="ru-RU"/>
              </w:rPr>
              <w:t xml:space="preserve"> Проверочная работа по теме «Языковые и текстовые ошибки»</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15.10.2013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8E24B6">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20</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Типы стилистических ошибок</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16.10.2013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8E24B6">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21</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Авторская стилистика текста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18.10.2013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8E24B6">
        <w:tc>
          <w:tcPr>
            <w:tcW w:w="531" w:type="dxa"/>
          </w:tcPr>
          <w:p w:rsidR="001C16B3" w:rsidRPr="003A795E" w:rsidRDefault="001C16B3" w:rsidP="00B94992">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22</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w:t>
            </w:r>
            <w:r w:rsidRPr="003A795E">
              <w:rPr>
                <w:rFonts w:ascii="Times New Roman" w:eastAsia="Times New Roman" w:hAnsi="Times New Roman" w:cs="Times New Roman"/>
                <w:color w:val="000000"/>
                <w:sz w:val="20"/>
                <w:szCs w:val="20"/>
                <w:lang w:eastAsia="ru-RU"/>
              </w:rPr>
              <w:t xml:space="preserve"> Композиционные и речевые ошибки в текстах разных типов и стилей</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22.10.2013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8E24B6">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23</w:t>
            </w:r>
          </w:p>
        </w:tc>
        <w:tc>
          <w:tcPr>
            <w:tcW w:w="4766" w:type="dxa"/>
          </w:tcPr>
          <w:p w:rsidR="001C16B3" w:rsidRPr="003A795E" w:rsidRDefault="001C16B3" w:rsidP="00015710">
            <w:pPr>
              <w:ind w:right="75"/>
              <w:jc w:val="both"/>
              <w:rPr>
                <w:rFonts w:ascii="Times New Roman" w:eastAsia="Times New Roman" w:hAnsi="Times New Roman" w:cs="Times New Roman"/>
                <w:b/>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 Композиционные и речевые ошибки в текстах разных типов и стилей</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23.10.2013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8E24B6">
        <w:tc>
          <w:tcPr>
            <w:tcW w:w="531" w:type="dxa"/>
          </w:tcPr>
          <w:p w:rsidR="001C16B3" w:rsidRPr="003A795E" w:rsidRDefault="001C16B3" w:rsidP="00B94992">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24</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gramStart"/>
            <w:r w:rsidRPr="003A795E">
              <w:rPr>
                <w:rFonts w:ascii="Times New Roman" w:eastAsia="Times New Roman" w:hAnsi="Times New Roman" w:cs="Times New Roman"/>
                <w:b/>
                <w:color w:val="000000"/>
                <w:sz w:val="20"/>
                <w:szCs w:val="20"/>
                <w:lang w:eastAsia="ru-RU"/>
              </w:rPr>
              <w:t>.</w:t>
            </w:r>
            <w:r w:rsidRPr="003A795E">
              <w:rPr>
                <w:rFonts w:ascii="Times New Roman" w:eastAsia="Times New Roman" w:hAnsi="Times New Roman" w:cs="Times New Roman"/>
                <w:color w:val="000000"/>
                <w:sz w:val="20"/>
                <w:szCs w:val="20"/>
                <w:lang w:eastAsia="ru-RU"/>
              </w:rPr>
              <w:t>С</w:t>
            </w:r>
            <w:proofErr w:type="gramEnd"/>
            <w:r w:rsidRPr="003A795E">
              <w:rPr>
                <w:rFonts w:ascii="Times New Roman" w:eastAsia="Times New Roman" w:hAnsi="Times New Roman" w:cs="Times New Roman"/>
                <w:color w:val="000000"/>
                <w:sz w:val="20"/>
                <w:szCs w:val="20"/>
                <w:lang w:eastAsia="ru-RU"/>
              </w:rPr>
              <w:t>тилистический</w:t>
            </w:r>
            <w:proofErr w:type="spellEnd"/>
            <w:r w:rsidRPr="003A795E">
              <w:rPr>
                <w:rFonts w:ascii="Times New Roman" w:eastAsia="Times New Roman" w:hAnsi="Times New Roman" w:cs="Times New Roman"/>
                <w:color w:val="000000"/>
                <w:sz w:val="20"/>
                <w:szCs w:val="20"/>
                <w:lang w:eastAsia="ru-RU"/>
              </w:rPr>
              <w:t xml:space="preserve"> анализ текста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25.10.2013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8E24B6">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25</w:t>
            </w:r>
          </w:p>
        </w:tc>
        <w:tc>
          <w:tcPr>
            <w:tcW w:w="4766" w:type="dxa"/>
          </w:tcPr>
          <w:p w:rsidR="001C16B3" w:rsidRPr="003A795E" w:rsidRDefault="001C16B3" w:rsidP="00015710">
            <w:pPr>
              <w:ind w:right="75"/>
              <w:jc w:val="both"/>
              <w:rPr>
                <w:rFonts w:ascii="Times New Roman" w:eastAsia="Times New Roman" w:hAnsi="Times New Roman" w:cs="Times New Roman"/>
                <w:b/>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gramStart"/>
            <w:r w:rsidRPr="003A795E">
              <w:rPr>
                <w:rFonts w:ascii="Times New Roman" w:eastAsia="Times New Roman" w:hAnsi="Times New Roman" w:cs="Times New Roman"/>
                <w:b/>
                <w:color w:val="000000"/>
                <w:sz w:val="20"/>
                <w:szCs w:val="20"/>
                <w:lang w:eastAsia="ru-RU"/>
              </w:rPr>
              <w:t>.С</w:t>
            </w:r>
            <w:proofErr w:type="gramEnd"/>
            <w:r w:rsidRPr="003A795E">
              <w:rPr>
                <w:rFonts w:ascii="Times New Roman" w:eastAsia="Times New Roman" w:hAnsi="Times New Roman" w:cs="Times New Roman"/>
                <w:b/>
                <w:color w:val="000000"/>
                <w:sz w:val="20"/>
                <w:szCs w:val="20"/>
                <w:lang w:eastAsia="ru-RU"/>
              </w:rPr>
              <w:t>тилистический</w:t>
            </w:r>
            <w:proofErr w:type="spellEnd"/>
            <w:r w:rsidRPr="003A795E">
              <w:rPr>
                <w:rFonts w:ascii="Times New Roman" w:eastAsia="Times New Roman" w:hAnsi="Times New Roman" w:cs="Times New Roman"/>
                <w:b/>
                <w:color w:val="000000"/>
                <w:sz w:val="20"/>
                <w:szCs w:val="20"/>
                <w:lang w:eastAsia="ru-RU"/>
              </w:rPr>
              <w:t xml:space="preserve"> анализ текста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29.10.2013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8E24B6">
        <w:tc>
          <w:tcPr>
            <w:tcW w:w="531" w:type="dxa"/>
          </w:tcPr>
          <w:p w:rsidR="001C16B3" w:rsidRPr="003A795E" w:rsidRDefault="001C16B3" w:rsidP="00B94992">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26</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w:t>
            </w:r>
            <w:r w:rsidRPr="003A795E">
              <w:rPr>
                <w:rFonts w:ascii="Times New Roman" w:eastAsia="Times New Roman" w:hAnsi="Times New Roman" w:cs="Times New Roman"/>
                <w:color w:val="000000"/>
                <w:sz w:val="20"/>
                <w:szCs w:val="20"/>
                <w:lang w:eastAsia="ru-RU"/>
              </w:rPr>
              <w:t xml:space="preserve"> Редактирование чужого текста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30.10.2013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1C16B3">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27</w:t>
            </w:r>
          </w:p>
        </w:tc>
        <w:tc>
          <w:tcPr>
            <w:tcW w:w="4766" w:type="dxa"/>
          </w:tcPr>
          <w:p w:rsidR="001C16B3" w:rsidRPr="003A795E" w:rsidRDefault="001C16B3" w:rsidP="00015710">
            <w:pPr>
              <w:ind w:right="75"/>
              <w:jc w:val="both"/>
              <w:rPr>
                <w:rFonts w:ascii="Times New Roman" w:eastAsia="Times New Roman" w:hAnsi="Times New Roman" w:cs="Times New Roman"/>
                <w:b/>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 Редактирование чужого текста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01.11.2013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51371A">
        <w:tc>
          <w:tcPr>
            <w:tcW w:w="531" w:type="dxa"/>
          </w:tcPr>
          <w:p w:rsidR="001C16B3" w:rsidRPr="003A795E" w:rsidRDefault="001C16B3" w:rsidP="00B94992">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28</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w:t>
            </w:r>
            <w:r w:rsidRPr="003A795E">
              <w:rPr>
                <w:rFonts w:ascii="Times New Roman" w:eastAsia="Times New Roman" w:hAnsi="Times New Roman" w:cs="Times New Roman"/>
                <w:color w:val="000000"/>
                <w:sz w:val="20"/>
                <w:szCs w:val="20"/>
                <w:lang w:eastAsia="ru-RU"/>
              </w:rPr>
              <w:t xml:space="preserve"> Как избежать коммуникативных неудач в письменной речи</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12.11.2013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51371A">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29</w:t>
            </w:r>
          </w:p>
        </w:tc>
        <w:tc>
          <w:tcPr>
            <w:tcW w:w="4766" w:type="dxa"/>
          </w:tcPr>
          <w:p w:rsidR="001C16B3" w:rsidRPr="003A795E" w:rsidRDefault="001C16B3" w:rsidP="00015710">
            <w:pPr>
              <w:ind w:right="75"/>
              <w:jc w:val="both"/>
              <w:rPr>
                <w:rFonts w:ascii="Times New Roman" w:eastAsia="Times New Roman" w:hAnsi="Times New Roman" w:cs="Times New Roman"/>
                <w:b/>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 Как избежать коммуникативных неудач в письменной речи</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13.11.2013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51371A">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30</w:t>
            </w:r>
          </w:p>
        </w:tc>
        <w:tc>
          <w:tcPr>
            <w:tcW w:w="4766" w:type="dxa"/>
          </w:tcPr>
          <w:p w:rsidR="001C16B3" w:rsidRPr="003A795E" w:rsidRDefault="001C16B3" w:rsidP="00015710">
            <w:pPr>
              <w:ind w:right="75"/>
              <w:jc w:val="both"/>
              <w:rPr>
                <w:rFonts w:ascii="Times New Roman" w:eastAsia="Times New Roman" w:hAnsi="Times New Roman" w:cs="Times New Roman"/>
                <w:b/>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 xml:space="preserve">. </w:t>
            </w:r>
            <w:r w:rsidRPr="003A795E">
              <w:rPr>
                <w:rFonts w:ascii="Times New Roman" w:eastAsia="Times New Roman" w:hAnsi="Times New Roman" w:cs="Times New Roman"/>
                <w:color w:val="000000"/>
                <w:sz w:val="20"/>
                <w:szCs w:val="20"/>
                <w:lang w:eastAsia="ru-RU"/>
              </w:rPr>
              <w:t>Сочинение на тему: «Выйдя из школы, мы продолжаем воспитываться и учиться»</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15.11.2013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51371A">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31</w:t>
            </w:r>
          </w:p>
        </w:tc>
        <w:tc>
          <w:tcPr>
            <w:tcW w:w="4766" w:type="dxa"/>
          </w:tcPr>
          <w:p w:rsidR="001C16B3" w:rsidRPr="003A795E" w:rsidRDefault="001C16B3" w:rsidP="00F629DF">
            <w:pPr>
              <w:ind w:right="75"/>
              <w:jc w:val="both"/>
              <w:rPr>
                <w:rFonts w:ascii="Times New Roman" w:eastAsia="Times New Roman" w:hAnsi="Times New Roman" w:cs="Times New Roman"/>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К.р</w:t>
            </w:r>
            <w:proofErr w:type="spellEnd"/>
            <w:r w:rsidRPr="003A795E">
              <w:rPr>
                <w:rFonts w:ascii="Times New Roman" w:eastAsia="Times New Roman" w:hAnsi="Times New Roman" w:cs="Times New Roman"/>
                <w:b/>
                <w:color w:val="000000"/>
                <w:sz w:val="20"/>
                <w:szCs w:val="20"/>
                <w:lang w:eastAsia="ru-RU"/>
              </w:rPr>
              <w:t>.</w:t>
            </w:r>
            <w:r w:rsidRPr="003A795E">
              <w:rPr>
                <w:rFonts w:ascii="Times New Roman" w:eastAsia="Times New Roman" w:hAnsi="Times New Roman" w:cs="Times New Roman"/>
                <w:color w:val="000000"/>
                <w:sz w:val="20"/>
                <w:szCs w:val="20"/>
                <w:lang w:eastAsia="ru-RU"/>
              </w:rPr>
              <w:t xml:space="preserve"> Итогов</w:t>
            </w:r>
            <w:r w:rsidR="00F629DF">
              <w:rPr>
                <w:rFonts w:ascii="Times New Roman" w:eastAsia="Times New Roman" w:hAnsi="Times New Roman" w:cs="Times New Roman"/>
                <w:color w:val="000000"/>
                <w:sz w:val="20"/>
                <w:szCs w:val="20"/>
                <w:lang w:eastAsia="ru-RU"/>
              </w:rPr>
              <w:t xml:space="preserve">ая контрольная работа </w:t>
            </w:r>
            <w:bookmarkStart w:id="0" w:name="_GoBack"/>
            <w:bookmarkEnd w:id="0"/>
            <w:r w:rsidRPr="003A795E">
              <w:rPr>
                <w:rFonts w:ascii="Times New Roman" w:eastAsia="Times New Roman" w:hAnsi="Times New Roman" w:cs="Times New Roman"/>
                <w:color w:val="000000"/>
                <w:sz w:val="20"/>
                <w:szCs w:val="20"/>
                <w:lang w:eastAsia="ru-RU"/>
              </w:rPr>
              <w:t>по теме «Текст как средство коммуникации. Совершенствование текста»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19.11.2013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1A7DAC">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9440" w:type="dxa"/>
            <w:gridSpan w:val="5"/>
          </w:tcPr>
          <w:p w:rsidR="001C16B3" w:rsidRPr="003A795E" w:rsidRDefault="001C16B3" w:rsidP="003C72F6">
            <w:pPr>
              <w:ind w:right="75"/>
              <w:jc w:val="center"/>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b/>
                <w:color w:val="000000"/>
                <w:sz w:val="20"/>
                <w:szCs w:val="20"/>
                <w:lang w:eastAsia="ru-RU"/>
              </w:rPr>
              <w:t xml:space="preserve">Пунктуационное оформление предложения и текста (22 + 11 </w:t>
            </w: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 xml:space="preserve">. +2 </w:t>
            </w:r>
            <w:proofErr w:type="spellStart"/>
            <w:r w:rsidRPr="003A795E">
              <w:rPr>
                <w:rFonts w:ascii="Times New Roman" w:eastAsia="Times New Roman" w:hAnsi="Times New Roman" w:cs="Times New Roman"/>
                <w:b/>
                <w:color w:val="000000"/>
                <w:sz w:val="20"/>
                <w:szCs w:val="20"/>
                <w:lang w:eastAsia="ru-RU"/>
              </w:rPr>
              <w:t>К.р</w:t>
            </w:r>
            <w:proofErr w:type="spellEnd"/>
            <w:r w:rsidRPr="003A795E">
              <w:rPr>
                <w:rFonts w:ascii="Times New Roman" w:eastAsia="Times New Roman" w:hAnsi="Times New Roman" w:cs="Times New Roman"/>
                <w:b/>
                <w:color w:val="000000"/>
                <w:sz w:val="20"/>
                <w:szCs w:val="20"/>
                <w:lang w:eastAsia="ru-RU"/>
              </w:rPr>
              <w:t>.)</w:t>
            </w:r>
          </w:p>
        </w:tc>
      </w:tr>
      <w:tr w:rsidR="001C16B3" w:rsidRPr="003A795E" w:rsidTr="00BD5ADE">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32</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Пунктуационное оформление предложения и текста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20.11.2013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BD5ADE">
        <w:tc>
          <w:tcPr>
            <w:tcW w:w="531" w:type="dxa"/>
          </w:tcPr>
          <w:p w:rsidR="001C16B3" w:rsidRPr="003A795E" w:rsidRDefault="001C16B3" w:rsidP="00B94992">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33</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Принципы русской пунктуации</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22.11.2013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BD5ADE">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34</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Принципы русской пунктуации</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26.11.2013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BD5ADE">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35</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w:t>
            </w:r>
            <w:r w:rsidRPr="003A795E">
              <w:rPr>
                <w:rFonts w:ascii="Times New Roman" w:eastAsia="Times New Roman" w:hAnsi="Times New Roman" w:cs="Times New Roman"/>
                <w:color w:val="000000"/>
                <w:sz w:val="20"/>
                <w:szCs w:val="20"/>
                <w:lang w:eastAsia="ru-RU"/>
              </w:rPr>
              <w:t xml:space="preserve"> Подготовка, написание и защита реферата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27.11.2013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BD5ADE">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36</w:t>
            </w:r>
          </w:p>
        </w:tc>
        <w:tc>
          <w:tcPr>
            <w:tcW w:w="4766" w:type="dxa"/>
          </w:tcPr>
          <w:p w:rsidR="001C16B3" w:rsidRPr="003A795E" w:rsidRDefault="001C16B3" w:rsidP="00015710">
            <w:pPr>
              <w:ind w:right="75"/>
              <w:jc w:val="both"/>
              <w:rPr>
                <w:rFonts w:ascii="Times New Roman" w:eastAsia="Times New Roman" w:hAnsi="Times New Roman" w:cs="Times New Roman"/>
                <w:b/>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 Подготовка, написание и защита реферата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29.11.2013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F656B4">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37</w:t>
            </w:r>
          </w:p>
        </w:tc>
        <w:tc>
          <w:tcPr>
            <w:tcW w:w="4766" w:type="dxa"/>
          </w:tcPr>
          <w:p w:rsidR="001C16B3" w:rsidRPr="003A795E" w:rsidRDefault="001C16B3" w:rsidP="00B94992">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 xml:space="preserve">Тире в простом предложении. </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03.12.2013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F656B4">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38</w:t>
            </w:r>
          </w:p>
        </w:tc>
        <w:tc>
          <w:tcPr>
            <w:tcW w:w="4766" w:type="dxa"/>
          </w:tcPr>
          <w:p w:rsidR="001C16B3" w:rsidRPr="003A795E" w:rsidRDefault="001C16B3" w:rsidP="00B94992">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Тире между подлежащим и сказуемым</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04.12.2013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F656B4">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39</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Знаки препинания в предложениях с однородными членами</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06.12.2013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F656B4">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40</w:t>
            </w:r>
          </w:p>
        </w:tc>
        <w:tc>
          <w:tcPr>
            <w:tcW w:w="4766" w:type="dxa"/>
          </w:tcPr>
          <w:p w:rsidR="001C16B3" w:rsidRPr="003A795E" w:rsidRDefault="001C16B3" w:rsidP="00B94992">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 xml:space="preserve">Знаки препинания в предложениях с обособленными членами. </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10.12.2013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F656B4">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41</w:t>
            </w:r>
          </w:p>
        </w:tc>
        <w:tc>
          <w:tcPr>
            <w:tcW w:w="4766" w:type="dxa"/>
          </w:tcPr>
          <w:p w:rsidR="001C16B3" w:rsidRPr="003A795E" w:rsidRDefault="001C16B3" w:rsidP="00B94992">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Обособление определений</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11.12.2013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F656B4">
        <w:tc>
          <w:tcPr>
            <w:tcW w:w="531" w:type="dxa"/>
          </w:tcPr>
          <w:p w:rsidR="001C16B3" w:rsidRPr="003A795E" w:rsidRDefault="001C16B3" w:rsidP="00B94992">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42</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Обособление обстоятельств</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13.12.2013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F656B4">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43</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Обособление обстоятельств</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17.12.2013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F656B4">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lastRenderedPageBreak/>
              <w:t>44</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 xml:space="preserve">Знаки препинания при </w:t>
            </w:r>
            <w:proofErr w:type="gramStart"/>
            <w:r w:rsidRPr="003A795E">
              <w:rPr>
                <w:rFonts w:ascii="Times New Roman" w:eastAsia="Times New Roman" w:hAnsi="Times New Roman" w:cs="Times New Roman"/>
                <w:color w:val="000000"/>
                <w:sz w:val="20"/>
                <w:szCs w:val="20"/>
                <w:lang w:eastAsia="ru-RU"/>
              </w:rPr>
              <w:t>вводных</w:t>
            </w:r>
            <w:proofErr w:type="gramEnd"/>
            <w:r w:rsidRPr="003A795E">
              <w:rPr>
                <w:rFonts w:ascii="Times New Roman" w:eastAsia="Times New Roman" w:hAnsi="Times New Roman" w:cs="Times New Roman"/>
                <w:color w:val="000000"/>
                <w:sz w:val="20"/>
                <w:szCs w:val="20"/>
                <w:lang w:eastAsia="ru-RU"/>
              </w:rPr>
              <w:t xml:space="preserve"> и вставных конструкция</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18.12.2013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F656B4">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45</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 xml:space="preserve">Знаки препинания при </w:t>
            </w:r>
            <w:proofErr w:type="gramStart"/>
            <w:r w:rsidRPr="003A795E">
              <w:rPr>
                <w:rFonts w:ascii="Times New Roman" w:eastAsia="Times New Roman" w:hAnsi="Times New Roman" w:cs="Times New Roman"/>
                <w:color w:val="000000"/>
                <w:sz w:val="20"/>
                <w:szCs w:val="20"/>
                <w:lang w:eastAsia="ru-RU"/>
              </w:rPr>
              <w:t>вводных</w:t>
            </w:r>
            <w:proofErr w:type="gramEnd"/>
            <w:r w:rsidRPr="003A795E">
              <w:rPr>
                <w:rFonts w:ascii="Times New Roman" w:eastAsia="Times New Roman" w:hAnsi="Times New Roman" w:cs="Times New Roman"/>
                <w:color w:val="000000"/>
                <w:sz w:val="20"/>
                <w:szCs w:val="20"/>
                <w:lang w:eastAsia="ru-RU"/>
              </w:rPr>
              <w:t xml:space="preserve"> и вставных конструкция. Пунктуационный практикум</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20.12.2013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F656B4">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46</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Пунктуация в предложениях с союзом (или с союзным словом)</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24.12.2013</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4B1927">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47</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Пунктуация в предложениях с союзом (или с союзным словом). Пунктуационный практикум</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10.01.2014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4B1927">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48</w:t>
            </w:r>
          </w:p>
        </w:tc>
        <w:tc>
          <w:tcPr>
            <w:tcW w:w="4766" w:type="dxa"/>
          </w:tcPr>
          <w:p w:rsidR="001C16B3" w:rsidRPr="003A795E" w:rsidRDefault="001C16B3" w:rsidP="001C16B3">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 xml:space="preserve">Пунктуация в сложном предложении. </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14.01.2014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4B1927">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49</w:t>
            </w:r>
          </w:p>
        </w:tc>
        <w:tc>
          <w:tcPr>
            <w:tcW w:w="4766" w:type="dxa"/>
          </w:tcPr>
          <w:p w:rsidR="001C16B3" w:rsidRPr="003A795E" w:rsidRDefault="001C16B3" w:rsidP="001C16B3">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Знаки препинания в сложносочинённых предложениях</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15.01.2014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4B1927">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50</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Знаки препинания в сложноподчинённых предложениях</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17.01.2014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4B1927">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51</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Знаки препинания в сложноподчинённых предложениях. Пунктуационный практикум</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21.01.2014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4B1927">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52</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w:t>
            </w:r>
            <w:r w:rsidRPr="003A795E">
              <w:rPr>
                <w:rFonts w:ascii="Times New Roman" w:eastAsia="Times New Roman" w:hAnsi="Times New Roman" w:cs="Times New Roman"/>
                <w:color w:val="000000"/>
                <w:sz w:val="20"/>
                <w:szCs w:val="20"/>
                <w:lang w:eastAsia="ru-RU"/>
              </w:rPr>
              <w:t xml:space="preserve"> Сочинение на тему «Влияние поэзии на нравственное образование человека»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22.01.2014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4B1927">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53</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Знаки препинания в бессоюзных сложных предложениях</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24.01.2014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4B1927">
        <w:tc>
          <w:tcPr>
            <w:tcW w:w="531" w:type="dxa"/>
          </w:tcPr>
          <w:p w:rsidR="001C16B3" w:rsidRPr="003A795E" w:rsidRDefault="001C16B3" w:rsidP="001C16B3">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54</w:t>
            </w:r>
          </w:p>
        </w:tc>
        <w:tc>
          <w:tcPr>
            <w:tcW w:w="4766" w:type="dxa"/>
          </w:tcPr>
          <w:p w:rsidR="001C16B3" w:rsidRPr="003A795E" w:rsidRDefault="001C16B3" w:rsidP="001C16B3">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 xml:space="preserve">Знаки препинания в бессоюзных сложных предложениях. </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28.01.2014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4B1927">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55</w:t>
            </w:r>
          </w:p>
        </w:tc>
        <w:tc>
          <w:tcPr>
            <w:tcW w:w="4766" w:type="dxa"/>
          </w:tcPr>
          <w:p w:rsidR="001C16B3" w:rsidRPr="003A795E" w:rsidRDefault="001C16B3" w:rsidP="001C16B3">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Пунктуационный практикум</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29.01.2014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4B1927">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56</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w:t>
            </w:r>
            <w:r w:rsidRPr="003A795E">
              <w:rPr>
                <w:rFonts w:ascii="Times New Roman" w:eastAsia="Times New Roman" w:hAnsi="Times New Roman" w:cs="Times New Roman"/>
                <w:color w:val="000000"/>
                <w:sz w:val="20"/>
                <w:szCs w:val="20"/>
                <w:lang w:eastAsia="ru-RU"/>
              </w:rPr>
              <w:t xml:space="preserve"> Готовимся к письменному экзамену в тестовой форме</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31.01.2014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7D019F">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57</w:t>
            </w:r>
          </w:p>
        </w:tc>
        <w:tc>
          <w:tcPr>
            <w:tcW w:w="4766" w:type="dxa"/>
          </w:tcPr>
          <w:p w:rsidR="001C16B3" w:rsidRPr="003A795E" w:rsidRDefault="001C16B3" w:rsidP="00015710">
            <w:pPr>
              <w:ind w:right="75"/>
              <w:jc w:val="both"/>
              <w:rPr>
                <w:rFonts w:ascii="Times New Roman" w:eastAsia="Times New Roman" w:hAnsi="Times New Roman" w:cs="Times New Roman"/>
                <w:b/>
                <w:color w:val="000000"/>
                <w:sz w:val="20"/>
                <w:szCs w:val="20"/>
                <w:lang w:eastAsia="ru-RU"/>
              </w:rPr>
            </w:pPr>
            <w:r w:rsidRPr="003A795E">
              <w:rPr>
                <w:rFonts w:ascii="Times New Roman" w:eastAsia="Times New Roman" w:hAnsi="Times New Roman" w:cs="Times New Roman"/>
                <w:b/>
                <w:color w:val="000000"/>
                <w:sz w:val="20"/>
                <w:szCs w:val="20"/>
                <w:lang w:eastAsia="ru-RU"/>
              </w:rPr>
              <w:t>К. р. Итоговый тест по теме «Пунктуация»</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04.02.2014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7D019F">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58</w:t>
            </w:r>
          </w:p>
        </w:tc>
        <w:tc>
          <w:tcPr>
            <w:tcW w:w="4766" w:type="dxa"/>
          </w:tcPr>
          <w:p w:rsidR="001C16B3" w:rsidRPr="003A795E" w:rsidRDefault="001C16B3" w:rsidP="00015710">
            <w:pPr>
              <w:ind w:right="75"/>
              <w:jc w:val="both"/>
              <w:rPr>
                <w:rFonts w:ascii="Times New Roman" w:eastAsia="Times New Roman" w:hAnsi="Times New Roman" w:cs="Times New Roman"/>
                <w:b/>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 xml:space="preserve">. </w:t>
            </w:r>
            <w:r w:rsidRPr="003A795E">
              <w:rPr>
                <w:rFonts w:ascii="Times New Roman" w:eastAsia="Times New Roman" w:hAnsi="Times New Roman" w:cs="Times New Roman"/>
                <w:color w:val="000000"/>
                <w:sz w:val="20"/>
                <w:szCs w:val="20"/>
                <w:lang w:eastAsia="ru-RU"/>
              </w:rPr>
              <w:t>Комплексный анализ текста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05.02.2014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7D019F">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59</w:t>
            </w:r>
          </w:p>
        </w:tc>
        <w:tc>
          <w:tcPr>
            <w:tcW w:w="4766" w:type="dxa"/>
          </w:tcPr>
          <w:p w:rsidR="001C16B3" w:rsidRPr="003A795E" w:rsidRDefault="001C16B3" w:rsidP="00015710">
            <w:pPr>
              <w:ind w:right="75"/>
              <w:jc w:val="both"/>
              <w:rPr>
                <w:rFonts w:ascii="Times New Roman" w:eastAsia="Times New Roman" w:hAnsi="Times New Roman" w:cs="Times New Roman"/>
                <w:b/>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 xml:space="preserve">. </w:t>
            </w:r>
            <w:r w:rsidRPr="003A795E">
              <w:rPr>
                <w:rFonts w:ascii="Times New Roman" w:eastAsia="Times New Roman" w:hAnsi="Times New Roman" w:cs="Times New Roman"/>
                <w:color w:val="000000"/>
                <w:sz w:val="20"/>
                <w:szCs w:val="20"/>
                <w:lang w:eastAsia="ru-RU"/>
              </w:rPr>
              <w:t>Вариативная расстановка знаков препинания</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07.02.2014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7D019F">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60</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Пунктуация связного текста. Рубрикация внутри текста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11.02.2014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7D019F">
        <w:trPr>
          <w:trHeight w:val="615"/>
        </w:trPr>
        <w:tc>
          <w:tcPr>
            <w:tcW w:w="531" w:type="dxa"/>
          </w:tcPr>
          <w:p w:rsidR="001C16B3" w:rsidRPr="003A795E" w:rsidRDefault="001C16B3" w:rsidP="001C16B3">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61</w:t>
            </w:r>
          </w:p>
        </w:tc>
        <w:tc>
          <w:tcPr>
            <w:tcW w:w="4766" w:type="dxa"/>
          </w:tcPr>
          <w:p w:rsidR="001C16B3" w:rsidRPr="003A795E" w:rsidRDefault="001C16B3" w:rsidP="001C16B3">
            <w:pPr>
              <w:ind w:right="75"/>
              <w:jc w:val="both"/>
              <w:rPr>
                <w:rFonts w:ascii="Times New Roman" w:eastAsia="Times New Roman" w:hAnsi="Times New Roman" w:cs="Times New Roman"/>
                <w:b/>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 xml:space="preserve">. </w:t>
            </w:r>
            <w:r w:rsidRPr="003A795E">
              <w:rPr>
                <w:rFonts w:ascii="Times New Roman" w:eastAsia="Times New Roman" w:hAnsi="Times New Roman" w:cs="Times New Roman"/>
                <w:color w:val="000000"/>
                <w:sz w:val="20"/>
                <w:szCs w:val="20"/>
                <w:lang w:eastAsia="ru-RU"/>
              </w:rPr>
              <w:t xml:space="preserve">Учебно-научное общение в устной и письменной форме. </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12.02.2014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7D019F">
        <w:trPr>
          <w:trHeight w:val="311"/>
        </w:trPr>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62</w:t>
            </w:r>
          </w:p>
        </w:tc>
        <w:tc>
          <w:tcPr>
            <w:tcW w:w="4766" w:type="dxa"/>
          </w:tcPr>
          <w:p w:rsidR="001C16B3" w:rsidRPr="003A795E" w:rsidRDefault="001C16B3" w:rsidP="001C16B3">
            <w:pPr>
              <w:ind w:right="75"/>
              <w:jc w:val="both"/>
              <w:rPr>
                <w:rFonts w:ascii="Times New Roman" w:eastAsia="Times New Roman" w:hAnsi="Times New Roman" w:cs="Times New Roman"/>
                <w:b/>
                <w:color w:val="000000"/>
                <w:sz w:val="20"/>
                <w:szCs w:val="20"/>
                <w:lang w:eastAsia="ru-RU"/>
              </w:rPr>
            </w:pPr>
            <w:r w:rsidRPr="003A795E">
              <w:rPr>
                <w:rFonts w:ascii="Times New Roman" w:eastAsia="Times New Roman" w:hAnsi="Times New Roman" w:cs="Times New Roman"/>
                <w:b/>
                <w:color w:val="000000"/>
                <w:sz w:val="20"/>
                <w:szCs w:val="20"/>
                <w:lang w:eastAsia="ru-RU"/>
              </w:rPr>
              <w:t>Р.Р. Подготовка доклада или сообщения</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14.02.2014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7D019F">
        <w:tc>
          <w:tcPr>
            <w:tcW w:w="531" w:type="dxa"/>
          </w:tcPr>
          <w:p w:rsidR="001C16B3" w:rsidRPr="003A795E" w:rsidRDefault="001C16B3" w:rsidP="001C16B3">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63</w:t>
            </w:r>
          </w:p>
        </w:tc>
        <w:tc>
          <w:tcPr>
            <w:tcW w:w="4766" w:type="dxa"/>
          </w:tcPr>
          <w:p w:rsidR="001C16B3" w:rsidRPr="003A795E" w:rsidRDefault="001C16B3" w:rsidP="001C16B3">
            <w:pPr>
              <w:ind w:right="75"/>
              <w:jc w:val="both"/>
              <w:rPr>
                <w:rFonts w:ascii="Times New Roman" w:eastAsia="Times New Roman" w:hAnsi="Times New Roman" w:cs="Times New Roman"/>
                <w:b/>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 Подготовка к изложению</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18.02.2014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297FB7">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64</w:t>
            </w:r>
          </w:p>
        </w:tc>
        <w:tc>
          <w:tcPr>
            <w:tcW w:w="4766" w:type="dxa"/>
          </w:tcPr>
          <w:p w:rsidR="001C16B3" w:rsidRPr="003A795E" w:rsidRDefault="001C16B3" w:rsidP="00015710">
            <w:pPr>
              <w:ind w:right="75"/>
              <w:jc w:val="both"/>
              <w:rPr>
                <w:rFonts w:ascii="Times New Roman" w:eastAsia="Times New Roman" w:hAnsi="Times New Roman" w:cs="Times New Roman"/>
                <w:b/>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 Изложение  «Жилица»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19.02.2014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297FB7">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65</w:t>
            </w:r>
          </w:p>
        </w:tc>
        <w:tc>
          <w:tcPr>
            <w:tcW w:w="4766" w:type="dxa"/>
          </w:tcPr>
          <w:p w:rsidR="001C16B3" w:rsidRPr="003A795E" w:rsidRDefault="001C16B3" w:rsidP="00015710">
            <w:pPr>
              <w:ind w:right="75"/>
              <w:jc w:val="both"/>
              <w:rPr>
                <w:rFonts w:ascii="Times New Roman" w:eastAsia="Times New Roman" w:hAnsi="Times New Roman" w:cs="Times New Roman"/>
                <w:b/>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К.р</w:t>
            </w:r>
            <w:proofErr w:type="spellEnd"/>
            <w:r w:rsidRPr="003A795E">
              <w:rPr>
                <w:rFonts w:ascii="Times New Roman" w:eastAsia="Times New Roman" w:hAnsi="Times New Roman" w:cs="Times New Roman"/>
                <w:b/>
                <w:color w:val="000000"/>
                <w:sz w:val="20"/>
                <w:szCs w:val="20"/>
                <w:lang w:eastAsia="ru-RU"/>
              </w:rPr>
              <w:t>. Контрольный диктант по теме «Пунктуация»</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21.02.2014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1A7DAC">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9440" w:type="dxa"/>
            <w:gridSpan w:val="5"/>
          </w:tcPr>
          <w:p w:rsidR="001C16B3" w:rsidRPr="003A795E" w:rsidRDefault="001C16B3" w:rsidP="003C72F6">
            <w:pPr>
              <w:ind w:right="75"/>
              <w:jc w:val="center"/>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b/>
                <w:color w:val="000000"/>
                <w:sz w:val="20"/>
                <w:szCs w:val="20"/>
                <w:lang w:eastAsia="ru-RU"/>
              </w:rPr>
              <w:t xml:space="preserve">Стилистика простого и сложного предложения (16 + 7 </w:t>
            </w:r>
            <w:proofErr w:type="spellStart"/>
            <w:r w:rsidRPr="003A795E">
              <w:rPr>
                <w:rFonts w:ascii="Times New Roman" w:eastAsia="Times New Roman" w:hAnsi="Times New Roman" w:cs="Times New Roman"/>
                <w:b/>
                <w:color w:val="000000"/>
                <w:sz w:val="20"/>
                <w:szCs w:val="20"/>
                <w:lang w:eastAsia="ru-RU"/>
              </w:rPr>
              <w:t>Р.</w:t>
            </w:r>
            <w:proofErr w:type="gramStart"/>
            <w:r w:rsidRPr="003A795E">
              <w:rPr>
                <w:rFonts w:ascii="Times New Roman" w:eastAsia="Times New Roman" w:hAnsi="Times New Roman" w:cs="Times New Roman"/>
                <w:b/>
                <w:color w:val="000000"/>
                <w:sz w:val="20"/>
                <w:szCs w:val="20"/>
                <w:lang w:eastAsia="ru-RU"/>
              </w:rPr>
              <w:t>р</w:t>
            </w:r>
            <w:proofErr w:type="spellEnd"/>
            <w:proofErr w:type="gramEnd"/>
            <w:r w:rsidRPr="003A795E">
              <w:rPr>
                <w:rFonts w:ascii="Times New Roman" w:eastAsia="Times New Roman" w:hAnsi="Times New Roman" w:cs="Times New Roman"/>
                <w:b/>
                <w:color w:val="000000"/>
                <w:sz w:val="20"/>
                <w:szCs w:val="20"/>
                <w:lang w:eastAsia="ru-RU"/>
              </w:rPr>
              <w:t xml:space="preserve"> + 1 </w:t>
            </w:r>
            <w:proofErr w:type="spellStart"/>
            <w:r w:rsidRPr="003A795E">
              <w:rPr>
                <w:rFonts w:ascii="Times New Roman" w:eastAsia="Times New Roman" w:hAnsi="Times New Roman" w:cs="Times New Roman"/>
                <w:b/>
                <w:color w:val="000000"/>
                <w:sz w:val="20"/>
                <w:szCs w:val="20"/>
                <w:lang w:eastAsia="ru-RU"/>
              </w:rPr>
              <w:t>К.р</w:t>
            </w:r>
            <w:proofErr w:type="spellEnd"/>
            <w:r w:rsidRPr="003A795E">
              <w:rPr>
                <w:rFonts w:ascii="Times New Roman" w:eastAsia="Times New Roman" w:hAnsi="Times New Roman" w:cs="Times New Roman"/>
                <w:b/>
                <w:color w:val="000000"/>
                <w:sz w:val="20"/>
                <w:szCs w:val="20"/>
                <w:lang w:eastAsia="ru-RU"/>
              </w:rPr>
              <w:t>.)</w:t>
            </w:r>
          </w:p>
        </w:tc>
      </w:tr>
      <w:tr w:rsidR="001C16B3" w:rsidRPr="003A795E" w:rsidTr="00993BB0">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66</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Стилистика простого и сложного предложения</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25.02.2014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993BB0">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67</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Синонимия форм сказуемого. Особенности употребления</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26.02.2014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993BB0">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68</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Согласование сказуемого с подлежащим</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28.02.2014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DC0265">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69</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Прямой и обратный порядок слов в простом предложении</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04.03.2014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DC0265">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70</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Прямой и обратный порядок слов в простом предложении</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05.03.2014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DC0265">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71</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Стилистические возможности однородных членов предложения</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07.03.2014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DC0265">
        <w:tc>
          <w:tcPr>
            <w:tcW w:w="531" w:type="dxa"/>
          </w:tcPr>
          <w:p w:rsidR="001C16B3" w:rsidRPr="003A795E" w:rsidRDefault="001C16B3" w:rsidP="001C16B3">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72</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w:t>
            </w:r>
            <w:r w:rsidRPr="003A795E">
              <w:rPr>
                <w:rFonts w:ascii="Times New Roman" w:eastAsia="Times New Roman" w:hAnsi="Times New Roman" w:cs="Times New Roman"/>
                <w:color w:val="000000"/>
                <w:sz w:val="20"/>
                <w:szCs w:val="20"/>
                <w:lang w:eastAsia="ru-RU"/>
              </w:rPr>
              <w:t xml:space="preserve"> Комплексный анализ текста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11.03.2014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DC0265">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73</w:t>
            </w:r>
          </w:p>
        </w:tc>
        <w:tc>
          <w:tcPr>
            <w:tcW w:w="4766" w:type="dxa"/>
          </w:tcPr>
          <w:p w:rsidR="001C16B3" w:rsidRPr="003A795E" w:rsidRDefault="001C16B3" w:rsidP="00015710">
            <w:pPr>
              <w:ind w:right="75"/>
              <w:jc w:val="both"/>
              <w:rPr>
                <w:rFonts w:ascii="Times New Roman" w:eastAsia="Times New Roman" w:hAnsi="Times New Roman" w:cs="Times New Roman"/>
                <w:b/>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 Комплексный анализ текста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12.03.2014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DC0265">
        <w:tc>
          <w:tcPr>
            <w:tcW w:w="531" w:type="dxa"/>
          </w:tcPr>
          <w:p w:rsidR="001C16B3" w:rsidRPr="003A795E" w:rsidRDefault="001C16B3" w:rsidP="001C16B3">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74</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Стилистика односоставных и неполных предложений</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14.03.2014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DC0265">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75</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Стилистика односоставных и неполных предложений</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18.03.2014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DC0265">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76</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b/>
                <w:color w:val="000000"/>
                <w:sz w:val="20"/>
                <w:szCs w:val="20"/>
                <w:lang w:eastAsia="ru-RU"/>
              </w:rPr>
              <w:t xml:space="preserve"> </w:t>
            </w: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w:t>
            </w:r>
            <w:r w:rsidRPr="003A795E">
              <w:rPr>
                <w:rFonts w:ascii="Times New Roman" w:eastAsia="Times New Roman" w:hAnsi="Times New Roman" w:cs="Times New Roman"/>
                <w:color w:val="000000"/>
                <w:sz w:val="20"/>
                <w:szCs w:val="20"/>
                <w:lang w:eastAsia="ru-RU"/>
              </w:rPr>
              <w:t xml:space="preserve"> Комплексный анализ текста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19.03.2014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DC0265">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77</w:t>
            </w:r>
          </w:p>
        </w:tc>
        <w:tc>
          <w:tcPr>
            <w:tcW w:w="4766" w:type="dxa"/>
          </w:tcPr>
          <w:p w:rsidR="001C16B3" w:rsidRPr="003A795E" w:rsidRDefault="001C16B3" w:rsidP="00015710">
            <w:pPr>
              <w:ind w:right="75"/>
              <w:jc w:val="both"/>
              <w:rPr>
                <w:rFonts w:ascii="Times New Roman" w:eastAsia="Times New Roman" w:hAnsi="Times New Roman" w:cs="Times New Roman"/>
                <w:b/>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 Комплексный анализ текста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21.03.2014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2A0095">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78</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Смысловые и стилистические различия придаточного определительного предложения и обособленного причастного оборота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01.04.2014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2A0095">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79</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Смысловые и стилистические различия придаточного определительного предложения и обособленного причастного оборота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02.04.2014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2A0095">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80</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w:t>
            </w:r>
            <w:r w:rsidRPr="003A795E">
              <w:rPr>
                <w:rFonts w:ascii="Times New Roman" w:eastAsia="Times New Roman" w:hAnsi="Times New Roman" w:cs="Times New Roman"/>
                <w:color w:val="000000"/>
                <w:sz w:val="20"/>
                <w:szCs w:val="20"/>
                <w:lang w:eastAsia="ru-RU"/>
              </w:rPr>
              <w:t xml:space="preserve"> Сочинение на тему «Влияние лени на человека»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04.04.2014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2A0095">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81</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 xml:space="preserve">Смысловые и стилистические различия </w:t>
            </w:r>
            <w:r w:rsidRPr="003A795E">
              <w:rPr>
                <w:rFonts w:ascii="Times New Roman" w:eastAsia="Times New Roman" w:hAnsi="Times New Roman" w:cs="Times New Roman"/>
                <w:color w:val="000000"/>
                <w:sz w:val="20"/>
                <w:szCs w:val="20"/>
                <w:lang w:eastAsia="ru-RU"/>
              </w:rPr>
              <w:lastRenderedPageBreak/>
              <w:t>деепричастных оборотов и обстоятельственных придаточных предложений</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lastRenderedPageBreak/>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08.04.2014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1E0FBF">
        <w:trPr>
          <w:trHeight w:val="241"/>
        </w:trPr>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lastRenderedPageBreak/>
              <w:t>82</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Смысловые и стилистические различия деепричастных оборотов и обстоятельственных придаточных предложений</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09.04.2014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2A0095">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83</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w:t>
            </w:r>
            <w:r w:rsidRPr="003A795E">
              <w:rPr>
                <w:rFonts w:ascii="Times New Roman" w:eastAsia="Times New Roman" w:hAnsi="Times New Roman" w:cs="Times New Roman"/>
                <w:color w:val="000000"/>
                <w:sz w:val="20"/>
                <w:szCs w:val="20"/>
                <w:lang w:eastAsia="ru-RU"/>
              </w:rPr>
              <w:t xml:space="preserve"> Комплексный анализ текста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11.04.2014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2A0095">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84</w:t>
            </w:r>
          </w:p>
        </w:tc>
        <w:tc>
          <w:tcPr>
            <w:tcW w:w="4766" w:type="dxa"/>
          </w:tcPr>
          <w:p w:rsidR="001C16B3" w:rsidRPr="003A795E" w:rsidRDefault="001C16B3" w:rsidP="00015710">
            <w:pPr>
              <w:ind w:right="75"/>
              <w:jc w:val="both"/>
              <w:rPr>
                <w:rFonts w:ascii="Times New Roman" w:eastAsia="Times New Roman" w:hAnsi="Times New Roman" w:cs="Times New Roman"/>
                <w:b/>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Р.р</w:t>
            </w:r>
            <w:proofErr w:type="spellEnd"/>
            <w:r w:rsidRPr="003A795E">
              <w:rPr>
                <w:rFonts w:ascii="Times New Roman" w:eastAsia="Times New Roman" w:hAnsi="Times New Roman" w:cs="Times New Roman"/>
                <w:b/>
                <w:color w:val="000000"/>
                <w:sz w:val="20"/>
                <w:szCs w:val="20"/>
                <w:lang w:eastAsia="ru-RU"/>
              </w:rPr>
              <w:t>. Комплексный анализ текста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15.04.2014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2A0095">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85</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Синонимия сложносочинённых и сложноподчинённых предложений</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16.04.2014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2A0095">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86</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Синонимия сложносочинённых и сложноподчинённых предложений</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18.04.2014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2A0095">
        <w:tc>
          <w:tcPr>
            <w:tcW w:w="531" w:type="dxa"/>
          </w:tcPr>
          <w:p w:rsidR="001C16B3" w:rsidRPr="003A795E" w:rsidRDefault="001C16B3" w:rsidP="001C16B3">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87</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Синонимия союзных и бессоюзных предложений</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22.04.2014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2A0095">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88</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Синонимия союзных и бессоюзных предложений</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23.04.2014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2A0095">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89</w:t>
            </w:r>
          </w:p>
        </w:tc>
        <w:tc>
          <w:tcPr>
            <w:tcW w:w="4766"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roofErr w:type="spellStart"/>
            <w:r w:rsidRPr="003A795E">
              <w:rPr>
                <w:rFonts w:ascii="Times New Roman" w:eastAsia="Times New Roman" w:hAnsi="Times New Roman" w:cs="Times New Roman"/>
                <w:b/>
                <w:color w:val="000000"/>
                <w:sz w:val="20"/>
                <w:szCs w:val="20"/>
                <w:lang w:eastAsia="ru-RU"/>
              </w:rPr>
              <w:t>К.р</w:t>
            </w:r>
            <w:proofErr w:type="spellEnd"/>
            <w:r w:rsidRPr="003A795E">
              <w:rPr>
                <w:rFonts w:ascii="Times New Roman" w:eastAsia="Times New Roman" w:hAnsi="Times New Roman" w:cs="Times New Roman"/>
                <w:b/>
                <w:color w:val="000000"/>
                <w:sz w:val="20"/>
                <w:szCs w:val="20"/>
                <w:lang w:eastAsia="ru-RU"/>
              </w:rPr>
              <w:t>.</w:t>
            </w:r>
            <w:r w:rsidRPr="003A795E">
              <w:rPr>
                <w:rFonts w:ascii="Times New Roman" w:eastAsia="Times New Roman" w:hAnsi="Times New Roman" w:cs="Times New Roman"/>
                <w:color w:val="000000"/>
                <w:sz w:val="20"/>
                <w:szCs w:val="20"/>
                <w:lang w:eastAsia="ru-RU"/>
              </w:rPr>
              <w:t xml:space="preserve"> Итоговая проверочная работа «Комплексный анализ текста»</w:t>
            </w:r>
          </w:p>
        </w:tc>
        <w:tc>
          <w:tcPr>
            <w:tcW w:w="84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25.04.2014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B94992">
        <w:tc>
          <w:tcPr>
            <w:tcW w:w="9971" w:type="dxa"/>
            <w:gridSpan w:val="6"/>
          </w:tcPr>
          <w:p w:rsidR="001C16B3" w:rsidRPr="003A795E" w:rsidRDefault="001C16B3" w:rsidP="003C72F6">
            <w:pPr>
              <w:ind w:right="75"/>
              <w:jc w:val="center"/>
              <w:rPr>
                <w:rFonts w:ascii="Times New Roman" w:eastAsia="Times New Roman" w:hAnsi="Times New Roman" w:cs="Times New Roman"/>
                <w:b/>
                <w:color w:val="000000"/>
                <w:sz w:val="20"/>
                <w:szCs w:val="20"/>
                <w:lang w:eastAsia="ru-RU"/>
              </w:rPr>
            </w:pPr>
            <w:r w:rsidRPr="003A795E">
              <w:rPr>
                <w:rFonts w:ascii="Times New Roman" w:eastAsia="Times New Roman" w:hAnsi="Times New Roman" w:cs="Times New Roman"/>
                <w:b/>
                <w:color w:val="000000"/>
                <w:sz w:val="20"/>
                <w:szCs w:val="20"/>
                <w:lang w:eastAsia="ru-RU"/>
              </w:rPr>
              <w:t xml:space="preserve">Систематизация и обобщение </w:t>
            </w:r>
            <w:proofErr w:type="gramStart"/>
            <w:r w:rsidRPr="003A795E">
              <w:rPr>
                <w:rFonts w:ascii="Times New Roman" w:eastAsia="Times New Roman" w:hAnsi="Times New Roman" w:cs="Times New Roman"/>
                <w:b/>
                <w:color w:val="000000"/>
                <w:sz w:val="20"/>
                <w:szCs w:val="20"/>
                <w:lang w:eastAsia="ru-RU"/>
              </w:rPr>
              <w:t>изученного</w:t>
            </w:r>
            <w:proofErr w:type="gramEnd"/>
            <w:r w:rsidRPr="003A795E">
              <w:rPr>
                <w:rFonts w:ascii="Times New Roman" w:eastAsia="Times New Roman" w:hAnsi="Times New Roman" w:cs="Times New Roman"/>
                <w:b/>
                <w:color w:val="000000"/>
                <w:sz w:val="20"/>
                <w:szCs w:val="20"/>
                <w:lang w:eastAsia="ru-RU"/>
              </w:rPr>
              <w:t xml:space="preserve"> в 5-11 классах (12 + 1 </w:t>
            </w:r>
            <w:proofErr w:type="spellStart"/>
            <w:r w:rsidRPr="003A795E">
              <w:rPr>
                <w:rFonts w:ascii="Times New Roman" w:eastAsia="Times New Roman" w:hAnsi="Times New Roman" w:cs="Times New Roman"/>
                <w:b/>
                <w:color w:val="000000"/>
                <w:sz w:val="20"/>
                <w:szCs w:val="20"/>
                <w:lang w:eastAsia="ru-RU"/>
              </w:rPr>
              <w:t>К.р</w:t>
            </w:r>
            <w:proofErr w:type="spellEnd"/>
            <w:r w:rsidRPr="003A795E">
              <w:rPr>
                <w:rFonts w:ascii="Times New Roman" w:eastAsia="Times New Roman" w:hAnsi="Times New Roman" w:cs="Times New Roman"/>
                <w:b/>
                <w:color w:val="000000"/>
                <w:sz w:val="20"/>
                <w:szCs w:val="20"/>
                <w:lang w:eastAsia="ru-RU"/>
              </w:rPr>
              <w:t>.)</w:t>
            </w:r>
          </w:p>
        </w:tc>
      </w:tr>
      <w:tr w:rsidR="001C16B3" w:rsidRPr="003A795E" w:rsidTr="001412BB">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90</w:t>
            </w:r>
          </w:p>
        </w:tc>
        <w:tc>
          <w:tcPr>
            <w:tcW w:w="4766" w:type="dxa"/>
          </w:tcPr>
          <w:p w:rsidR="001C16B3" w:rsidRPr="003A795E" w:rsidRDefault="001C16B3" w:rsidP="00015710">
            <w:pPr>
              <w:jc w:val="both"/>
              <w:rPr>
                <w:rFonts w:ascii="Times New Roman" w:hAnsi="Times New Roman" w:cs="Times New Roman"/>
                <w:spacing w:val="-6"/>
                <w:sz w:val="20"/>
                <w:szCs w:val="20"/>
                <w:highlight w:val="green"/>
              </w:rPr>
            </w:pPr>
            <w:r w:rsidRPr="003A795E">
              <w:rPr>
                <w:rFonts w:ascii="Times New Roman" w:hAnsi="Times New Roman" w:cs="Times New Roman"/>
                <w:spacing w:val="-2"/>
                <w:sz w:val="20"/>
                <w:szCs w:val="20"/>
              </w:rPr>
              <w:t xml:space="preserve">Фонетика. </w:t>
            </w:r>
            <w:r w:rsidRPr="003A795E">
              <w:rPr>
                <w:rFonts w:ascii="Times New Roman" w:hAnsi="Times New Roman" w:cs="Times New Roman"/>
                <w:spacing w:val="-4"/>
                <w:sz w:val="20"/>
                <w:szCs w:val="20"/>
              </w:rPr>
              <w:t xml:space="preserve">Орфоэпия. </w:t>
            </w:r>
            <w:r w:rsidRPr="003A795E">
              <w:rPr>
                <w:rFonts w:ascii="Times New Roman" w:hAnsi="Times New Roman" w:cs="Times New Roman"/>
                <w:sz w:val="20"/>
                <w:szCs w:val="20"/>
              </w:rPr>
              <w:t xml:space="preserve">Графика. </w:t>
            </w:r>
            <w:r w:rsidRPr="003A795E">
              <w:rPr>
                <w:rFonts w:ascii="Times New Roman" w:hAnsi="Times New Roman" w:cs="Times New Roman"/>
                <w:spacing w:val="-1"/>
                <w:sz w:val="20"/>
                <w:szCs w:val="20"/>
              </w:rPr>
              <w:t>Орфогра</w:t>
            </w:r>
            <w:r w:rsidRPr="003A795E">
              <w:rPr>
                <w:rFonts w:ascii="Times New Roman" w:hAnsi="Times New Roman" w:cs="Times New Roman"/>
                <w:spacing w:val="-1"/>
                <w:sz w:val="20"/>
                <w:szCs w:val="20"/>
              </w:rPr>
              <w:softHyphen/>
            </w:r>
            <w:r w:rsidRPr="003A795E">
              <w:rPr>
                <w:rFonts w:ascii="Times New Roman" w:hAnsi="Times New Roman" w:cs="Times New Roman"/>
                <w:sz w:val="20"/>
                <w:szCs w:val="20"/>
              </w:rPr>
              <w:t>фия</w:t>
            </w:r>
          </w:p>
        </w:tc>
        <w:tc>
          <w:tcPr>
            <w:tcW w:w="841" w:type="dxa"/>
          </w:tcPr>
          <w:p w:rsidR="001C16B3" w:rsidRPr="003A795E" w:rsidRDefault="001C16B3" w:rsidP="00015710">
            <w:pPr>
              <w:jc w:val="both"/>
              <w:rPr>
                <w:rFonts w:ascii="Times New Roman" w:hAnsi="Times New Roman" w:cs="Times New Roman"/>
                <w:sz w:val="20"/>
                <w:szCs w:val="20"/>
              </w:rPr>
            </w:pPr>
            <w:r w:rsidRPr="003A795E">
              <w:rPr>
                <w:rFonts w:ascii="Times New Roman" w:hAnsi="Times New Roman" w:cs="Times New Roman"/>
                <w:sz w:val="20"/>
                <w:szCs w:val="20"/>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29.04.2014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1412BB">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91</w:t>
            </w:r>
          </w:p>
        </w:tc>
        <w:tc>
          <w:tcPr>
            <w:tcW w:w="4766" w:type="dxa"/>
          </w:tcPr>
          <w:p w:rsidR="001C16B3" w:rsidRPr="003A795E" w:rsidRDefault="001C16B3" w:rsidP="00015710">
            <w:pPr>
              <w:shd w:val="clear" w:color="auto" w:fill="FFFFFF"/>
              <w:ind w:left="10" w:right="43"/>
              <w:jc w:val="both"/>
              <w:rPr>
                <w:rFonts w:ascii="Times New Roman" w:hAnsi="Times New Roman" w:cs="Times New Roman"/>
                <w:sz w:val="20"/>
                <w:szCs w:val="20"/>
              </w:rPr>
            </w:pPr>
            <w:r w:rsidRPr="003A795E">
              <w:rPr>
                <w:rFonts w:ascii="Times New Roman" w:hAnsi="Times New Roman" w:cs="Times New Roman"/>
                <w:sz w:val="20"/>
                <w:szCs w:val="20"/>
              </w:rPr>
              <w:t xml:space="preserve">Лексика. </w:t>
            </w:r>
            <w:proofErr w:type="spellStart"/>
            <w:r w:rsidRPr="003A795E">
              <w:rPr>
                <w:rFonts w:ascii="Times New Roman" w:hAnsi="Times New Roman" w:cs="Times New Roman"/>
                <w:spacing w:val="-3"/>
                <w:sz w:val="20"/>
                <w:szCs w:val="20"/>
              </w:rPr>
              <w:t>Морфеми</w:t>
            </w:r>
            <w:r w:rsidRPr="003A795E">
              <w:rPr>
                <w:rFonts w:ascii="Times New Roman" w:hAnsi="Times New Roman" w:cs="Times New Roman"/>
                <w:sz w:val="20"/>
                <w:szCs w:val="20"/>
              </w:rPr>
              <w:t>ка</w:t>
            </w:r>
            <w:proofErr w:type="spellEnd"/>
            <w:r w:rsidRPr="003A795E">
              <w:rPr>
                <w:rFonts w:ascii="Times New Roman" w:hAnsi="Times New Roman" w:cs="Times New Roman"/>
                <w:sz w:val="20"/>
                <w:szCs w:val="20"/>
              </w:rPr>
              <w:t>.</w:t>
            </w:r>
          </w:p>
        </w:tc>
        <w:tc>
          <w:tcPr>
            <w:tcW w:w="841" w:type="dxa"/>
          </w:tcPr>
          <w:p w:rsidR="001C16B3" w:rsidRPr="003A795E" w:rsidRDefault="001C16B3" w:rsidP="00015710">
            <w:pPr>
              <w:jc w:val="both"/>
              <w:rPr>
                <w:rFonts w:ascii="Times New Roman" w:hAnsi="Times New Roman" w:cs="Times New Roman"/>
                <w:sz w:val="20"/>
                <w:szCs w:val="20"/>
                <w:highlight w:val="green"/>
              </w:rPr>
            </w:pPr>
            <w:r w:rsidRPr="003A795E">
              <w:rPr>
                <w:rFonts w:ascii="Times New Roman" w:hAnsi="Times New Roman" w:cs="Times New Roman"/>
                <w:sz w:val="20"/>
                <w:szCs w:val="20"/>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30.04.2014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C93E17">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92</w:t>
            </w:r>
          </w:p>
        </w:tc>
        <w:tc>
          <w:tcPr>
            <w:tcW w:w="4766" w:type="dxa"/>
          </w:tcPr>
          <w:p w:rsidR="001C16B3" w:rsidRPr="003A795E" w:rsidRDefault="001C16B3" w:rsidP="00015710">
            <w:pPr>
              <w:jc w:val="both"/>
              <w:rPr>
                <w:rFonts w:ascii="Times New Roman" w:hAnsi="Times New Roman" w:cs="Times New Roman"/>
                <w:spacing w:val="-6"/>
                <w:sz w:val="20"/>
                <w:szCs w:val="20"/>
                <w:highlight w:val="green"/>
              </w:rPr>
            </w:pPr>
            <w:r w:rsidRPr="003A795E">
              <w:rPr>
                <w:rFonts w:ascii="Times New Roman" w:hAnsi="Times New Roman" w:cs="Times New Roman"/>
                <w:spacing w:val="-1"/>
                <w:sz w:val="20"/>
                <w:szCs w:val="20"/>
              </w:rPr>
              <w:t>Словооб</w:t>
            </w:r>
            <w:r w:rsidRPr="003A795E">
              <w:rPr>
                <w:rFonts w:ascii="Times New Roman" w:hAnsi="Times New Roman" w:cs="Times New Roman"/>
                <w:spacing w:val="-1"/>
                <w:sz w:val="20"/>
                <w:szCs w:val="20"/>
              </w:rPr>
              <w:softHyphen/>
            </w:r>
            <w:r w:rsidRPr="003A795E">
              <w:rPr>
                <w:rFonts w:ascii="Times New Roman" w:hAnsi="Times New Roman" w:cs="Times New Roman"/>
                <w:spacing w:val="-3"/>
                <w:sz w:val="20"/>
                <w:szCs w:val="20"/>
              </w:rPr>
              <w:t>разование</w:t>
            </w:r>
          </w:p>
        </w:tc>
        <w:tc>
          <w:tcPr>
            <w:tcW w:w="841" w:type="dxa"/>
          </w:tcPr>
          <w:p w:rsidR="001C16B3" w:rsidRPr="003A795E" w:rsidRDefault="001C16B3" w:rsidP="00015710">
            <w:pPr>
              <w:jc w:val="both"/>
              <w:rPr>
                <w:rFonts w:ascii="Times New Roman" w:hAnsi="Times New Roman" w:cs="Times New Roman"/>
                <w:sz w:val="20"/>
                <w:szCs w:val="20"/>
                <w:highlight w:val="green"/>
              </w:rPr>
            </w:pPr>
            <w:r w:rsidRPr="003A795E">
              <w:rPr>
                <w:rFonts w:ascii="Times New Roman" w:hAnsi="Times New Roman" w:cs="Times New Roman"/>
                <w:sz w:val="20"/>
                <w:szCs w:val="20"/>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02.05.2014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C93E17">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93</w:t>
            </w:r>
          </w:p>
        </w:tc>
        <w:tc>
          <w:tcPr>
            <w:tcW w:w="4766" w:type="dxa"/>
          </w:tcPr>
          <w:p w:rsidR="001C16B3" w:rsidRPr="003A795E" w:rsidRDefault="001C16B3" w:rsidP="00015710">
            <w:pPr>
              <w:jc w:val="both"/>
              <w:rPr>
                <w:rFonts w:ascii="Times New Roman" w:hAnsi="Times New Roman" w:cs="Times New Roman"/>
                <w:spacing w:val="-6"/>
                <w:sz w:val="20"/>
                <w:szCs w:val="20"/>
                <w:highlight w:val="green"/>
              </w:rPr>
            </w:pPr>
            <w:r w:rsidRPr="003A795E">
              <w:rPr>
                <w:rFonts w:ascii="Times New Roman" w:hAnsi="Times New Roman" w:cs="Times New Roman"/>
                <w:spacing w:val="-1"/>
                <w:sz w:val="20"/>
                <w:szCs w:val="20"/>
              </w:rPr>
              <w:t xml:space="preserve">Повторение: Морфология. Именные части речи. Орфография </w:t>
            </w:r>
          </w:p>
        </w:tc>
        <w:tc>
          <w:tcPr>
            <w:tcW w:w="841" w:type="dxa"/>
          </w:tcPr>
          <w:p w:rsidR="001C16B3" w:rsidRPr="003A795E" w:rsidRDefault="001C16B3" w:rsidP="00015710">
            <w:pPr>
              <w:jc w:val="both"/>
              <w:rPr>
                <w:rFonts w:ascii="Times New Roman" w:hAnsi="Times New Roman" w:cs="Times New Roman"/>
                <w:sz w:val="20"/>
                <w:szCs w:val="20"/>
                <w:highlight w:val="green"/>
              </w:rPr>
            </w:pPr>
            <w:r w:rsidRPr="003A795E">
              <w:rPr>
                <w:rFonts w:ascii="Times New Roman" w:hAnsi="Times New Roman" w:cs="Times New Roman"/>
                <w:sz w:val="20"/>
                <w:szCs w:val="20"/>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06.05.2014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C93E17">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94</w:t>
            </w:r>
          </w:p>
        </w:tc>
        <w:tc>
          <w:tcPr>
            <w:tcW w:w="4766" w:type="dxa"/>
          </w:tcPr>
          <w:p w:rsidR="001C16B3" w:rsidRPr="003A795E" w:rsidRDefault="001C16B3" w:rsidP="00015710">
            <w:pPr>
              <w:jc w:val="both"/>
              <w:rPr>
                <w:rFonts w:ascii="Times New Roman" w:hAnsi="Times New Roman" w:cs="Times New Roman"/>
                <w:spacing w:val="-6"/>
                <w:sz w:val="20"/>
                <w:szCs w:val="20"/>
                <w:highlight w:val="green"/>
              </w:rPr>
            </w:pPr>
            <w:r w:rsidRPr="003A795E">
              <w:rPr>
                <w:rFonts w:ascii="Times New Roman" w:hAnsi="Times New Roman" w:cs="Times New Roman"/>
                <w:sz w:val="20"/>
                <w:szCs w:val="20"/>
              </w:rPr>
              <w:t>Повторение: Морфология. Глагол. Орфография</w:t>
            </w:r>
          </w:p>
        </w:tc>
        <w:tc>
          <w:tcPr>
            <w:tcW w:w="841" w:type="dxa"/>
          </w:tcPr>
          <w:p w:rsidR="001C16B3" w:rsidRPr="003A795E" w:rsidRDefault="001C16B3" w:rsidP="00015710">
            <w:pPr>
              <w:jc w:val="both"/>
              <w:rPr>
                <w:rFonts w:ascii="Times New Roman" w:hAnsi="Times New Roman" w:cs="Times New Roman"/>
                <w:sz w:val="20"/>
                <w:szCs w:val="20"/>
              </w:rPr>
            </w:pPr>
            <w:r w:rsidRPr="003A795E">
              <w:rPr>
                <w:rFonts w:ascii="Times New Roman" w:hAnsi="Times New Roman" w:cs="Times New Roman"/>
                <w:sz w:val="20"/>
                <w:szCs w:val="20"/>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07.05.2014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C93E17">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95</w:t>
            </w:r>
          </w:p>
        </w:tc>
        <w:tc>
          <w:tcPr>
            <w:tcW w:w="4766" w:type="dxa"/>
          </w:tcPr>
          <w:p w:rsidR="001C16B3" w:rsidRPr="003A795E" w:rsidRDefault="001C16B3" w:rsidP="00015710">
            <w:pPr>
              <w:jc w:val="both"/>
              <w:rPr>
                <w:rFonts w:ascii="Times New Roman" w:hAnsi="Times New Roman" w:cs="Times New Roman"/>
                <w:spacing w:val="-6"/>
                <w:sz w:val="20"/>
                <w:szCs w:val="20"/>
              </w:rPr>
            </w:pPr>
            <w:r w:rsidRPr="003A795E">
              <w:rPr>
                <w:rFonts w:ascii="Times New Roman" w:hAnsi="Times New Roman" w:cs="Times New Roman"/>
                <w:sz w:val="20"/>
                <w:szCs w:val="20"/>
              </w:rPr>
              <w:t>Повторение. Морфоло</w:t>
            </w:r>
            <w:r w:rsidRPr="003A795E">
              <w:rPr>
                <w:rFonts w:ascii="Times New Roman" w:hAnsi="Times New Roman" w:cs="Times New Roman"/>
                <w:sz w:val="20"/>
                <w:szCs w:val="20"/>
              </w:rPr>
              <w:softHyphen/>
              <w:t>гия. Наречие. Ор</w:t>
            </w:r>
            <w:r w:rsidRPr="003A795E">
              <w:rPr>
                <w:rFonts w:ascii="Times New Roman" w:hAnsi="Times New Roman" w:cs="Times New Roman"/>
                <w:sz w:val="20"/>
                <w:szCs w:val="20"/>
              </w:rPr>
              <w:softHyphen/>
              <w:t>фография</w:t>
            </w:r>
          </w:p>
        </w:tc>
        <w:tc>
          <w:tcPr>
            <w:tcW w:w="841" w:type="dxa"/>
          </w:tcPr>
          <w:p w:rsidR="001C16B3" w:rsidRPr="003A795E" w:rsidRDefault="001C16B3" w:rsidP="00015710">
            <w:pPr>
              <w:jc w:val="both"/>
              <w:rPr>
                <w:rFonts w:ascii="Times New Roman" w:hAnsi="Times New Roman" w:cs="Times New Roman"/>
                <w:sz w:val="20"/>
                <w:szCs w:val="20"/>
              </w:rPr>
            </w:pPr>
            <w:r w:rsidRPr="003A795E">
              <w:rPr>
                <w:rFonts w:ascii="Times New Roman" w:hAnsi="Times New Roman" w:cs="Times New Roman"/>
                <w:sz w:val="20"/>
                <w:szCs w:val="20"/>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09.05.2014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C93E17">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96</w:t>
            </w:r>
          </w:p>
        </w:tc>
        <w:tc>
          <w:tcPr>
            <w:tcW w:w="4766" w:type="dxa"/>
          </w:tcPr>
          <w:p w:rsidR="001C16B3" w:rsidRPr="003A795E" w:rsidRDefault="001C16B3" w:rsidP="00015710">
            <w:pPr>
              <w:jc w:val="both"/>
              <w:rPr>
                <w:rFonts w:ascii="Times New Roman" w:hAnsi="Times New Roman" w:cs="Times New Roman"/>
                <w:spacing w:val="-6"/>
                <w:sz w:val="20"/>
                <w:szCs w:val="20"/>
              </w:rPr>
            </w:pPr>
            <w:r w:rsidRPr="003A795E">
              <w:rPr>
                <w:rFonts w:ascii="Times New Roman" w:hAnsi="Times New Roman" w:cs="Times New Roman"/>
                <w:sz w:val="20"/>
                <w:szCs w:val="20"/>
              </w:rPr>
              <w:t>Повторение. Морфология. Предлог, союз, частица. Орфография</w:t>
            </w:r>
          </w:p>
        </w:tc>
        <w:tc>
          <w:tcPr>
            <w:tcW w:w="841" w:type="dxa"/>
          </w:tcPr>
          <w:p w:rsidR="001C16B3" w:rsidRPr="003A795E" w:rsidRDefault="001C16B3" w:rsidP="00015710">
            <w:pPr>
              <w:jc w:val="both"/>
              <w:rPr>
                <w:rFonts w:ascii="Times New Roman" w:hAnsi="Times New Roman" w:cs="Times New Roman"/>
                <w:sz w:val="20"/>
                <w:szCs w:val="20"/>
              </w:rPr>
            </w:pPr>
            <w:r w:rsidRPr="003A795E">
              <w:rPr>
                <w:rFonts w:ascii="Times New Roman" w:hAnsi="Times New Roman" w:cs="Times New Roman"/>
                <w:sz w:val="20"/>
                <w:szCs w:val="20"/>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13.05.2014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C93E17">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97</w:t>
            </w:r>
          </w:p>
        </w:tc>
        <w:tc>
          <w:tcPr>
            <w:tcW w:w="4766" w:type="dxa"/>
          </w:tcPr>
          <w:p w:rsidR="001C16B3" w:rsidRPr="003A795E" w:rsidRDefault="001C16B3" w:rsidP="00015710">
            <w:pPr>
              <w:jc w:val="both"/>
              <w:rPr>
                <w:rFonts w:ascii="Times New Roman" w:hAnsi="Times New Roman" w:cs="Times New Roman"/>
                <w:spacing w:val="-6"/>
                <w:sz w:val="20"/>
                <w:szCs w:val="20"/>
              </w:rPr>
            </w:pPr>
            <w:r w:rsidRPr="003A795E">
              <w:rPr>
                <w:rFonts w:ascii="Times New Roman" w:hAnsi="Times New Roman" w:cs="Times New Roman"/>
                <w:sz w:val="20"/>
                <w:szCs w:val="20"/>
              </w:rPr>
              <w:t>Повторение. Синтаксис. Словосочетание. Простое предложение. Пунктуация</w:t>
            </w:r>
          </w:p>
        </w:tc>
        <w:tc>
          <w:tcPr>
            <w:tcW w:w="841" w:type="dxa"/>
          </w:tcPr>
          <w:p w:rsidR="001C16B3" w:rsidRPr="003A795E" w:rsidRDefault="001C16B3" w:rsidP="00015710">
            <w:pPr>
              <w:jc w:val="both"/>
              <w:rPr>
                <w:rFonts w:ascii="Times New Roman" w:hAnsi="Times New Roman" w:cs="Times New Roman"/>
                <w:sz w:val="20"/>
                <w:szCs w:val="20"/>
              </w:rPr>
            </w:pPr>
            <w:r w:rsidRPr="003A795E">
              <w:rPr>
                <w:rFonts w:ascii="Times New Roman" w:hAnsi="Times New Roman" w:cs="Times New Roman"/>
                <w:sz w:val="20"/>
                <w:szCs w:val="20"/>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14.05.2014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C93E17">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98</w:t>
            </w:r>
          </w:p>
        </w:tc>
        <w:tc>
          <w:tcPr>
            <w:tcW w:w="4766" w:type="dxa"/>
          </w:tcPr>
          <w:p w:rsidR="001C16B3" w:rsidRPr="003A795E" w:rsidRDefault="001C16B3" w:rsidP="00015710">
            <w:pPr>
              <w:jc w:val="both"/>
              <w:rPr>
                <w:rFonts w:ascii="Times New Roman" w:hAnsi="Times New Roman" w:cs="Times New Roman"/>
                <w:spacing w:val="-6"/>
                <w:sz w:val="20"/>
                <w:szCs w:val="20"/>
              </w:rPr>
            </w:pPr>
            <w:r w:rsidRPr="003A795E">
              <w:rPr>
                <w:rFonts w:ascii="Times New Roman" w:hAnsi="Times New Roman" w:cs="Times New Roman"/>
                <w:sz w:val="20"/>
                <w:szCs w:val="20"/>
              </w:rPr>
              <w:t>Повторение. Синтаксис. Простое и сложное предложения. Пунктуация</w:t>
            </w:r>
          </w:p>
        </w:tc>
        <w:tc>
          <w:tcPr>
            <w:tcW w:w="841" w:type="dxa"/>
          </w:tcPr>
          <w:p w:rsidR="001C16B3" w:rsidRPr="003A795E" w:rsidRDefault="001C16B3" w:rsidP="00015710">
            <w:pPr>
              <w:jc w:val="both"/>
              <w:rPr>
                <w:rFonts w:ascii="Times New Roman" w:hAnsi="Times New Roman" w:cs="Times New Roman"/>
                <w:sz w:val="20"/>
                <w:szCs w:val="20"/>
              </w:rPr>
            </w:pPr>
            <w:r w:rsidRPr="003A795E">
              <w:rPr>
                <w:rFonts w:ascii="Times New Roman" w:hAnsi="Times New Roman" w:cs="Times New Roman"/>
                <w:sz w:val="20"/>
                <w:szCs w:val="20"/>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16.05.2014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C93E17">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99</w:t>
            </w:r>
          </w:p>
        </w:tc>
        <w:tc>
          <w:tcPr>
            <w:tcW w:w="4766" w:type="dxa"/>
          </w:tcPr>
          <w:p w:rsidR="001C16B3" w:rsidRPr="003A795E" w:rsidRDefault="001C16B3" w:rsidP="00015710">
            <w:pPr>
              <w:jc w:val="both"/>
              <w:rPr>
                <w:rFonts w:ascii="Times New Roman" w:hAnsi="Times New Roman" w:cs="Times New Roman"/>
                <w:spacing w:val="-6"/>
                <w:sz w:val="20"/>
                <w:szCs w:val="20"/>
              </w:rPr>
            </w:pPr>
            <w:r w:rsidRPr="003A795E">
              <w:rPr>
                <w:rFonts w:ascii="Times New Roman" w:hAnsi="Times New Roman" w:cs="Times New Roman"/>
                <w:sz w:val="20"/>
                <w:szCs w:val="20"/>
              </w:rPr>
              <w:t>Текст. Стили речи. Типы речи</w:t>
            </w:r>
          </w:p>
        </w:tc>
        <w:tc>
          <w:tcPr>
            <w:tcW w:w="841" w:type="dxa"/>
          </w:tcPr>
          <w:p w:rsidR="001C16B3" w:rsidRPr="003A795E" w:rsidRDefault="001C16B3" w:rsidP="00015710">
            <w:pPr>
              <w:jc w:val="both"/>
              <w:rPr>
                <w:rFonts w:ascii="Times New Roman" w:hAnsi="Times New Roman" w:cs="Times New Roman"/>
                <w:sz w:val="20"/>
                <w:szCs w:val="20"/>
              </w:rPr>
            </w:pPr>
            <w:r w:rsidRPr="003A795E">
              <w:rPr>
                <w:rFonts w:ascii="Times New Roman" w:hAnsi="Times New Roman" w:cs="Times New Roman"/>
                <w:sz w:val="20"/>
                <w:szCs w:val="20"/>
              </w:rPr>
              <w:t>1</w:t>
            </w:r>
          </w:p>
        </w:tc>
        <w:tc>
          <w:tcPr>
            <w:tcW w:w="1220" w:type="dxa"/>
            <w:vAlign w:val="bottom"/>
          </w:tcPr>
          <w:p w:rsidR="001C16B3" w:rsidRPr="003A795E" w:rsidRDefault="001C16B3">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20.05.2014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C93E17">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100</w:t>
            </w:r>
          </w:p>
        </w:tc>
        <w:tc>
          <w:tcPr>
            <w:tcW w:w="4766" w:type="dxa"/>
          </w:tcPr>
          <w:p w:rsidR="001C16B3" w:rsidRPr="003A795E" w:rsidRDefault="001C16B3" w:rsidP="00015710">
            <w:pPr>
              <w:jc w:val="both"/>
              <w:rPr>
                <w:rFonts w:ascii="Times New Roman" w:hAnsi="Times New Roman" w:cs="Times New Roman"/>
                <w:spacing w:val="-6"/>
                <w:sz w:val="20"/>
                <w:szCs w:val="20"/>
              </w:rPr>
            </w:pPr>
            <w:r w:rsidRPr="003A795E">
              <w:rPr>
                <w:rFonts w:ascii="Times New Roman" w:hAnsi="Times New Roman" w:cs="Times New Roman"/>
                <w:sz w:val="20"/>
                <w:szCs w:val="20"/>
              </w:rPr>
              <w:t>Употребление знаков препинания</w:t>
            </w:r>
          </w:p>
        </w:tc>
        <w:tc>
          <w:tcPr>
            <w:tcW w:w="841" w:type="dxa"/>
          </w:tcPr>
          <w:p w:rsidR="001C16B3" w:rsidRPr="003A795E" w:rsidRDefault="001C16B3" w:rsidP="00015710">
            <w:pPr>
              <w:jc w:val="both"/>
              <w:rPr>
                <w:rFonts w:ascii="Times New Roman" w:hAnsi="Times New Roman" w:cs="Times New Roman"/>
                <w:sz w:val="20"/>
                <w:szCs w:val="20"/>
              </w:rPr>
            </w:pPr>
            <w:r w:rsidRPr="003A795E">
              <w:rPr>
                <w:rFonts w:ascii="Times New Roman" w:hAnsi="Times New Roman" w:cs="Times New Roman"/>
                <w:sz w:val="20"/>
                <w:szCs w:val="20"/>
              </w:rPr>
              <w:t>1</w:t>
            </w:r>
          </w:p>
        </w:tc>
        <w:tc>
          <w:tcPr>
            <w:tcW w:w="1220" w:type="dxa"/>
            <w:vAlign w:val="bottom"/>
          </w:tcPr>
          <w:p w:rsidR="001C16B3" w:rsidRPr="003A795E" w:rsidRDefault="003A795E">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20</w:t>
            </w:r>
            <w:r w:rsidR="001C16B3" w:rsidRPr="003A795E">
              <w:rPr>
                <w:rFonts w:ascii="Times New Roman" w:hAnsi="Times New Roman" w:cs="Times New Roman"/>
                <w:color w:val="000000"/>
                <w:sz w:val="20"/>
                <w:szCs w:val="20"/>
              </w:rPr>
              <w:t>.05.2014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C93E17">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101</w:t>
            </w:r>
          </w:p>
        </w:tc>
        <w:tc>
          <w:tcPr>
            <w:tcW w:w="4766" w:type="dxa"/>
          </w:tcPr>
          <w:p w:rsidR="001C16B3" w:rsidRPr="003A795E" w:rsidRDefault="001C16B3" w:rsidP="00015710">
            <w:pPr>
              <w:jc w:val="both"/>
              <w:rPr>
                <w:rFonts w:ascii="Times New Roman" w:hAnsi="Times New Roman" w:cs="Times New Roman"/>
                <w:spacing w:val="-6"/>
                <w:sz w:val="20"/>
                <w:szCs w:val="20"/>
              </w:rPr>
            </w:pPr>
            <w:proofErr w:type="spellStart"/>
            <w:r w:rsidRPr="003A795E">
              <w:rPr>
                <w:rFonts w:ascii="Times New Roman" w:hAnsi="Times New Roman" w:cs="Times New Roman"/>
                <w:b/>
                <w:sz w:val="20"/>
                <w:szCs w:val="20"/>
              </w:rPr>
              <w:t>К.р</w:t>
            </w:r>
            <w:proofErr w:type="spellEnd"/>
            <w:r w:rsidRPr="003A795E">
              <w:rPr>
                <w:rFonts w:ascii="Times New Roman" w:hAnsi="Times New Roman" w:cs="Times New Roman"/>
                <w:b/>
                <w:sz w:val="20"/>
                <w:szCs w:val="20"/>
              </w:rPr>
              <w:t>.</w:t>
            </w:r>
            <w:r w:rsidRPr="003A795E">
              <w:rPr>
                <w:rFonts w:ascii="Times New Roman" w:hAnsi="Times New Roman" w:cs="Times New Roman"/>
                <w:sz w:val="20"/>
                <w:szCs w:val="20"/>
              </w:rPr>
              <w:t xml:space="preserve"> Итоговая контроль</w:t>
            </w:r>
            <w:r w:rsidRPr="003A795E">
              <w:rPr>
                <w:rFonts w:ascii="Times New Roman" w:hAnsi="Times New Roman" w:cs="Times New Roman"/>
                <w:sz w:val="20"/>
                <w:szCs w:val="20"/>
              </w:rPr>
              <w:softHyphen/>
              <w:t xml:space="preserve">ная работа </w:t>
            </w:r>
          </w:p>
        </w:tc>
        <w:tc>
          <w:tcPr>
            <w:tcW w:w="841" w:type="dxa"/>
          </w:tcPr>
          <w:p w:rsidR="001C16B3" w:rsidRPr="003A795E" w:rsidRDefault="001C16B3" w:rsidP="00015710">
            <w:pPr>
              <w:jc w:val="both"/>
              <w:rPr>
                <w:rFonts w:ascii="Times New Roman" w:hAnsi="Times New Roman" w:cs="Times New Roman"/>
                <w:sz w:val="20"/>
                <w:szCs w:val="20"/>
              </w:rPr>
            </w:pPr>
            <w:r w:rsidRPr="003A795E">
              <w:rPr>
                <w:rFonts w:ascii="Times New Roman" w:hAnsi="Times New Roman" w:cs="Times New Roman"/>
                <w:sz w:val="20"/>
                <w:szCs w:val="20"/>
              </w:rPr>
              <w:t>1</w:t>
            </w:r>
          </w:p>
        </w:tc>
        <w:tc>
          <w:tcPr>
            <w:tcW w:w="1220" w:type="dxa"/>
            <w:vAlign w:val="bottom"/>
          </w:tcPr>
          <w:p w:rsidR="001C16B3" w:rsidRPr="003A795E" w:rsidRDefault="003A795E">
            <w:pPr>
              <w:jc w:val="right"/>
              <w:rPr>
                <w:rFonts w:ascii="Times New Roman" w:hAnsi="Times New Roman" w:cs="Times New Roman"/>
                <w:color w:val="000000"/>
                <w:sz w:val="20"/>
                <w:szCs w:val="20"/>
              </w:rPr>
            </w:pPr>
            <w:r w:rsidRPr="003A795E">
              <w:rPr>
                <w:rFonts w:ascii="Times New Roman" w:hAnsi="Times New Roman" w:cs="Times New Roman"/>
                <w:color w:val="000000"/>
                <w:sz w:val="20"/>
                <w:szCs w:val="20"/>
              </w:rPr>
              <w:t>21</w:t>
            </w:r>
            <w:r w:rsidR="001C16B3" w:rsidRPr="003A795E">
              <w:rPr>
                <w:rFonts w:ascii="Times New Roman" w:hAnsi="Times New Roman" w:cs="Times New Roman"/>
                <w:color w:val="000000"/>
                <w:sz w:val="20"/>
                <w:szCs w:val="20"/>
              </w:rPr>
              <w:t>.05.2014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r w:rsidR="001C16B3" w:rsidRPr="003A795E" w:rsidTr="001C16B3">
        <w:tc>
          <w:tcPr>
            <w:tcW w:w="531"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102</w:t>
            </w:r>
          </w:p>
        </w:tc>
        <w:tc>
          <w:tcPr>
            <w:tcW w:w="4766" w:type="dxa"/>
          </w:tcPr>
          <w:p w:rsidR="001C16B3" w:rsidRPr="003A795E" w:rsidRDefault="001C16B3" w:rsidP="00015710">
            <w:pPr>
              <w:jc w:val="both"/>
              <w:rPr>
                <w:rFonts w:ascii="Times New Roman" w:hAnsi="Times New Roman" w:cs="Times New Roman"/>
                <w:sz w:val="20"/>
                <w:szCs w:val="20"/>
              </w:rPr>
            </w:pPr>
            <w:r w:rsidRPr="003A795E">
              <w:rPr>
                <w:rFonts w:ascii="Times New Roman" w:hAnsi="Times New Roman" w:cs="Times New Roman"/>
                <w:sz w:val="20"/>
                <w:szCs w:val="20"/>
              </w:rPr>
              <w:t>Анализ контрольной работы. Подведение итогов</w:t>
            </w:r>
          </w:p>
        </w:tc>
        <w:tc>
          <w:tcPr>
            <w:tcW w:w="841" w:type="dxa"/>
          </w:tcPr>
          <w:p w:rsidR="001C16B3" w:rsidRPr="003A795E" w:rsidRDefault="001C16B3" w:rsidP="00015710">
            <w:pPr>
              <w:jc w:val="both"/>
              <w:rPr>
                <w:rFonts w:ascii="Times New Roman" w:hAnsi="Times New Roman" w:cs="Times New Roman"/>
                <w:sz w:val="20"/>
                <w:szCs w:val="20"/>
              </w:rPr>
            </w:pPr>
            <w:r w:rsidRPr="003A795E">
              <w:rPr>
                <w:rFonts w:ascii="Times New Roman" w:hAnsi="Times New Roman" w:cs="Times New Roman"/>
                <w:sz w:val="20"/>
                <w:szCs w:val="20"/>
              </w:rPr>
              <w:t>1</w:t>
            </w:r>
          </w:p>
        </w:tc>
        <w:tc>
          <w:tcPr>
            <w:tcW w:w="1220" w:type="dxa"/>
          </w:tcPr>
          <w:p w:rsidR="001C16B3" w:rsidRPr="003A795E" w:rsidRDefault="003A795E" w:rsidP="00015710">
            <w:pPr>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t>23.05.2014</w:t>
            </w:r>
          </w:p>
        </w:tc>
        <w:tc>
          <w:tcPr>
            <w:tcW w:w="995"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c>
          <w:tcPr>
            <w:tcW w:w="1618" w:type="dxa"/>
          </w:tcPr>
          <w:p w:rsidR="001C16B3" w:rsidRPr="003A795E" w:rsidRDefault="001C16B3" w:rsidP="00015710">
            <w:pPr>
              <w:ind w:right="75"/>
              <w:jc w:val="both"/>
              <w:rPr>
                <w:rFonts w:ascii="Times New Roman" w:eastAsia="Times New Roman" w:hAnsi="Times New Roman" w:cs="Times New Roman"/>
                <w:color w:val="000000"/>
                <w:sz w:val="20"/>
                <w:szCs w:val="20"/>
                <w:lang w:eastAsia="ru-RU"/>
              </w:rPr>
            </w:pPr>
          </w:p>
        </w:tc>
      </w:tr>
    </w:tbl>
    <w:p w:rsidR="00DD55F3" w:rsidRPr="003A795E" w:rsidRDefault="00DD55F3" w:rsidP="00015710">
      <w:pPr>
        <w:spacing w:after="0" w:line="240" w:lineRule="auto"/>
        <w:ind w:left="450"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br/>
      </w:r>
      <w:r w:rsidRPr="003A795E">
        <w:rPr>
          <w:rFonts w:ascii="Times New Roman" w:eastAsia="Times New Roman" w:hAnsi="Times New Roman" w:cs="Times New Roman"/>
          <w:color w:val="000000"/>
          <w:sz w:val="20"/>
          <w:szCs w:val="20"/>
          <w:lang w:eastAsia="ru-RU"/>
        </w:rPr>
        <w:br/>
      </w:r>
    </w:p>
    <w:p w:rsidR="00DD55F3" w:rsidRPr="003A795E" w:rsidRDefault="00DD55F3" w:rsidP="00015710">
      <w:pPr>
        <w:spacing w:after="0" w:line="240" w:lineRule="auto"/>
        <w:ind w:right="75"/>
        <w:jc w:val="both"/>
        <w:rPr>
          <w:rFonts w:ascii="Times New Roman" w:eastAsia="Times New Roman" w:hAnsi="Times New Roman" w:cs="Times New Roman"/>
          <w:color w:val="000000"/>
          <w:sz w:val="20"/>
          <w:szCs w:val="20"/>
          <w:lang w:eastAsia="ru-RU"/>
        </w:rPr>
      </w:pPr>
      <w:r w:rsidRPr="003A795E">
        <w:rPr>
          <w:rFonts w:ascii="Times New Roman" w:eastAsia="Times New Roman" w:hAnsi="Times New Roman" w:cs="Times New Roman"/>
          <w:color w:val="000000"/>
          <w:sz w:val="20"/>
          <w:szCs w:val="20"/>
          <w:lang w:eastAsia="ru-RU"/>
        </w:rPr>
        <w:br/>
      </w:r>
      <w:r w:rsidRPr="003A795E">
        <w:rPr>
          <w:rFonts w:ascii="Times New Roman" w:eastAsia="Times New Roman" w:hAnsi="Times New Roman" w:cs="Times New Roman"/>
          <w:color w:val="000000"/>
          <w:sz w:val="20"/>
          <w:szCs w:val="20"/>
          <w:lang w:eastAsia="ru-RU"/>
        </w:rPr>
        <w:br/>
      </w:r>
      <w:r w:rsidRPr="003A795E">
        <w:rPr>
          <w:rFonts w:ascii="Times New Roman" w:eastAsia="Times New Roman" w:hAnsi="Times New Roman" w:cs="Times New Roman"/>
          <w:color w:val="000000"/>
          <w:sz w:val="20"/>
          <w:szCs w:val="20"/>
          <w:lang w:eastAsia="ru-RU"/>
        </w:rPr>
        <w:br/>
      </w:r>
      <w:r w:rsidRPr="003A795E">
        <w:rPr>
          <w:rFonts w:ascii="Times New Roman" w:eastAsia="Times New Roman" w:hAnsi="Times New Roman" w:cs="Times New Roman"/>
          <w:b/>
          <w:bCs/>
          <w:color w:val="000000"/>
          <w:sz w:val="20"/>
          <w:szCs w:val="20"/>
          <w:lang w:eastAsia="ru-RU"/>
        </w:rPr>
        <w:br/>
      </w:r>
      <w:r w:rsidRPr="003A795E">
        <w:rPr>
          <w:rFonts w:ascii="Times New Roman" w:eastAsia="Times New Roman" w:hAnsi="Times New Roman" w:cs="Times New Roman"/>
          <w:color w:val="000000"/>
          <w:sz w:val="20"/>
          <w:szCs w:val="20"/>
          <w:lang w:eastAsia="ru-RU"/>
        </w:rPr>
        <w:br/>
      </w:r>
      <w:r w:rsidRPr="003A795E">
        <w:rPr>
          <w:rFonts w:ascii="Times New Roman" w:eastAsia="Times New Roman" w:hAnsi="Times New Roman" w:cs="Times New Roman"/>
          <w:color w:val="000000"/>
          <w:sz w:val="20"/>
          <w:szCs w:val="20"/>
          <w:lang w:eastAsia="ru-RU"/>
        </w:rPr>
        <w:br/>
      </w:r>
    </w:p>
    <w:p w:rsidR="0001771A" w:rsidRPr="003A795E" w:rsidRDefault="0001771A" w:rsidP="00015710">
      <w:pPr>
        <w:spacing w:line="240" w:lineRule="auto"/>
        <w:jc w:val="both"/>
        <w:rPr>
          <w:rFonts w:ascii="Times New Roman" w:hAnsi="Times New Roman" w:cs="Times New Roman"/>
          <w:sz w:val="20"/>
          <w:szCs w:val="20"/>
        </w:rPr>
      </w:pPr>
    </w:p>
    <w:p w:rsidR="003A6EE0" w:rsidRPr="003A795E" w:rsidRDefault="003A6EE0" w:rsidP="00015710">
      <w:pPr>
        <w:spacing w:line="240" w:lineRule="auto"/>
        <w:jc w:val="both"/>
        <w:rPr>
          <w:rFonts w:ascii="Times New Roman" w:hAnsi="Times New Roman" w:cs="Times New Roman"/>
          <w:sz w:val="20"/>
          <w:szCs w:val="20"/>
        </w:rPr>
      </w:pPr>
    </w:p>
    <w:p w:rsidR="003A6EE0" w:rsidRPr="003A795E" w:rsidRDefault="003A6EE0" w:rsidP="00015710">
      <w:pPr>
        <w:spacing w:line="240" w:lineRule="auto"/>
        <w:jc w:val="both"/>
        <w:rPr>
          <w:rFonts w:ascii="Times New Roman" w:hAnsi="Times New Roman" w:cs="Times New Roman"/>
          <w:sz w:val="20"/>
          <w:szCs w:val="20"/>
        </w:rPr>
      </w:pPr>
    </w:p>
    <w:p w:rsidR="003A6EE0" w:rsidRPr="003A795E" w:rsidRDefault="003A6EE0" w:rsidP="00015710">
      <w:pPr>
        <w:spacing w:line="240" w:lineRule="auto"/>
        <w:jc w:val="both"/>
        <w:rPr>
          <w:rFonts w:ascii="Times New Roman" w:hAnsi="Times New Roman" w:cs="Times New Roman"/>
          <w:sz w:val="20"/>
          <w:szCs w:val="20"/>
        </w:rPr>
      </w:pPr>
    </w:p>
    <w:p w:rsidR="003A6EE0" w:rsidRPr="003A795E" w:rsidRDefault="003A6EE0" w:rsidP="00015710">
      <w:pPr>
        <w:spacing w:line="240" w:lineRule="auto"/>
        <w:jc w:val="both"/>
        <w:rPr>
          <w:rFonts w:ascii="Times New Roman" w:hAnsi="Times New Roman" w:cs="Times New Roman"/>
          <w:sz w:val="20"/>
          <w:szCs w:val="20"/>
        </w:rPr>
      </w:pPr>
    </w:p>
    <w:p w:rsidR="003A6EE0" w:rsidRPr="003A795E" w:rsidRDefault="003A6EE0" w:rsidP="00015710">
      <w:pPr>
        <w:spacing w:line="240" w:lineRule="auto"/>
        <w:jc w:val="both"/>
        <w:rPr>
          <w:rFonts w:ascii="Times New Roman" w:hAnsi="Times New Roman" w:cs="Times New Roman"/>
          <w:sz w:val="20"/>
          <w:szCs w:val="20"/>
        </w:rPr>
      </w:pPr>
    </w:p>
    <w:p w:rsidR="003A6EE0" w:rsidRPr="003A795E" w:rsidRDefault="003A6EE0" w:rsidP="00015710">
      <w:pPr>
        <w:spacing w:line="240" w:lineRule="auto"/>
        <w:jc w:val="both"/>
        <w:rPr>
          <w:rFonts w:ascii="Times New Roman" w:hAnsi="Times New Roman" w:cs="Times New Roman"/>
          <w:sz w:val="20"/>
          <w:szCs w:val="20"/>
        </w:rPr>
      </w:pPr>
    </w:p>
    <w:p w:rsidR="003A6EE0" w:rsidRPr="003A795E" w:rsidRDefault="003A6EE0" w:rsidP="00015710">
      <w:pPr>
        <w:spacing w:line="240" w:lineRule="auto"/>
        <w:jc w:val="both"/>
        <w:rPr>
          <w:rFonts w:ascii="Times New Roman" w:hAnsi="Times New Roman" w:cs="Times New Roman"/>
          <w:sz w:val="20"/>
          <w:szCs w:val="20"/>
        </w:rPr>
      </w:pPr>
    </w:p>
    <w:p w:rsidR="003A6EE0" w:rsidRPr="003A795E" w:rsidRDefault="003A6EE0" w:rsidP="00015710">
      <w:pPr>
        <w:spacing w:line="240" w:lineRule="auto"/>
        <w:jc w:val="both"/>
        <w:rPr>
          <w:rFonts w:ascii="Times New Roman" w:hAnsi="Times New Roman" w:cs="Times New Roman"/>
          <w:sz w:val="20"/>
          <w:szCs w:val="20"/>
        </w:rPr>
      </w:pPr>
    </w:p>
    <w:p w:rsidR="003A6EE0" w:rsidRPr="003A795E" w:rsidRDefault="003A6EE0" w:rsidP="00015710">
      <w:pPr>
        <w:spacing w:line="240" w:lineRule="auto"/>
        <w:jc w:val="both"/>
        <w:rPr>
          <w:rFonts w:ascii="Times New Roman" w:hAnsi="Times New Roman" w:cs="Times New Roman"/>
          <w:sz w:val="20"/>
          <w:szCs w:val="20"/>
        </w:rPr>
      </w:pPr>
    </w:p>
    <w:p w:rsidR="003A6EE0" w:rsidRPr="003A795E" w:rsidRDefault="003A6EE0" w:rsidP="00015710">
      <w:pPr>
        <w:spacing w:line="240" w:lineRule="auto"/>
        <w:jc w:val="both"/>
        <w:rPr>
          <w:rFonts w:ascii="Times New Roman" w:hAnsi="Times New Roman" w:cs="Times New Roman"/>
          <w:sz w:val="20"/>
          <w:szCs w:val="20"/>
        </w:rPr>
      </w:pPr>
    </w:p>
    <w:p w:rsidR="003A6EE0" w:rsidRPr="003A795E" w:rsidRDefault="003A6EE0" w:rsidP="00015710">
      <w:pPr>
        <w:spacing w:line="240" w:lineRule="auto"/>
        <w:jc w:val="both"/>
        <w:rPr>
          <w:rFonts w:ascii="Times New Roman" w:hAnsi="Times New Roman" w:cs="Times New Roman"/>
          <w:sz w:val="20"/>
          <w:szCs w:val="20"/>
        </w:rPr>
      </w:pPr>
    </w:p>
    <w:p w:rsidR="003A6EE0" w:rsidRPr="003A795E" w:rsidRDefault="003A6EE0" w:rsidP="00015710">
      <w:pPr>
        <w:spacing w:line="240" w:lineRule="auto"/>
        <w:jc w:val="both"/>
        <w:rPr>
          <w:rFonts w:ascii="Times New Roman" w:hAnsi="Times New Roman" w:cs="Times New Roman"/>
          <w:sz w:val="20"/>
          <w:szCs w:val="20"/>
        </w:rPr>
      </w:pPr>
    </w:p>
    <w:p w:rsidR="003A6EE0" w:rsidRPr="003A795E" w:rsidRDefault="003A6EE0" w:rsidP="00015710">
      <w:pPr>
        <w:spacing w:line="240" w:lineRule="auto"/>
        <w:jc w:val="both"/>
        <w:rPr>
          <w:rFonts w:ascii="Times New Roman" w:hAnsi="Times New Roman" w:cs="Times New Roman"/>
          <w:sz w:val="20"/>
          <w:szCs w:val="20"/>
        </w:rPr>
      </w:pPr>
    </w:p>
    <w:p w:rsidR="003A6EE0" w:rsidRPr="003A795E" w:rsidRDefault="003A6EE0" w:rsidP="00015710">
      <w:pPr>
        <w:spacing w:line="240" w:lineRule="auto"/>
        <w:jc w:val="both"/>
        <w:rPr>
          <w:rFonts w:ascii="Times New Roman" w:hAnsi="Times New Roman" w:cs="Times New Roman"/>
          <w:sz w:val="20"/>
          <w:szCs w:val="20"/>
        </w:rPr>
      </w:pPr>
    </w:p>
    <w:p w:rsidR="003A6EE0" w:rsidRPr="003A795E" w:rsidRDefault="003A6EE0" w:rsidP="00015710">
      <w:pPr>
        <w:spacing w:line="240" w:lineRule="auto"/>
        <w:jc w:val="both"/>
        <w:rPr>
          <w:rFonts w:ascii="Times New Roman" w:hAnsi="Times New Roman" w:cs="Times New Roman"/>
          <w:sz w:val="20"/>
          <w:szCs w:val="20"/>
        </w:rPr>
      </w:pPr>
    </w:p>
    <w:p w:rsidR="003A6EE0" w:rsidRPr="003A795E" w:rsidRDefault="003A6EE0" w:rsidP="00015710">
      <w:pPr>
        <w:spacing w:line="240" w:lineRule="auto"/>
        <w:jc w:val="both"/>
        <w:rPr>
          <w:rFonts w:ascii="Times New Roman" w:hAnsi="Times New Roman" w:cs="Times New Roman"/>
          <w:sz w:val="20"/>
          <w:szCs w:val="20"/>
        </w:rPr>
      </w:pPr>
    </w:p>
    <w:p w:rsidR="003A6EE0" w:rsidRPr="003A795E" w:rsidRDefault="003A6EE0" w:rsidP="00015710">
      <w:pPr>
        <w:spacing w:line="240" w:lineRule="auto"/>
        <w:jc w:val="both"/>
        <w:rPr>
          <w:rFonts w:ascii="Times New Roman" w:hAnsi="Times New Roman" w:cs="Times New Roman"/>
          <w:sz w:val="20"/>
          <w:szCs w:val="20"/>
        </w:rPr>
      </w:pPr>
    </w:p>
    <w:p w:rsidR="00015710" w:rsidRPr="003A795E" w:rsidRDefault="00015710" w:rsidP="00015710">
      <w:pPr>
        <w:spacing w:line="240" w:lineRule="auto"/>
        <w:jc w:val="both"/>
        <w:rPr>
          <w:rFonts w:ascii="Times New Roman" w:hAnsi="Times New Roman" w:cs="Times New Roman"/>
          <w:sz w:val="20"/>
          <w:szCs w:val="20"/>
        </w:rPr>
      </w:pPr>
    </w:p>
    <w:p w:rsidR="00015710" w:rsidRPr="003A795E" w:rsidRDefault="00015710" w:rsidP="00015710">
      <w:pPr>
        <w:spacing w:after="0" w:line="240" w:lineRule="auto"/>
        <w:ind w:firstLine="426"/>
        <w:jc w:val="center"/>
        <w:rPr>
          <w:rFonts w:ascii="Times New Roman" w:hAnsi="Times New Roman" w:cs="Times New Roman"/>
          <w:b/>
          <w:bCs/>
          <w:iCs/>
          <w:color w:val="333333"/>
          <w:sz w:val="20"/>
          <w:szCs w:val="20"/>
        </w:rPr>
      </w:pPr>
      <w:r w:rsidRPr="003A795E">
        <w:rPr>
          <w:rFonts w:ascii="Times New Roman" w:hAnsi="Times New Roman" w:cs="Times New Roman"/>
          <w:b/>
          <w:bCs/>
          <w:iCs/>
          <w:color w:val="333333"/>
          <w:sz w:val="20"/>
          <w:szCs w:val="20"/>
        </w:rPr>
        <w:t>Пояснительная записка</w:t>
      </w:r>
    </w:p>
    <w:p w:rsidR="00015710" w:rsidRPr="003A795E" w:rsidRDefault="00015710" w:rsidP="00015710">
      <w:pPr>
        <w:spacing w:after="0" w:line="240" w:lineRule="auto"/>
        <w:ind w:firstLine="426"/>
        <w:jc w:val="both"/>
        <w:rPr>
          <w:rFonts w:ascii="Times New Roman" w:hAnsi="Times New Roman" w:cs="Times New Roman"/>
          <w:bCs/>
          <w:iCs/>
          <w:color w:val="333333"/>
          <w:sz w:val="20"/>
          <w:szCs w:val="20"/>
        </w:rPr>
      </w:pPr>
      <w:r w:rsidRPr="003A795E">
        <w:rPr>
          <w:rFonts w:ascii="Times New Roman" w:hAnsi="Times New Roman" w:cs="Times New Roman"/>
          <w:bCs/>
          <w:iCs/>
          <w:color w:val="333333"/>
          <w:sz w:val="20"/>
          <w:szCs w:val="20"/>
        </w:rPr>
        <w:t xml:space="preserve">Рабочая </w:t>
      </w:r>
      <w:r w:rsidR="001E0FBF">
        <w:rPr>
          <w:rFonts w:ascii="Times New Roman" w:hAnsi="Times New Roman" w:cs="Times New Roman"/>
          <w:bCs/>
          <w:iCs/>
          <w:color w:val="333333"/>
          <w:sz w:val="20"/>
          <w:szCs w:val="20"/>
        </w:rPr>
        <w:t>программа составлена на основе ф</w:t>
      </w:r>
      <w:r w:rsidRPr="003A795E">
        <w:rPr>
          <w:rFonts w:ascii="Times New Roman" w:hAnsi="Times New Roman" w:cs="Times New Roman"/>
          <w:bCs/>
          <w:iCs/>
          <w:color w:val="333333"/>
          <w:sz w:val="20"/>
          <w:szCs w:val="20"/>
        </w:rPr>
        <w:t xml:space="preserve">едерального компонента государственного образовательного стандарта, программы «Русский язык  10-11 классы (общеобразовательный и профильный гуманитарный уровни)». Авторы Р.Н. </w:t>
      </w:r>
      <w:proofErr w:type="spellStart"/>
      <w:r w:rsidRPr="003A795E">
        <w:rPr>
          <w:rFonts w:ascii="Times New Roman" w:hAnsi="Times New Roman" w:cs="Times New Roman"/>
          <w:bCs/>
          <w:iCs/>
          <w:color w:val="333333"/>
          <w:sz w:val="20"/>
          <w:szCs w:val="20"/>
        </w:rPr>
        <w:t>Бунеев</w:t>
      </w:r>
      <w:proofErr w:type="spellEnd"/>
      <w:r w:rsidRPr="003A795E">
        <w:rPr>
          <w:rFonts w:ascii="Times New Roman" w:hAnsi="Times New Roman" w:cs="Times New Roman"/>
          <w:bCs/>
          <w:iCs/>
          <w:color w:val="333333"/>
          <w:sz w:val="20"/>
          <w:szCs w:val="20"/>
        </w:rPr>
        <w:t xml:space="preserve">, Е.В. </w:t>
      </w:r>
      <w:proofErr w:type="spellStart"/>
      <w:r w:rsidRPr="003A795E">
        <w:rPr>
          <w:rFonts w:ascii="Times New Roman" w:hAnsi="Times New Roman" w:cs="Times New Roman"/>
          <w:bCs/>
          <w:iCs/>
          <w:color w:val="333333"/>
          <w:sz w:val="20"/>
          <w:szCs w:val="20"/>
        </w:rPr>
        <w:t>Бунеева</w:t>
      </w:r>
      <w:proofErr w:type="spellEnd"/>
      <w:r w:rsidRPr="003A795E">
        <w:rPr>
          <w:rFonts w:ascii="Times New Roman" w:hAnsi="Times New Roman" w:cs="Times New Roman"/>
          <w:bCs/>
          <w:iCs/>
          <w:color w:val="333333"/>
          <w:sz w:val="20"/>
          <w:szCs w:val="20"/>
        </w:rPr>
        <w:t xml:space="preserve">, Л.Ю. Комиссарова, З.И. </w:t>
      </w:r>
      <w:proofErr w:type="spellStart"/>
      <w:r w:rsidRPr="003A795E">
        <w:rPr>
          <w:rFonts w:ascii="Times New Roman" w:hAnsi="Times New Roman" w:cs="Times New Roman"/>
          <w:bCs/>
          <w:iCs/>
          <w:color w:val="333333"/>
          <w:sz w:val="20"/>
          <w:szCs w:val="20"/>
        </w:rPr>
        <w:t>Курцева</w:t>
      </w:r>
      <w:proofErr w:type="spellEnd"/>
      <w:r w:rsidRPr="003A795E">
        <w:rPr>
          <w:rFonts w:ascii="Times New Roman" w:hAnsi="Times New Roman" w:cs="Times New Roman"/>
          <w:bCs/>
          <w:iCs/>
          <w:color w:val="333333"/>
          <w:sz w:val="20"/>
          <w:szCs w:val="20"/>
        </w:rPr>
        <w:t xml:space="preserve">, О.В. </w:t>
      </w:r>
      <w:proofErr w:type="spellStart"/>
      <w:r w:rsidRPr="003A795E">
        <w:rPr>
          <w:rFonts w:ascii="Times New Roman" w:hAnsi="Times New Roman" w:cs="Times New Roman"/>
          <w:bCs/>
          <w:iCs/>
          <w:color w:val="333333"/>
          <w:sz w:val="20"/>
          <w:szCs w:val="20"/>
        </w:rPr>
        <w:t>Чиндилова</w:t>
      </w:r>
      <w:proofErr w:type="spellEnd"/>
      <w:r w:rsidRPr="003A795E">
        <w:rPr>
          <w:rFonts w:ascii="Times New Roman" w:hAnsi="Times New Roman" w:cs="Times New Roman"/>
          <w:bCs/>
          <w:iCs/>
          <w:color w:val="333333"/>
          <w:sz w:val="20"/>
          <w:szCs w:val="20"/>
        </w:rPr>
        <w:t>.</w:t>
      </w:r>
    </w:p>
    <w:p w:rsidR="00015710" w:rsidRPr="003A795E" w:rsidRDefault="00015710" w:rsidP="00015710">
      <w:pPr>
        <w:spacing w:after="0" w:line="240" w:lineRule="auto"/>
        <w:ind w:firstLine="426"/>
        <w:jc w:val="both"/>
        <w:rPr>
          <w:rFonts w:ascii="Times New Roman" w:hAnsi="Times New Roman" w:cs="Times New Roman"/>
          <w:b/>
          <w:bCs/>
          <w:i/>
          <w:iCs/>
          <w:color w:val="333333"/>
          <w:sz w:val="20"/>
          <w:szCs w:val="20"/>
        </w:rPr>
      </w:pPr>
    </w:p>
    <w:p w:rsidR="00015710" w:rsidRPr="003A795E" w:rsidRDefault="00015710" w:rsidP="00015710">
      <w:pPr>
        <w:spacing w:after="0" w:line="240" w:lineRule="auto"/>
        <w:ind w:firstLine="426"/>
        <w:jc w:val="center"/>
        <w:rPr>
          <w:rFonts w:ascii="Times New Roman" w:hAnsi="Times New Roman" w:cs="Times New Roman"/>
          <w:b/>
          <w:bCs/>
          <w:iCs/>
          <w:color w:val="333333"/>
          <w:sz w:val="20"/>
          <w:szCs w:val="20"/>
        </w:rPr>
      </w:pPr>
      <w:r w:rsidRPr="003A795E">
        <w:rPr>
          <w:rFonts w:ascii="Times New Roman" w:hAnsi="Times New Roman" w:cs="Times New Roman"/>
          <w:b/>
          <w:bCs/>
          <w:iCs/>
          <w:color w:val="333333"/>
          <w:sz w:val="20"/>
          <w:szCs w:val="20"/>
        </w:rPr>
        <w:t>Цели обучения русскому языку</w:t>
      </w:r>
      <w:r w:rsidR="001E0FBF">
        <w:rPr>
          <w:rFonts w:ascii="Times New Roman" w:hAnsi="Times New Roman" w:cs="Times New Roman"/>
          <w:b/>
          <w:bCs/>
          <w:iCs/>
          <w:color w:val="333333"/>
          <w:sz w:val="20"/>
          <w:szCs w:val="20"/>
        </w:rPr>
        <w:t xml:space="preserve"> в 11 классе</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bCs/>
          <w:iCs/>
          <w:color w:val="333333"/>
          <w:sz w:val="20"/>
          <w:szCs w:val="20"/>
        </w:rPr>
        <w:t>Изучение русского языка на профильном уровне среднего (полного) общего образования направлено на достижение следующих</w:t>
      </w:r>
      <w:r w:rsidRPr="003A795E">
        <w:rPr>
          <w:rFonts w:ascii="Times New Roman" w:hAnsi="Times New Roman" w:cs="Times New Roman"/>
          <w:b/>
          <w:bCs/>
          <w:iCs/>
          <w:color w:val="333333"/>
          <w:sz w:val="20"/>
          <w:szCs w:val="20"/>
        </w:rPr>
        <w:t xml:space="preserve"> целей:</w:t>
      </w:r>
    </w:p>
    <w:p w:rsidR="00015710" w:rsidRPr="003A795E" w:rsidRDefault="00015710" w:rsidP="00015710">
      <w:pPr>
        <w:numPr>
          <w:ilvl w:val="0"/>
          <w:numId w:val="1"/>
        </w:numPr>
        <w:spacing w:after="0" w:line="240" w:lineRule="auto"/>
        <w:ind w:left="375" w:firstLine="426"/>
        <w:jc w:val="both"/>
        <w:rPr>
          <w:rFonts w:ascii="Times New Roman" w:hAnsi="Times New Roman" w:cs="Times New Roman"/>
          <w:color w:val="333333"/>
          <w:sz w:val="20"/>
          <w:szCs w:val="20"/>
        </w:rPr>
      </w:pPr>
      <w:r w:rsidRPr="003A795E">
        <w:rPr>
          <w:rFonts w:ascii="Times New Roman" w:hAnsi="Times New Roman" w:cs="Times New Roman"/>
          <w:b/>
          <w:bCs/>
          <w:color w:val="333333"/>
          <w:sz w:val="20"/>
          <w:szCs w:val="20"/>
        </w:rPr>
        <w:t xml:space="preserve">воспитание </w:t>
      </w:r>
      <w:r w:rsidRPr="003A795E">
        <w:rPr>
          <w:rFonts w:ascii="Times New Roman" w:hAnsi="Times New Roman" w:cs="Times New Roman"/>
          <w:color w:val="333333"/>
          <w:sz w:val="20"/>
          <w:szCs w:val="20"/>
        </w:rPr>
        <w:t>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015710" w:rsidRPr="003A795E" w:rsidRDefault="00015710" w:rsidP="00015710">
      <w:pPr>
        <w:numPr>
          <w:ilvl w:val="0"/>
          <w:numId w:val="1"/>
        </w:numPr>
        <w:spacing w:before="100" w:beforeAutospacing="1" w:after="0" w:line="240" w:lineRule="auto"/>
        <w:ind w:left="375" w:firstLine="426"/>
        <w:jc w:val="both"/>
        <w:rPr>
          <w:rFonts w:ascii="Times New Roman" w:hAnsi="Times New Roman" w:cs="Times New Roman"/>
          <w:color w:val="333333"/>
          <w:sz w:val="20"/>
          <w:szCs w:val="20"/>
        </w:rPr>
      </w:pPr>
      <w:r w:rsidRPr="003A795E">
        <w:rPr>
          <w:rFonts w:ascii="Times New Roman" w:hAnsi="Times New Roman" w:cs="Times New Roman"/>
          <w:b/>
          <w:bCs/>
          <w:color w:val="333333"/>
          <w:sz w:val="20"/>
          <w:szCs w:val="20"/>
        </w:rPr>
        <w:t>развитие и совершенствование</w:t>
      </w:r>
      <w:r w:rsidRPr="003A795E">
        <w:rPr>
          <w:rFonts w:ascii="Times New Roman" w:hAnsi="Times New Roman" w:cs="Times New Roman"/>
          <w:color w:val="333333"/>
          <w:sz w:val="20"/>
          <w:szCs w:val="20"/>
        </w:rPr>
        <w:t xml:space="preserve">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 </w:t>
      </w:r>
    </w:p>
    <w:p w:rsidR="00015710" w:rsidRPr="003A795E" w:rsidRDefault="00015710" w:rsidP="00015710">
      <w:pPr>
        <w:numPr>
          <w:ilvl w:val="0"/>
          <w:numId w:val="1"/>
        </w:numPr>
        <w:spacing w:after="0" w:line="240" w:lineRule="auto"/>
        <w:ind w:left="375" w:firstLine="426"/>
        <w:jc w:val="both"/>
        <w:rPr>
          <w:rFonts w:ascii="Times New Roman" w:hAnsi="Times New Roman" w:cs="Times New Roman"/>
          <w:color w:val="333333"/>
          <w:sz w:val="20"/>
          <w:szCs w:val="20"/>
        </w:rPr>
      </w:pPr>
      <w:r w:rsidRPr="003A795E">
        <w:rPr>
          <w:rFonts w:ascii="Times New Roman" w:hAnsi="Times New Roman" w:cs="Times New Roman"/>
          <w:b/>
          <w:bCs/>
          <w:color w:val="333333"/>
          <w:sz w:val="20"/>
          <w:szCs w:val="20"/>
        </w:rPr>
        <w:t xml:space="preserve">углубление </w:t>
      </w:r>
      <w:r w:rsidRPr="003A795E">
        <w:rPr>
          <w:rFonts w:ascii="Times New Roman" w:hAnsi="Times New Roman" w:cs="Times New Roman"/>
          <w:color w:val="333333"/>
          <w:sz w:val="20"/>
          <w:szCs w:val="20"/>
        </w:rPr>
        <w:t>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015710" w:rsidRPr="003A795E" w:rsidRDefault="00015710" w:rsidP="00015710">
      <w:pPr>
        <w:numPr>
          <w:ilvl w:val="0"/>
          <w:numId w:val="1"/>
        </w:numPr>
        <w:spacing w:after="0" w:line="240" w:lineRule="auto"/>
        <w:ind w:left="375" w:firstLine="426"/>
        <w:jc w:val="both"/>
        <w:rPr>
          <w:rFonts w:ascii="Times New Roman" w:hAnsi="Times New Roman" w:cs="Times New Roman"/>
          <w:color w:val="333333"/>
          <w:sz w:val="20"/>
          <w:szCs w:val="20"/>
        </w:rPr>
      </w:pPr>
      <w:r w:rsidRPr="003A795E">
        <w:rPr>
          <w:rFonts w:ascii="Times New Roman" w:hAnsi="Times New Roman" w:cs="Times New Roman"/>
          <w:b/>
          <w:bCs/>
          <w:color w:val="333333"/>
          <w:sz w:val="20"/>
          <w:szCs w:val="20"/>
        </w:rPr>
        <w:t xml:space="preserve">овладение </w:t>
      </w:r>
      <w:r w:rsidRPr="003A795E">
        <w:rPr>
          <w:rFonts w:ascii="Times New Roman" w:hAnsi="Times New Roman" w:cs="Times New Roman"/>
          <w:color w:val="333333"/>
          <w:sz w:val="20"/>
          <w:szCs w:val="20"/>
        </w:rPr>
        <w:t>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p>
    <w:p w:rsidR="00015710" w:rsidRPr="003A795E" w:rsidRDefault="00015710" w:rsidP="00015710">
      <w:pPr>
        <w:numPr>
          <w:ilvl w:val="0"/>
          <w:numId w:val="1"/>
        </w:numPr>
        <w:spacing w:after="0" w:line="240" w:lineRule="auto"/>
        <w:ind w:left="375" w:firstLine="426"/>
        <w:jc w:val="both"/>
        <w:rPr>
          <w:rFonts w:ascii="Times New Roman" w:hAnsi="Times New Roman" w:cs="Times New Roman"/>
          <w:color w:val="333333"/>
          <w:sz w:val="20"/>
          <w:szCs w:val="20"/>
        </w:rPr>
      </w:pPr>
      <w:r w:rsidRPr="003A795E">
        <w:rPr>
          <w:rFonts w:ascii="Times New Roman" w:hAnsi="Times New Roman" w:cs="Times New Roman"/>
          <w:b/>
          <w:bCs/>
          <w:color w:val="333333"/>
          <w:sz w:val="20"/>
          <w:szCs w:val="20"/>
        </w:rPr>
        <w:t xml:space="preserve">применение </w:t>
      </w:r>
      <w:r w:rsidRPr="003A795E">
        <w:rPr>
          <w:rFonts w:ascii="Times New Roman" w:hAnsi="Times New Roman" w:cs="Times New Roman"/>
          <w:color w:val="333333"/>
          <w:sz w:val="20"/>
          <w:szCs w:val="20"/>
        </w:rPr>
        <w:t>полученных знаний и умений в собственной речевой практике, в том числе в профессионально ориентированной сфере общения; совершенствование нормативного и целесообразного использования языка в различных сферах и ситуациях общения.</w:t>
      </w:r>
    </w:p>
    <w:p w:rsidR="00015710" w:rsidRPr="003A795E" w:rsidRDefault="00015710" w:rsidP="00015710">
      <w:pPr>
        <w:spacing w:after="0" w:line="240" w:lineRule="auto"/>
        <w:ind w:firstLine="426"/>
        <w:jc w:val="both"/>
        <w:rPr>
          <w:rFonts w:ascii="Times New Roman" w:hAnsi="Times New Roman" w:cs="Times New Roman"/>
          <w:i/>
          <w:iCs/>
          <w:color w:val="1F1A17"/>
          <w:sz w:val="20"/>
          <w:szCs w:val="20"/>
        </w:rPr>
      </w:pPr>
    </w:p>
    <w:p w:rsidR="00015710" w:rsidRPr="003A795E" w:rsidRDefault="00015710" w:rsidP="00015710">
      <w:pPr>
        <w:spacing w:after="0" w:line="240" w:lineRule="auto"/>
        <w:ind w:firstLine="426"/>
        <w:jc w:val="both"/>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both"/>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both"/>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both"/>
        <w:rPr>
          <w:rFonts w:ascii="Times New Roman" w:hAnsi="Times New Roman" w:cs="Times New Roman"/>
          <w:b/>
          <w:iCs/>
          <w:color w:val="1F1A17"/>
          <w:sz w:val="20"/>
          <w:szCs w:val="20"/>
        </w:rPr>
      </w:pPr>
    </w:p>
    <w:p w:rsidR="00015710" w:rsidRPr="003A795E" w:rsidRDefault="00015710" w:rsidP="00015710">
      <w:pPr>
        <w:spacing w:after="0" w:line="240" w:lineRule="auto"/>
        <w:jc w:val="both"/>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both"/>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both"/>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both"/>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both"/>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both"/>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center"/>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center"/>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center"/>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center"/>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center"/>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center"/>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center"/>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center"/>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center"/>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center"/>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center"/>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center"/>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center"/>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center"/>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center"/>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center"/>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center"/>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center"/>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center"/>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center"/>
        <w:rPr>
          <w:rFonts w:ascii="Times New Roman" w:hAnsi="Times New Roman" w:cs="Times New Roman"/>
          <w:b/>
          <w:iCs/>
          <w:color w:val="1F1A17"/>
          <w:sz w:val="20"/>
          <w:szCs w:val="20"/>
        </w:rPr>
      </w:pPr>
    </w:p>
    <w:p w:rsidR="00015710" w:rsidRPr="003A795E" w:rsidRDefault="00015710" w:rsidP="001E0FBF">
      <w:pPr>
        <w:spacing w:after="0" w:line="240" w:lineRule="auto"/>
        <w:rPr>
          <w:rFonts w:ascii="Times New Roman" w:hAnsi="Times New Roman" w:cs="Times New Roman"/>
          <w:b/>
          <w:iCs/>
          <w:color w:val="1F1A17"/>
          <w:sz w:val="20"/>
          <w:szCs w:val="20"/>
        </w:rPr>
      </w:pPr>
    </w:p>
    <w:p w:rsidR="00015710" w:rsidRPr="003A795E" w:rsidRDefault="00015710" w:rsidP="00015710">
      <w:pPr>
        <w:spacing w:after="0" w:line="240" w:lineRule="auto"/>
        <w:ind w:firstLine="426"/>
        <w:jc w:val="center"/>
        <w:rPr>
          <w:rFonts w:ascii="Times New Roman" w:hAnsi="Times New Roman" w:cs="Times New Roman"/>
          <w:b/>
          <w:iCs/>
          <w:color w:val="1F1A17"/>
          <w:sz w:val="20"/>
          <w:szCs w:val="20"/>
        </w:rPr>
      </w:pPr>
      <w:r w:rsidRPr="003A795E">
        <w:rPr>
          <w:rFonts w:ascii="Times New Roman" w:hAnsi="Times New Roman" w:cs="Times New Roman"/>
          <w:b/>
          <w:iCs/>
          <w:color w:val="1F1A17"/>
          <w:sz w:val="20"/>
          <w:szCs w:val="20"/>
        </w:rPr>
        <w:lastRenderedPageBreak/>
        <w:t>Основное содержание программы</w:t>
      </w:r>
    </w:p>
    <w:p w:rsidR="00015710" w:rsidRPr="003A795E" w:rsidRDefault="00015710" w:rsidP="00015710">
      <w:pPr>
        <w:spacing w:after="0" w:line="240" w:lineRule="auto"/>
        <w:jc w:val="both"/>
        <w:rPr>
          <w:rFonts w:ascii="Times New Roman" w:hAnsi="Times New Roman" w:cs="Times New Roman"/>
          <w:b/>
          <w:bCs/>
          <w:color w:val="333333"/>
          <w:sz w:val="20"/>
          <w:szCs w:val="20"/>
        </w:rPr>
      </w:pPr>
    </w:p>
    <w:p w:rsidR="00015710" w:rsidRPr="003A795E" w:rsidRDefault="00015710" w:rsidP="00015710">
      <w:pPr>
        <w:spacing w:after="0" w:line="240" w:lineRule="auto"/>
        <w:jc w:val="both"/>
        <w:rPr>
          <w:rFonts w:ascii="Times New Roman" w:hAnsi="Times New Roman" w:cs="Times New Roman"/>
          <w:b/>
          <w:sz w:val="20"/>
          <w:szCs w:val="20"/>
        </w:rPr>
      </w:pPr>
      <w:r w:rsidRPr="003A795E">
        <w:rPr>
          <w:rFonts w:ascii="Times New Roman" w:hAnsi="Times New Roman" w:cs="Times New Roman"/>
          <w:b/>
          <w:sz w:val="20"/>
          <w:szCs w:val="20"/>
        </w:rPr>
        <w:t>Введение. Структура и содержание учебника (1 ч)</w:t>
      </w:r>
    </w:p>
    <w:p w:rsidR="00015710" w:rsidRPr="003A795E" w:rsidRDefault="00015710" w:rsidP="00015710">
      <w:pPr>
        <w:spacing w:after="0" w:line="240" w:lineRule="auto"/>
        <w:jc w:val="both"/>
        <w:rPr>
          <w:rFonts w:ascii="Times New Roman" w:hAnsi="Times New Roman" w:cs="Times New Roman"/>
          <w:b/>
          <w:sz w:val="20"/>
          <w:szCs w:val="20"/>
        </w:rPr>
      </w:pPr>
      <w:r w:rsidRPr="003A795E">
        <w:rPr>
          <w:rFonts w:ascii="Times New Roman" w:hAnsi="Times New Roman" w:cs="Times New Roman"/>
          <w:b/>
          <w:sz w:val="20"/>
          <w:szCs w:val="20"/>
        </w:rPr>
        <w:t xml:space="preserve">Повторение пройденного в 5-10 классах (4 ч + 1 </w:t>
      </w:r>
      <w:proofErr w:type="spellStart"/>
      <w:r w:rsidRPr="003A795E">
        <w:rPr>
          <w:rFonts w:ascii="Times New Roman" w:hAnsi="Times New Roman" w:cs="Times New Roman"/>
          <w:b/>
          <w:sz w:val="20"/>
          <w:szCs w:val="20"/>
        </w:rPr>
        <w:t>К.р</w:t>
      </w:r>
      <w:proofErr w:type="spellEnd"/>
      <w:r w:rsidRPr="003A795E">
        <w:rPr>
          <w:rFonts w:ascii="Times New Roman" w:hAnsi="Times New Roman" w:cs="Times New Roman"/>
          <w:b/>
          <w:sz w:val="20"/>
          <w:szCs w:val="20"/>
        </w:rPr>
        <w:t>.)</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Повторение. Фонетика. Орфоэпия. Орфография</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Повторение. Лексика и фразеология</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Повторение. Морфология. Орфография</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Повторение. Синтаксис и пунктуация</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К.р</w:t>
      </w:r>
      <w:proofErr w:type="spellEnd"/>
      <w:r w:rsidRPr="003A795E">
        <w:rPr>
          <w:rFonts w:ascii="Times New Roman" w:hAnsi="Times New Roman" w:cs="Times New Roman"/>
          <w:sz w:val="20"/>
          <w:szCs w:val="20"/>
        </w:rPr>
        <w:t>. Вводный контроль</w:t>
      </w:r>
    </w:p>
    <w:p w:rsidR="00015710" w:rsidRPr="003A795E" w:rsidRDefault="00015710" w:rsidP="00015710">
      <w:pPr>
        <w:spacing w:after="0" w:line="240" w:lineRule="auto"/>
        <w:jc w:val="both"/>
        <w:rPr>
          <w:rFonts w:ascii="Times New Roman" w:hAnsi="Times New Roman" w:cs="Times New Roman"/>
          <w:b/>
          <w:sz w:val="20"/>
          <w:szCs w:val="20"/>
        </w:rPr>
      </w:pPr>
      <w:r w:rsidRPr="003A795E">
        <w:rPr>
          <w:rFonts w:ascii="Times New Roman" w:hAnsi="Times New Roman" w:cs="Times New Roman"/>
          <w:b/>
          <w:sz w:val="20"/>
          <w:szCs w:val="20"/>
        </w:rPr>
        <w:t xml:space="preserve">Текст как средство коммуникации. Совершенствование текста (11 + 12 </w:t>
      </w:r>
      <w:proofErr w:type="spellStart"/>
      <w:r w:rsidRPr="003A795E">
        <w:rPr>
          <w:rFonts w:ascii="Times New Roman" w:hAnsi="Times New Roman" w:cs="Times New Roman"/>
          <w:b/>
          <w:sz w:val="20"/>
          <w:szCs w:val="20"/>
        </w:rPr>
        <w:t>Р.р</w:t>
      </w:r>
      <w:proofErr w:type="spellEnd"/>
      <w:r w:rsidRPr="003A795E">
        <w:rPr>
          <w:rFonts w:ascii="Times New Roman" w:hAnsi="Times New Roman" w:cs="Times New Roman"/>
          <w:b/>
          <w:sz w:val="20"/>
          <w:szCs w:val="20"/>
        </w:rPr>
        <w:t xml:space="preserve">. + 2 </w:t>
      </w:r>
      <w:proofErr w:type="spellStart"/>
      <w:r w:rsidRPr="003A795E">
        <w:rPr>
          <w:rFonts w:ascii="Times New Roman" w:hAnsi="Times New Roman" w:cs="Times New Roman"/>
          <w:b/>
          <w:sz w:val="20"/>
          <w:szCs w:val="20"/>
        </w:rPr>
        <w:t>К.р</w:t>
      </w:r>
      <w:proofErr w:type="spellEnd"/>
      <w:r w:rsidRPr="003A795E">
        <w:rPr>
          <w:rFonts w:ascii="Times New Roman" w:hAnsi="Times New Roman" w:cs="Times New Roman"/>
          <w:b/>
          <w:sz w:val="20"/>
          <w:szCs w:val="20"/>
        </w:rPr>
        <w:t>.)</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Текст как средство коммуникации</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Понятие о совершенствовании (редактировании) текста</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Единицы редактирования</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Р.</w:t>
      </w:r>
      <w:proofErr w:type="gramStart"/>
      <w:r w:rsidRPr="003A795E">
        <w:rPr>
          <w:rFonts w:ascii="Times New Roman" w:hAnsi="Times New Roman" w:cs="Times New Roman"/>
          <w:sz w:val="20"/>
          <w:szCs w:val="20"/>
        </w:rPr>
        <w:t>р</w:t>
      </w:r>
      <w:proofErr w:type="spellEnd"/>
      <w:proofErr w:type="gramEnd"/>
      <w:r w:rsidRPr="003A795E">
        <w:rPr>
          <w:rFonts w:ascii="Times New Roman" w:hAnsi="Times New Roman" w:cs="Times New Roman"/>
          <w:sz w:val="20"/>
          <w:szCs w:val="20"/>
        </w:rPr>
        <w:t xml:space="preserve"> Причины коммуникативных неудач в устной речи</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Р.р</w:t>
      </w:r>
      <w:proofErr w:type="spellEnd"/>
      <w:r w:rsidRPr="003A795E">
        <w:rPr>
          <w:rFonts w:ascii="Times New Roman" w:hAnsi="Times New Roman" w:cs="Times New Roman"/>
          <w:sz w:val="20"/>
          <w:szCs w:val="20"/>
        </w:rPr>
        <w:t>. Как избежать коммуникативных неудач на устном экзамене</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Возникновение языковых ошибок</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Грамматические ошибки</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Ошибки в содержании текста</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Речевые ошибки и недочёты</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К.р</w:t>
      </w:r>
      <w:proofErr w:type="spellEnd"/>
      <w:r w:rsidRPr="003A795E">
        <w:rPr>
          <w:rFonts w:ascii="Times New Roman" w:hAnsi="Times New Roman" w:cs="Times New Roman"/>
          <w:sz w:val="20"/>
          <w:szCs w:val="20"/>
        </w:rPr>
        <w:t>. Проверочная работа по теме «Языковые и текстовые ошибки»</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Типы стилистических ошибок</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Авторская стилистика текста</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Р.р</w:t>
      </w:r>
      <w:proofErr w:type="spellEnd"/>
      <w:r w:rsidRPr="003A795E">
        <w:rPr>
          <w:rFonts w:ascii="Times New Roman" w:hAnsi="Times New Roman" w:cs="Times New Roman"/>
          <w:sz w:val="20"/>
          <w:szCs w:val="20"/>
        </w:rPr>
        <w:t>. Композиционные и речевые ошибки в текстах разных типов и стилей</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Р.р</w:t>
      </w:r>
      <w:proofErr w:type="gramStart"/>
      <w:r w:rsidRPr="003A795E">
        <w:rPr>
          <w:rFonts w:ascii="Times New Roman" w:hAnsi="Times New Roman" w:cs="Times New Roman"/>
          <w:sz w:val="20"/>
          <w:szCs w:val="20"/>
        </w:rPr>
        <w:t>.С</w:t>
      </w:r>
      <w:proofErr w:type="gramEnd"/>
      <w:r w:rsidRPr="003A795E">
        <w:rPr>
          <w:rFonts w:ascii="Times New Roman" w:hAnsi="Times New Roman" w:cs="Times New Roman"/>
          <w:sz w:val="20"/>
          <w:szCs w:val="20"/>
        </w:rPr>
        <w:t>тилистический</w:t>
      </w:r>
      <w:proofErr w:type="spellEnd"/>
      <w:r w:rsidRPr="003A795E">
        <w:rPr>
          <w:rFonts w:ascii="Times New Roman" w:hAnsi="Times New Roman" w:cs="Times New Roman"/>
          <w:sz w:val="20"/>
          <w:szCs w:val="20"/>
        </w:rPr>
        <w:t xml:space="preserve"> анализ текста</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Р.р</w:t>
      </w:r>
      <w:proofErr w:type="spellEnd"/>
      <w:r w:rsidRPr="003A795E">
        <w:rPr>
          <w:rFonts w:ascii="Times New Roman" w:hAnsi="Times New Roman" w:cs="Times New Roman"/>
          <w:sz w:val="20"/>
          <w:szCs w:val="20"/>
        </w:rPr>
        <w:t>. Редактирование чужого текста</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Р.р</w:t>
      </w:r>
      <w:proofErr w:type="spellEnd"/>
      <w:r w:rsidRPr="003A795E">
        <w:rPr>
          <w:rFonts w:ascii="Times New Roman" w:hAnsi="Times New Roman" w:cs="Times New Roman"/>
          <w:sz w:val="20"/>
          <w:szCs w:val="20"/>
        </w:rPr>
        <w:t>. Как избежать коммуникативных неудач в письменной речи</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Р.р</w:t>
      </w:r>
      <w:proofErr w:type="spellEnd"/>
      <w:r w:rsidRPr="003A795E">
        <w:rPr>
          <w:rFonts w:ascii="Times New Roman" w:hAnsi="Times New Roman" w:cs="Times New Roman"/>
          <w:sz w:val="20"/>
          <w:szCs w:val="20"/>
        </w:rPr>
        <w:t>. Сочинение на тему: «Выйдя из школы, мы продолжаем воспитываться и учиться»</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К.р</w:t>
      </w:r>
      <w:proofErr w:type="spellEnd"/>
      <w:r w:rsidRPr="003A795E">
        <w:rPr>
          <w:rFonts w:ascii="Times New Roman" w:hAnsi="Times New Roman" w:cs="Times New Roman"/>
          <w:sz w:val="20"/>
          <w:szCs w:val="20"/>
        </w:rPr>
        <w:t>. Итоговый тест по теме «Текст как средство коммуникации. Совершенствование текста»</w:t>
      </w:r>
    </w:p>
    <w:p w:rsidR="00015710" w:rsidRPr="003A795E" w:rsidRDefault="00015710" w:rsidP="00015710">
      <w:pPr>
        <w:spacing w:after="0" w:line="240" w:lineRule="auto"/>
        <w:jc w:val="both"/>
        <w:rPr>
          <w:rFonts w:ascii="Times New Roman" w:hAnsi="Times New Roman" w:cs="Times New Roman"/>
          <w:b/>
          <w:sz w:val="20"/>
          <w:szCs w:val="20"/>
        </w:rPr>
      </w:pPr>
      <w:r w:rsidRPr="003A795E">
        <w:rPr>
          <w:rFonts w:ascii="Times New Roman" w:hAnsi="Times New Roman" w:cs="Times New Roman"/>
          <w:b/>
          <w:sz w:val="20"/>
          <w:szCs w:val="20"/>
        </w:rPr>
        <w:t xml:space="preserve">Пунктуационное оформление предложения и текста (22 + 11 </w:t>
      </w:r>
      <w:proofErr w:type="spellStart"/>
      <w:r w:rsidRPr="003A795E">
        <w:rPr>
          <w:rFonts w:ascii="Times New Roman" w:hAnsi="Times New Roman" w:cs="Times New Roman"/>
          <w:b/>
          <w:sz w:val="20"/>
          <w:szCs w:val="20"/>
        </w:rPr>
        <w:t>Р.р</w:t>
      </w:r>
      <w:proofErr w:type="spellEnd"/>
      <w:r w:rsidRPr="003A795E">
        <w:rPr>
          <w:rFonts w:ascii="Times New Roman" w:hAnsi="Times New Roman" w:cs="Times New Roman"/>
          <w:b/>
          <w:sz w:val="20"/>
          <w:szCs w:val="20"/>
        </w:rPr>
        <w:t xml:space="preserve">. +2 </w:t>
      </w:r>
      <w:proofErr w:type="spellStart"/>
      <w:r w:rsidRPr="003A795E">
        <w:rPr>
          <w:rFonts w:ascii="Times New Roman" w:hAnsi="Times New Roman" w:cs="Times New Roman"/>
          <w:b/>
          <w:sz w:val="20"/>
          <w:szCs w:val="20"/>
        </w:rPr>
        <w:t>К.р</w:t>
      </w:r>
      <w:proofErr w:type="spellEnd"/>
      <w:r w:rsidRPr="003A795E">
        <w:rPr>
          <w:rFonts w:ascii="Times New Roman" w:hAnsi="Times New Roman" w:cs="Times New Roman"/>
          <w:b/>
          <w:sz w:val="20"/>
          <w:szCs w:val="20"/>
        </w:rPr>
        <w:t>.)</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Пунктуационное оформление предложения и текста</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Принципы русской пунктуации</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Р.р</w:t>
      </w:r>
      <w:proofErr w:type="spellEnd"/>
      <w:r w:rsidRPr="003A795E">
        <w:rPr>
          <w:rFonts w:ascii="Times New Roman" w:hAnsi="Times New Roman" w:cs="Times New Roman"/>
          <w:sz w:val="20"/>
          <w:szCs w:val="20"/>
        </w:rPr>
        <w:t>. Подготовка, написание и защита реферата</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Тире в простом предложении. Тире между подлежащим и сказуемым</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Знаки препинания в предложениях с однородными членами</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Знаки препинания в предложениях с обособленными членами. Обособление определений</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Обособление обстоятельств</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 xml:space="preserve">Знаки препинания при </w:t>
      </w:r>
      <w:proofErr w:type="gramStart"/>
      <w:r w:rsidRPr="003A795E">
        <w:rPr>
          <w:rFonts w:ascii="Times New Roman" w:hAnsi="Times New Roman" w:cs="Times New Roman"/>
          <w:sz w:val="20"/>
          <w:szCs w:val="20"/>
        </w:rPr>
        <w:t>вводных</w:t>
      </w:r>
      <w:proofErr w:type="gramEnd"/>
      <w:r w:rsidRPr="003A795E">
        <w:rPr>
          <w:rFonts w:ascii="Times New Roman" w:hAnsi="Times New Roman" w:cs="Times New Roman"/>
          <w:sz w:val="20"/>
          <w:szCs w:val="20"/>
        </w:rPr>
        <w:t xml:space="preserve"> и вставных конструкция</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 xml:space="preserve">Знаки препинания при </w:t>
      </w:r>
      <w:proofErr w:type="gramStart"/>
      <w:r w:rsidRPr="003A795E">
        <w:rPr>
          <w:rFonts w:ascii="Times New Roman" w:hAnsi="Times New Roman" w:cs="Times New Roman"/>
          <w:sz w:val="20"/>
          <w:szCs w:val="20"/>
        </w:rPr>
        <w:t>вводных</w:t>
      </w:r>
      <w:proofErr w:type="gramEnd"/>
      <w:r w:rsidRPr="003A795E">
        <w:rPr>
          <w:rFonts w:ascii="Times New Roman" w:hAnsi="Times New Roman" w:cs="Times New Roman"/>
          <w:sz w:val="20"/>
          <w:szCs w:val="20"/>
        </w:rPr>
        <w:t xml:space="preserve"> и вставных конструкция. Пунктуационный практикум</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Пунктуация в предложениях с союзом (или с союзным словом)</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Пунктуация в предложениях с союзом (или с союзным словом). Пунктуационный практикум</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 xml:space="preserve">Пунктуация в сложном предложении. Знаки препинания в сложносочинённых предложениях </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Знаки препинания в сложноподчинённых предложениях</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Знаки препинания в сложноподчинённых предложениях. Пунктуационный практикум</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Р.р</w:t>
      </w:r>
      <w:proofErr w:type="spellEnd"/>
      <w:r w:rsidRPr="003A795E">
        <w:rPr>
          <w:rFonts w:ascii="Times New Roman" w:hAnsi="Times New Roman" w:cs="Times New Roman"/>
          <w:sz w:val="20"/>
          <w:szCs w:val="20"/>
        </w:rPr>
        <w:t>. Сочинение на тему «Влияние поэзии на нравственное образование человека»</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Знаки препинания в бессоюзных сложных предложениях</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Знаки препинания в бессоюзных сложных предложениях. Пунктуационный практикум</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Р.р</w:t>
      </w:r>
      <w:proofErr w:type="spellEnd"/>
      <w:r w:rsidRPr="003A795E">
        <w:rPr>
          <w:rFonts w:ascii="Times New Roman" w:hAnsi="Times New Roman" w:cs="Times New Roman"/>
          <w:sz w:val="20"/>
          <w:szCs w:val="20"/>
        </w:rPr>
        <w:t>. Готовимся к письменному экзамену в тестовой форме</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К. р. Итоговый тест по теме «Пунктуация»</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Р.р</w:t>
      </w:r>
      <w:proofErr w:type="spellEnd"/>
      <w:r w:rsidRPr="003A795E">
        <w:rPr>
          <w:rFonts w:ascii="Times New Roman" w:hAnsi="Times New Roman" w:cs="Times New Roman"/>
          <w:sz w:val="20"/>
          <w:szCs w:val="20"/>
        </w:rPr>
        <w:t>. Комплексный анализ текста</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Р.р</w:t>
      </w:r>
      <w:proofErr w:type="spellEnd"/>
      <w:r w:rsidRPr="003A795E">
        <w:rPr>
          <w:rFonts w:ascii="Times New Roman" w:hAnsi="Times New Roman" w:cs="Times New Roman"/>
          <w:sz w:val="20"/>
          <w:szCs w:val="20"/>
        </w:rPr>
        <w:t>. Вариативная расстановка знаков препинания</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Пунктуация связного текста. Рубрикация внутри текста</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Р.р</w:t>
      </w:r>
      <w:proofErr w:type="spellEnd"/>
      <w:r w:rsidRPr="003A795E">
        <w:rPr>
          <w:rFonts w:ascii="Times New Roman" w:hAnsi="Times New Roman" w:cs="Times New Roman"/>
          <w:sz w:val="20"/>
          <w:szCs w:val="20"/>
        </w:rPr>
        <w:t>. Учебно-научное общение в устной и письменной форме. Подготовка доклада или сообщения</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Р.р</w:t>
      </w:r>
      <w:proofErr w:type="spellEnd"/>
      <w:r w:rsidRPr="003A795E">
        <w:rPr>
          <w:rFonts w:ascii="Times New Roman" w:hAnsi="Times New Roman" w:cs="Times New Roman"/>
          <w:sz w:val="20"/>
          <w:szCs w:val="20"/>
        </w:rPr>
        <w:t>. Изложение  «Жилица»</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К.р</w:t>
      </w:r>
      <w:proofErr w:type="spellEnd"/>
      <w:r w:rsidRPr="003A795E">
        <w:rPr>
          <w:rFonts w:ascii="Times New Roman" w:hAnsi="Times New Roman" w:cs="Times New Roman"/>
          <w:sz w:val="20"/>
          <w:szCs w:val="20"/>
        </w:rPr>
        <w:t>. Контрольный диктант по теме «Пунктуация»</w:t>
      </w:r>
    </w:p>
    <w:p w:rsidR="00015710" w:rsidRPr="003A795E" w:rsidRDefault="00015710" w:rsidP="00015710">
      <w:pPr>
        <w:spacing w:after="0" w:line="240" w:lineRule="auto"/>
        <w:jc w:val="both"/>
        <w:rPr>
          <w:rFonts w:ascii="Times New Roman" w:hAnsi="Times New Roman" w:cs="Times New Roman"/>
          <w:b/>
          <w:sz w:val="20"/>
          <w:szCs w:val="20"/>
        </w:rPr>
      </w:pPr>
      <w:r w:rsidRPr="003A795E">
        <w:rPr>
          <w:rFonts w:ascii="Times New Roman" w:hAnsi="Times New Roman" w:cs="Times New Roman"/>
          <w:b/>
          <w:sz w:val="20"/>
          <w:szCs w:val="20"/>
        </w:rPr>
        <w:t xml:space="preserve">Стилистика простого и сложного предложения (16 + 7 </w:t>
      </w:r>
      <w:proofErr w:type="spellStart"/>
      <w:r w:rsidRPr="003A795E">
        <w:rPr>
          <w:rFonts w:ascii="Times New Roman" w:hAnsi="Times New Roman" w:cs="Times New Roman"/>
          <w:b/>
          <w:sz w:val="20"/>
          <w:szCs w:val="20"/>
        </w:rPr>
        <w:t>Р.</w:t>
      </w:r>
      <w:proofErr w:type="gramStart"/>
      <w:r w:rsidRPr="003A795E">
        <w:rPr>
          <w:rFonts w:ascii="Times New Roman" w:hAnsi="Times New Roman" w:cs="Times New Roman"/>
          <w:b/>
          <w:sz w:val="20"/>
          <w:szCs w:val="20"/>
        </w:rPr>
        <w:t>р</w:t>
      </w:r>
      <w:proofErr w:type="spellEnd"/>
      <w:proofErr w:type="gramEnd"/>
      <w:r w:rsidRPr="003A795E">
        <w:rPr>
          <w:rFonts w:ascii="Times New Roman" w:hAnsi="Times New Roman" w:cs="Times New Roman"/>
          <w:b/>
          <w:sz w:val="20"/>
          <w:szCs w:val="20"/>
        </w:rPr>
        <w:t xml:space="preserve"> + 1 </w:t>
      </w:r>
      <w:proofErr w:type="spellStart"/>
      <w:r w:rsidRPr="003A795E">
        <w:rPr>
          <w:rFonts w:ascii="Times New Roman" w:hAnsi="Times New Roman" w:cs="Times New Roman"/>
          <w:b/>
          <w:sz w:val="20"/>
          <w:szCs w:val="20"/>
        </w:rPr>
        <w:t>К.р</w:t>
      </w:r>
      <w:proofErr w:type="spellEnd"/>
      <w:r w:rsidRPr="003A795E">
        <w:rPr>
          <w:rFonts w:ascii="Times New Roman" w:hAnsi="Times New Roman" w:cs="Times New Roman"/>
          <w:b/>
          <w:sz w:val="20"/>
          <w:szCs w:val="20"/>
        </w:rPr>
        <w:t>.)</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Стилистика простого и сложного предложения</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Синонимия форм сказуемого. Особенности употребления</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Согласование сказуемого с подлежащим</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Прямой и обратный порядок слов в простом предложении</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Стилистические возможности однородных членов предложения</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Р.р</w:t>
      </w:r>
      <w:proofErr w:type="spellEnd"/>
      <w:r w:rsidRPr="003A795E">
        <w:rPr>
          <w:rFonts w:ascii="Times New Roman" w:hAnsi="Times New Roman" w:cs="Times New Roman"/>
          <w:sz w:val="20"/>
          <w:szCs w:val="20"/>
        </w:rPr>
        <w:t>. Комплексный анализ текста</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Стилистика односоставных и неполных предложений</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 xml:space="preserve"> </w:t>
      </w:r>
      <w:proofErr w:type="spellStart"/>
      <w:r w:rsidRPr="003A795E">
        <w:rPr>
          <w:rFonts w:ascii="Times New Roman" w:hAnsi="Times New Roman" w:cs="Times New Roman"/>
          <w:sz w:val="20"/>
          <w:szCs w:val="20"/>
        </w:rPr>
        <w:t>Р.р</w:t>
      </w:r>
      <w:proofErr w:type="spellEnd"/>
      <w:r w:rsidRPr="003A795E">
        <w:rPr>
          <w:rFonts w:ascii="Times New Roman" w:hAnsi="Times New Roman" w:cs="Times New Roman"/>
          <w:sz w:val="20"/>
          <w:szCs w:val="20"/>
        </w:rPr>
        <w:t>. Комплексный анализ текста</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Смысловые и стилистические различия придаточного определительного предложения и обособленного причастного оборота</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Р.р</w:t>
      </w:r>
      <w:proofErr w:type="spellEnd"/>
      <w:r w:rsidRPr="003A795E">
        <w:rPr>
          <w:rFonts w:ascii="Times New Roman" w:hAnsi="Times New Roman" w:cs="Times New Roman"/>
          <w:sz w:val="20"/>
          <w:szCs w:val="20"/>
        </w:rPr>
        <w:t>. Сочинение на тему «Влияние лени на человека»</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Смысловые и стилистические различия деепричастных оборотов и обстоятельственных придаточных предложений</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lastRenderedPageBreak/>
        <w:t>Р.р</w:t>
      </w:r>
      <w:proofErr w:type="spellEnd"/>
      <w:r w:rsidRPr="003A795E">
        <w:rPr>
          <w:rFonts w:ascii="Times New Roman" w:hAnsi="Times New Roman" w:cs="Times New Roman"/>
          <w:sz w:val="20"/>
          <w:szCs w:val="20"/>
        </w:rPr>
        <w:t>. Комплексный анализ текста</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Синонимия сложносочинённых и сложноподчинённых предложений</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Синонимия союзных и бессоюзных предложений</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К.р</w:t>
      </w:r>
      <w:proofErr w:type="spellEnd"/>
      <w:r w:rsidRPr="003A795E">
        <w:rPr>
          <w:rFonts w:ascii="Times New Roman" w:hAnsi="Times New Roman" w:cs="Times New Roman"/>
          <w:sz w:val="20"/>
          <w:szCs w:val="20"/>
        </w:rPr>
        <w:t>. Итоговая проверочная работа «Комплексный анализ текста»</w:t>
      </w:r>
    </w:p>
    <w:p w:rsidR="00015710" w:rsidRPr="003A795E" w:rsidRDefault="00015710" w:rsidP="00015710">
      <w:pPr>
        <w:spacing w:after="0" w:line="240" w:lineRule="auto"/>
        <w:jc w:val="both"/>
        <w:rPr>
          <w:rFonts w:ascii="Times New Roman" w:hAnsi="Times New Roman" w:cs="Times New Roman"/>
          <w:b/>
          <w:sz w:val="20"/>
          <w:szCs w:val="20"/>
        </w:rPr>
      </w:pPr>
      <w:r w:rsidRPr="003A795E">
        <w:rPr>
          <w:rFonts w:ascii="Times New Roman" w:hAnsi="Times New Roman" w:cs="Times New Roman"/>
          <w:b/>
          <w:sz w:val="20"/>
          <w:szCs w:val="20"/>
        </w:rPr>
        <w:t xml:space="preserve">Систематизация и обобщение </w:t>
      </w:r>
      <w:proofErr w:type="gramStart"/>
      <w:r w:rsidRPr="003A795E">
        <w:rPr>
          <w:rFonts w:ascii="Times New Roman" w:hAnsi="Times New Roman" w:cs="Times New Roman"/>
          <w:b/>
          <w:sz w:val="20"/>
          <w:szCs w:val="20"/>
        </w:rPr>
        <w:t>изученного</w:t>
      </w:r>
      <w:proofErr w:type="gramEnd"/>
      <w:r w:rsidRPr="003A795E">
        <w:rPr>
          <w:rFonts w:ascii="Times New Roman" w:hAnsi="Times New Roman" w:cs="Times New Roman"/>
          <w:b/>
          <w:sz w:val="20"/>
          <w:szCs w:val="20"/>
        </w:rPr>
        <w:t xml:space="preserve"> в 5-11 классах (12 + 1 </w:t>
      </w:r>
      <w:proofErr w:type="spellStart"/>
      <w:r w:rsidRPr="003A795E">
        <w:rPr>
          <w:rFonts w:ascii="Times New Roman" w:hAnsi="Times New Roman" w:cs="Times New Roman"/>
          <w:b/>
          <w:sz w:val="20"/>
          <w:szCs w:val="20"/>
        </w:rPr>
        <w:t>К.р</w:t>
      </w:r>
      <w:proofErr w:type="spellEnd"/>
      <w:r w:rsidRPr="003A795E">
        <w:rPr>
          <w:rFonts w:ascii="Times New Roman" w:hAnsi="Times New Roman" w:cs="Times New Roman"/>
          <w:b/>
          <w:sz w:val="20"/>
          <w:szCs w:val="20"/>
        </w:rPr>
        <w:t>.)</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Фонетика. Орфоэпия. Графика. Орфография</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 xml:space="preserve">Лексика. </w:t>
      </w:r>
      <w:proofErr w:type="spellStart"/>
      <w:r w:rsidRPr="003A795E">
        <w:rPr>
          <w:rFonts w:ascii="Times New Roman" w:hAnsi="Times New Roman" w:cs="Times New Roman"/>
          <w:sz w:val="20"/>
          <w:szCs w:val="20"/>
        </w:rPr>
        <w:t>Морфемика</w:t>
      </w:r>
      <w:proofErr w:type="spellEnd"/>
      <w:r w:rsidRPr="003A795E">
        <w:rPr>
          <w:rFonts w:ascii="Times New Roman" w:hAnsi="Times New Roman" w:cs="Times New Roman"/>
          <w:sz w:val="20"/>
          <w:szCs w:val="20"/>
        </w:rPr>
        <w:t>.</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Словообразование</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 xml:space="preserve">Повторение: Морфология. Именные части речи. Орфография </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Повторение: Морфология. Глагол. Орфография</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Повторение. Морфология. Наречие. Орфография</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Повторение. Морфология. Предлог, союз, частица. Орфография</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Повторение. Синтаксис. Словосочетание. Простое предложение. Пунктуация</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Повторение. Синтаксис. Простое и сложное предложения. Пунктуация</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Текст. Стили речи. Типы речи</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Употребление знаков препинания</w:t>
      </w:r>
    </w:p>
    <w:p w:rsidR="00015710" w:rsidRPr="003A795E" w:rsidRDefault="00015710" w:rsidP="00015710">
      <w:pPr>
        <w:spacing w:after="0" w:line="240" w:lineRule="auto"/>
        <w:jc w:val="both"/>
        <w:rPr>
          <w:rFonts w:ascii="Times New Roman" w:hAnsi="Times New Roman" w:cs="Times New Roman"/>
          <w:sz w:val="20"/>
          <w:szCs w:val="20"/>
        </w:rPr>
      </w:pPr>
      <w:proofErr w:type="spellStart"/>
      <w:r w:rsidRPr="003A795E">
        <w:rPr>
          <w:rFonts w:ascii="Times New Roman" w:hAnsi="Times New Roman" w:cs="Times New Roman"/>
          <w:sz w:val="20"/>
          <w:szCs w:val="20"/>
        </w:rPr>
        <w:t>К.р</w:t>
      </w:r>
      <w:proofErr w:type="spellEnd"/>
      <w:r w:rsidRPr="003A795E">
        <w:rPr>
          <w:rFonts w:ascii="Times New Roman" w:hAnsi="Times New Roman" w:cs="Times New Roman"/>
          <w:sz w:val="20"/>
          <w:szCs w:val="20"/>
        </w:rPr>
        <w:t xml:space="preserve">. Итоговая контрольная работа </w:t>
      </w:r>
    </w:p>
    <w:p w:rsidR="00015710" w:rsidRPr="003A795E" w:rsidRDefault="00015710" w:rsidP="00015710">
      <w:p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Анализ контрольной работы. Подведение итогов</w:t>
      </w:r>
    </w:p>
    <w:p w:rsidR="00015710" w:rsidRPr="003A795E" w:rsidRDefault="00015710" w:rsidP="00015710">
      <w:pPr>
        <w:spacing w:after="0" w:line="240" w:lineRule="auto"/>
        <w:ind w:firstLine="426"/>
        <w:jc w:val="both"/>
        <w:rPr>
          <w:rFonts w:ascii="Times New Roman" w:hAnsi="Times New Roman" w:cs="Times New Roman"/>
          <w:b/>
          <w:bCs/>
          <w:color w:val="333333"/>
          <w:sz w:val="20"/>
          <w:szCs w:val="20"/>
        </w:rPr>
      </w:pPr>
    </w:p>
    <w:p w:rsidR="00015710" w:rsidRPr="003A795E" w:rsidRDefault="00015710" w:rsidP="00015710">
      <w:pPr>
        <w:spacing w:after="0" w:line="240" w:lineRule="auto"/>
        <w:ind w:firstLine="426"/>
        <w:jc w:val="both"/>
        <w:rPr>
          <w:rFonts w:ascii="Times New Roman" w:hAnsi="Times New Roman" w:cs="Times New Roman"/>
          <w:b/>
          <w:bCs/>
          <w:color w:val="333333"/>
          <w:sz w:val="20"/>
          <w:szCs w:val="20"/>
        </w:rPr>
      </w:pPr>
    </w:p>
    <w:p w:rsidR="00015710" w:rsidRPr="003A795E" w:rsidRDefault="00015710" w:rsidP="00015710">
      <w:pPr>
        <w:spacing w:after="0" w:line="240" w:lineRule="auto"/>
        <w:ind w:firstLine="426"/>
        <w:jc w:val="both"/>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3A795E" w:rsidRDefault="003A795E" w:rsidP="00015710">
      <w:pPr>
        <w:spacing w:after="0" w:line="240" w:lineRule="auto"/>
        <w:ind w:firstLine="426"/>
        <w:jc w:val="center"/>
        <w:rPr>
          <w:rFonts w:ascii="Times New Roman" w:hAnsi="Times New Roman" w:cs="Times New Roman"/>
          <w:b/>
          <w:bCs/>
          <w:color w:val="333333"/>
          <w:sz w:val="20"/>
          <w:szCs w:val="20"/>
        </w:rPr>
      </w:pPr>
    </w:p>
    <w:p w:rsidR="00015710" w:rsidRPr="003A795E" w:rsidRDefault="00015710" w:rsidP="00015710">
      <w:pPr>
        <w:spacing w:after="0" w:line="240" w:lineRule="auto"/>
        <w:ind w:firstLine="426"/>
        <w:jc w:val="center"/>
        <w:rPr>
          <w:rFonts w:ascii="Times New Roman" w:hAnsi="Times New Roman" w:cs="Times New Roman"/>
          <w:b/>
          <w:bCs/>
          <w:color w:val="333333"/>
          <w:sz w:val="20"/>
          <w:szCs w:val="20"/>
        </w:rPr>
      </w:pPr>
      <w:r w:rsidRPr="003A795E">
        <w:rPr>
          <w:rFonts w:ascii="Times New Roman" w:hAnsi="Times New Roman" w:cs="Times New Roman"/>
          <w:b/>
          <w:bCs/>
          <w:color w:val="333333"/>
          <w:sz w:val="20"/>
          <w:szCs w:val="20"/>
        </w:rPr>
        <w:t>Требования к уровню подготовки учащихся</w:t>
      </w:r>
      <w:r w:rsidR="001E0FBF">
        <w:rPr>
          <w:rFonts w:ascii="Times New Roman" w:hAnsi="Times New Roman" w:cs="Times New Roman"/>
          <w:b/>
          <w:bCs/>
          <w:color w:val="333333"/>
          <w:sz w:val="20"/>
          <w:szCs w:val="20"/>
        </w:rPr>
        <w:t xml:space="preserve"> в 11 классе</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iCs/>
          <w:color w:val="333333"/>
          <w:sz w:val="20"/>
          <w:szCs w:val="20"/>
        </w:rPr>
        <w:t>В результате изучения русского языка на профильном уровне ученик должен:</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b/>
          <w:bCs/>
          <w:color w:val="333333"/>
          <w:sz w:val="20"/>
          <w:szCs w:val="20"/>
        </w:rPr>
        <w:t>Знать/понимать</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 xml:space="preserve">литературном </w:t>
      </w:r>
      <w:proofErr w:type="gramStart"/>
      <w:r w:rsidRPr="003A795E">
        <w:rPr>
          <w:rFonts w:ascii="Times New Roman" w:hAnsi="Times New Roman" w:cs="Times New Roman"/>
          <w:color w:val="333333"/>
          <w:sz w:val="20"/>
          <w:szCs w:val="20"/>
        </w:rPr>
        <w:t>языке</w:t>
      </w:r>
      <w:proofErr w:type="gramEnd"/>
      <w:r w:rsidRPr="003A795E">
        <w:rPr>
          <w:rFonts w:ascii="Times New Roman" w:hAnsi="Times New Roman" w:cs="Times New Roman"/>
          <w:color w:val="333333"/>
          <w:sz w:val="20"/>
          <w:szCs w:val="20"/>
        </w:rPr>
        <w:t xml:space="preserve"> и его признаках;</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системное устройство языка, взаимосвязь его уровней и единиц;</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понятие языковой нормы, ее функций, современные тенденции в развитии норм русского литературного языка;</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компоненты речевой ситуации; основные условия эффективности речевого общения;</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 xml:space="preserve">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w:t>
      </w:r>
      <w:proofErr w:type="gramStart"/>
      <w:r w:rsidRPr="003A795E">
        <w:rPr>
          <w:rFonts w:ascii="Times New Roman" w:hAnsi="Times New Roman" w:cs="Times New Roman"/>
          <w:color w:val="333333"/>
          <w:sz w:val="20"/>
          <w:szCs w:val="20"/>
        </w:rPr>
        <w:t>сферах</w:t>
      </w:r>
      <w:proofErr w:type="gramEnd"/>
      <w:r w:rsidRPr="003A795E">
        <w:rPr>
          <w:rFonts w:ascii="Times New Roman" w:hAnsi="Times New Roman" w:cs="Times New Roman"/>
          <w:color w:val="333333"/>
          <w:sz w:val="20"/>
          <w:szCs w:val="20"/>
        </w:rPr>
        <w:t xml:space="preserve"> общения;</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b/>
          <w:bCs/>
          <w:color w:val="333333"/>
          <w:sz w:val="20"/>
          <w:szCs w:val="20"/>
        </w:rPr>
        <w:t>Уметь</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проводить различные виды анализа языковых единиц; языковых явлений и фактов, допускающих неоднозначную интерпретацию;</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разграничивать варианты норм, преднамеренные и непреднамеренные нарушения языковой нормы;</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проводить лингвистический анализ учебно-научных, деловых, публицистических, разговорных и художественных текстов;</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 xml:space="preserve">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объяснять взаимосвязь фактов языка и истории, языка и культуры русского и других народов;</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proofErr w:type="spellStart"/>
      <w:r w:rsidRPr="003A795E">
        <w:rPr>
          <w:rFonts w:ascii="Times New Roman" w:hAnsi="Times New Roman" w:cs="Times New Roman"/>
          <w:b/>
          <w:bCs/>
          <w:i/>
          <w:iCs/>
          <w:color w:val="333333"/>
          <w:sz w:val="20"/>
          <w:szCs w:val="20"/>
        </w:rPr>
        <w:t>Аудирование</w:t>
      </w:r>
      <w:proofErr w:type="spellEnd"/>
      <w:r w:rsidRPr="003A795E">
        <w:rPr>
          <w:rFonts w:ascii="Times New Roman" w:hAnsi="Times New Roman" w:cs="Times New Roman"/>
          <w:b/>
          <w:bCs/>
          <w:i/>
          <w:iCs/>
          <w:color w:val="333333"/>
          <w:sz w:val="20"/>
          <w:szCs w:val="20"/>
        </w:rPr>
        <w:t xml:space="preserve"> и чтение</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 xml:space="preserve">использовать разные виды чтения (ознакомительно-изучающее, ознакомительно - </w:t>
      </w:r>
      <w:proofErr w:type="gramStart"/>
      <w:r w:rsidRPr="003A795E">
        <w:rPr>
          <w:rFonts w:ascii="Times New Roman" w:hAnsi="Times New Roman" w:cs="Times New Roman"/>
          <w:color w:val="333333"/>
          <w:sz w:val="20"/>
          <w:szCs w:val="20"/>
        </w:rPr>
        <w:t>реферативное</w:t>
      </w:r>
      <w:proofErr w:type="gramEnd"/>
      <w:r w:rsidRPr="003A795E">
        <w:rPr>
          <w:rFonts w:ascii="Times New Roman" w:hAnsi="Times New Roman" w:cs="Times New Roman"/>
          <w:color w:val="333333"/>
          <w:sz w:val="20"/>
          <w:szCs w:val="20"/>
        </w:rPr>
        <w:t xml:space="preserve"> и др.) в зависимости от коммуникативной задачи; </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владеть основными приемами информационной переработки устного и письменного текста;</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b/>
          <w:bCs/>
          <w:i/>
          <w:iCs/>
          <w:color w:val="333333"/>
          <w:sz w:val="20"/>
          <w:szCs w:val="20"/>
        </w:rPr>
        <w:t>Говорение и письмо</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proofErr w:type="gramStart"/>
      <w:r w:rsidRPr="003A795E">
        <w:rPr>
          <w:rFonts w:ascii="Times New Roman" w:hAnsi="Times New Roman" w:cs="Times New Roman"/>
          <w:color w:val="333333"/>
          <w:sz w:val="20"/>
          <w:szCs w:val="20"/>
        </w:rPr>
        <w:t>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roofErr w:type="gramEnd"/>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применять в практике письма орфографические и пунктуационные нормы современного русского литературного языка;</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соблюдать нормы речевого поведения в различных сферах и ситуациях общения, в том числе при обсуждении дискуссионных проблем;</w:t>
      </w:r>
    </w:p>
    <w:p w:rsidR="00015710" w:rsidRPr="003A795E" w:rsidRDefault="00015710" w:rsidP="00015710">
      <w:pPr>
        <w:spacing w:after="0" w:line="240" w:lineRule="auto"/>
        <w:jc w:val="both"/>
        <w:rPr>
          <w:rFonts w:ascii="Times New Roman" w:hAnsi="Times New Roman" w:cs="Times New Roman"/>
          <w:b/>
          <w:bCs/>
          <w:color w:val="333333"/>
          <w:sz w:val="20"/>
          <w:szCs w:val="20"/>
        </w:rPr>
      </w:pP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b/>
          <w:bCs/>
          <w:color w:val="333333"/>
          <w:sz w:val="20"/>
          <w:szCs w:val="20"/>
        </w:rPr>
        <w:t xml:space="preserve">Использовать приобретенные знания и умения в практической деятельности и повседневной жизни </w:t>
      </w:r>
      <w:proofErr w:type="gramStart"/>
      <w:r w:rsidRPr="003A795E">
        <w:rPr>
          <w:rFonts w:ascii="Times New Roman" w:hAnsi="Times New Roman" w:cs="Times New Roman"/>
          <w:b/>
          <w:bCs/>
          <w:color w:val="333333"/>
          <w:sz w:val="20"/>
          <w:szCs w:val="20"/>
        </w:rPr>
        <w:t>для</w:t>
      </w:r>
      <w:proofErr w:type="gramEnd"/>
      <w:r w:rsidRPr="003A795E">
        <w:rPr>
          <w:rFonts w:ascii="Times New Roman" w:hAnsi="Times New Roman" w:cs="Times New Roman"/>
          <w:color w:val="333333"/>
          <w:sz w:val="20"/>
          <w:szCs w:val="20"/>
        </w:rPr>
        <w:t>:</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углубления лингвистических знаний, расширения кругозора в области филологических наук и получения высшего филологического образования;</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 xml:space="preserve">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 </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015710" w:rsidRPr="003A795E" w:rsidRDefault="00015710" w:rsidP="00015710">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 xml:space="preserve">удовлетворения познавательных интересов в области гуманитарных наук; </w:t>
      </w:r>
    </w:p>
    <w:p w:rsidR="003C72F6" w:rsidRPr="003A795E" w:rsidRDefault="00015710" w:rsidP="003A795E">
      <w:pPr>
        <w:spacing w:after="0" w:line="240" w:lineRule="auto"/>
        <w:ind w:firstLine="426"/>
        <w:jc w:val="both"/>
        <w:rPr>
          <w:rFonts w:ascii="Times New Roman" w:hAnsi="Times New Roman" w:cs="Times New Roman"/>
          <w:color w:val="333333"/>
          <w:sz w:val="20"/>
          <w:szCs w:val="20"/>
        </w:rPr>
      </w:pPr>
      <w:r w:rsidRPr="003A795E">
        <w:rPr>
          <w:rFonts w:ascii="Times New Roman" w:hAnsi="Times New Roman" w:cs="Times New Roman"/>
          <w:color w:val="333333"/>
          <w:sz w:val="20"/>
          <w:szCs w:val="20"/>
        </w:rPr>
        <w:t xml:space="preserve">самообразования и активного участия в производственной, культурной и </w:t>
      </w:r>
      <w:r w:rsidR="003A795E">
        <w:rPr>
          <w:rFonts w:ascii="Times New Roman" w:hAnsi="Times New Roman" w:cs="Times New Roman"/>
          <w:color w:val="333333"/>
          <w:sz w:val="20"/>
          <w:szCs w:val="20"/>
        </w:rPr>
        <w:t>общественной жизни государства.</w:t>
      </w:r>
    </w:p>
    <w:p w:rsidR="003A795E" w:rsidRDefault="003A795E" w:rsidP="003C72F6">
      <w:pPr>
        <w:ind w:firstLine="567"/>
        <w:jc w:val="center"/>
        <w:rPr>
          <w:rFonts w:ascii="Times New Roman" w:hAnsi="Times New Roman" w:cs="Times New Roman"/>
          <w:b/>
          <w:sz w:val="20"/>
          <w:szCs w:val="20"/>
        </w:rPr>
      </w:pPr>
    </w:p>
    <w:p w:rsidR="003A795E" w:rsidRDefault="003A795E" w:rsidP="003C72F6">
      <w:pPr>
        <w:ind w:firstLine="567"/>
        <w:jc w:val="center"/>
        <w:rPr>
          <w:rFonts w:ascii="Times New Roman" w:hAnsi="Times New Roman" w:cs="Times New Roman"/>
          <w:b/>
          <w:sz w:val="20"/>
          <w:szCs w:val="20"/>
        </w:rPr>
      </w:pPr>
    </w:p>
    <w:p w:rsidR="003A795E" w:rsidRDefault="003A795E" w:rsidP="003C72F6">
      <w:pPr>
        <w:ind w:firstLine="567"/>
        <w:jc w:val="center"/>
        <w:rPr>
          <w:rFonts w:ascii="Times New Roman" w:hAnsi="Times New Roman" w:cs="Times New Roman"/>
          <w:b/>
          <w:sz w:val="20"/>
          <w:szCs w:val="20"/>
        </w:rPr>
      </w:pPr>
    </w:p>
    <w:p w:rsidR="003A795E" w:rsidRDefault="003A795E" w:rsidP="003C72F6">
      <w:pPr>
        <w:ind w:firstLine="567"/>
        <w:jc w:val="center"/>
        <w:rPr>
          <w:rFonts w:ascii="Times New Roman" w:hAnsi="Times New Roman" w:cs="Times New Roman"/>
          <w:b/>
          <w:sz w:val="20"/>
          <w:szCs w:val="20"/>
        </w:rPr>
      </w:pPr>
    </w:p>
    <w:p w:rsidR="003A795E" w:rsidRDefault="003A795E" w:rsidP="003C72F6">
      <w:pPr>
        <w:ind w:firstLine="567"/>
        <w:jc w:val="center"/>
        <w:rPr>
          <w:rFonts w:ascii="Times New Roman" w:hAnsi="Times New Roman" w:cs="Times New Roman"/>
          <w:b/>
          <w:sz w:val="20"/>
          <w:szCs w:val="20"/>
        </w:rPr>
      </w:pPr>
    </w:p>
    <w:p w:rsidR="003A795E" w:rsidRDefault="003A795E" w:rsidP="003C72F6">
      <w:pPr>
        <w:ind w:firstLine="567"/>
        <w:jc w:val="center"/>
        <w:rPr>
          <w:rFonts w:ascii="Times New Roman" w:hAnsi="Times New Roman" w:cs="Times New Roman"/>
          <w:b/>
          <w:sz w:val="20"/>
          <w:szCs w:val="20"/>
        </w:rPr>
      </w:pPr>
    </w:p>
    <w:p w:rsidR="003A795E" w:rsidRDefault="003A795E" w:rsidP="003C72F6">
      <w:pPr>
        <w:ind w:firstLine="567"/>
        <w:jc w:val="center"/>
        <w:rPr>
          <w:rFonts w:ascii="Times New Roman" w:hAnsi="Times New Roman" w:cs="Times New Roman"/>
          <w:b/>
          <w:sz w:val="20"/>
          <w:szCs w:val="20"/>
        </w:rPr>
      </w:pPr>
    </w:p>
    <w:p w:rsidR="003A795E" w:rsidRDefault="003A795E" w:rsidP="003C72F6">
      <w:pPr>
        <w:ind w:firstLine="567"/>
        <w:jc w:val="center"/>
        <w:rPr>
          <w:rFonts w:ascii="Times New Roman" w:hAnsi="Times New Roman" w:cs="Times New Roman"/>
          <w:b/>
          <w:sz w:val="20"/>
          <w:szCs w:val="20"/>
        </w:rPr>
      </w:pPr>
    </w:p>
    <w:p w:rsidR="003C72F6" w:rsidRPr="003A795E" w:rsidRDefault="003C72F6" w:rsidP="003C72F6">
      <w:pPr>
        <w:ind w:firstLine="567"/>
        <w:jc w:val="center"/>
        <w:rPr>
          <w:rFonts w:ascii="Times New Roman" w:hAnsi="Times New Roman" w:cs="Times New Roman"/>
          <w:b/>
          <w:sz w:val="20"/>
          <w:szCs w:val="20"/>
        </w:rPr>
      </w:pPr>
      <w:r w:rsidRPr="003A795E">
        <w:rPr>
          <w:rFonts w:ascii="Times New Roman" w:hAnsi="Times New Roman" w:cs="Times New Roman"/>
          <w:b/>
          <w:sz w:val="20"/>
          <w:szCs w:val="20"/>
        </w:rPr>
        <w:t>Учебно-тематическое планирование по русскому языку</w:t>
      </w:r>
    </w:p>
    <w:p w:rsidR="003C72F6" w:rsidRPr="003A795E" w:rsidRDefault="003C72F6" w:rsidP="003C72F6">
      <w:pPr>
        <w:ind w:firstLine="567"/>
        <w:jc w:val="center"/>
        <w:rPr>
          <w:rFonts w:ascii="Times New Roman" w:hAnsi="Times New Roman" w:cs="Times New Roman"/>
          <w:b/>
          <w:sz w:val="20"/>
          <w:szCs w:val="20"/>
        </w:rPr>
      </w:pPr>
    </w:p>
    <w:p w:rsidR="003C72F6" w:rsidRPr="003A795E" w:rsidRDefault="003C72F6" w:rsidP="003C72F6">
      <w:pPr>
        <w:ind w:firstLine="567"/>
        <w:rPr>
          <w:rFonts w:ascii="Times New Roman" w:hAnsi="Times New Roman" w:cs="Times New Roman"/>
          <w:sz w:val="20"/>
          <w:szCs w:val="20"/>
        </w:rPr>
      </w:pPr>
      <w:r w:rsidRPr="003A795E">
        <w:rPr>
          <w:rFonts w:ascii="Times New Roman" w:hAnsi="Times New Roman" w:cs="Times New Roman"/>
          <w:sz w:val="20"/>
          <w:szCs w:val="20"/>
        </w:rPr>
        <w:t>Классы – 11</w:t>
      </w:r>
    </w:p>
    <w:p w:rsidR="003C72F6" w:rsidRPr="003A795E" w:rsidRDefault="003C72F6" w:rsidP="003C72F6">
      <w:pPr>
        <w:ind w:firstLine="567"/>
        <w:rPr>
          <w:rFonts w:ascii="Times New Roman" w:hAnsi="Times New Roman" w:cs="Times New Roman"/>
          <w:sz w:val="20"/>
          <w:szCs w:val="20"/>
        </w:rPr>
      </w:pPr>
      <w:r w:rsidRPr="003A795E">
        <w:rPr>
          <w:rFonts w:ascii="Times New Roman" w:hAnsi="Times New Roman" w:cs="Times New Roman"/>
          <w:sz w:val="20"/>
          <w:szCs w:val="20"/>
        </w:rPr>
        <w:t xml:space="preserve">Учитель </w:t>
      </w:r>
      <w:proofErr w:type="gramStart"/>
      <w:r w:rsidRPr="003A795E">
        <w:rPr>
          <w:rFonts w:ascii="Times New Roman" w:hAnsi="Times New Roman" w:cs="Times New Roman"/>
          <w:sz w:val="20"/>
          <w:szCs w:val="20"/>
        </w:rPr>
        <w:t>–</w:t>
      </w:r>
      <w:proofErr w:type="spellStart"/>
      <w:r w:rsidRPr="003A795E">
        <w:rPr>
          <w:rFonts w:ascii="Times New Roman" w:hAnsi="Times New Roman" w:cs="Times New Roman"/>
          <w:sz w:val="20"/>
          <w:szCs w:val="20"/>
        </w:rPr>
        <w:t>М</w:t>
      </w:r>
      <w:proofErr w:type="gramEnd"/>
      <w:r w:rsidRPr="003A795E">
        <w:rPr>
          <w:rFonts w:ascii="Times New Roman" w:hAnsi="Times New Roman" w:cs="Times New Roman"/>
          <w:sz w:val="20"/>
          <w:szCs w:val="20"/>
        </w:rPr>
        <w:t>убаракова</w:t>
      </w:r>
      <w:proofErr w:type="spellEnd"/>
      <w:r w:rsidRPr="003A795E">
        <w:rPr>
          <w:rFonts w:ascii="Times New Roman" w:hAnsi="Times New Roman" w:cs="Times New Roman"/>
          <w:sz w:val="20"/>
          <w:szCs w:val="20"/>
        </w:rPr>
        <w:t xml:space="preserve"> Резеда </w:t>
      </w:r>
      <w:proofErr w:type="spellStart"/>
      <w:r w:rsidRPr="003A795E">
        <w:rPr>
          <w:rFonts w:ascii="Times New Roman" w:hAnsi="Times New Roman" w:cs="Times New Roman"/>
          <w:sz w:val="20"/>
          <w:szCs w:val="20"/>
        </w:rPr>
        <w:t>Миннегалиевна</w:t>
      </w:r>
      <w:proofErr w:type="spellEnd"/>
    </w:p>
    <w:p w:rsidR="003C72F6" w:rsidRPr="003A795E" w:rsidRDefault="003C72F6" w:rsidP="003C72F6">
      <w:pPr>
        <w:ind w:firstLine="567"/>
        <w:rPr>
          <w:rFonts w:ascii="Times New Roman" w:hAnsi="Times New Roman" w:cs="Times New Roman"/>
          <w:sz w:val="20"/>
          <w:szCs w:val="20"/>
        </w:rPr>
      </w:pPr>
      <w:r w:rsidRPr="003A795E">
        <w:rPr>
          <w:rFonts w:ascii="Times New Roman" w:hAnsi="Times New Roman" w:cs="Times New Roman"/>
          <w:sz w:val="20"/>
          <w:szCs w:val="20"/>
        </w:rPr>
        <w:t>Количество часов</w:t>
      </w:r>
    </w:p>
    <w:p w:rsidR="003C72F6" w:rsidRPr="003A795E" w:rsidRDefault="003C72F6" w:rsidP="003C72F6">
      <w:pPr>
        <w:ind w:firstLine="567"/>
        <w:rPr>
          <w:rFonts w:ascii="Times New Roman" w:hAnsi="Times New Roman" w:cs="Times New Roman"/>
          <w:sz w:val="20"/>
          <w:szCs w:val="20"/>
        </w:rPr>
      </w:pPr>
      <w:r w:rsidRPr="003A795E">
        <w:rPr>
          <w:rFonts w:ascii="Times New Roman" w:hAnsi="Times New Roman" w:cs="Times New Roman"/>
          <w:sz w:val="20"/>
          <w:szCs w:val="20"/>
        </w:rPr>
        <w:t>Всего – 102 часа; в неделю – 3 часа</w:t>
      </w:r>
    </w:p>
    <w:p w:rsidR="003C72F6" w:rsidRPr="003A795E" w:rsidRDefault="003C72F6" w:rsidP="003C72F6">
      <w:pPr>
        <w:ind w:firstLine="567"/>
        <w:rPr>
          <w:rFonts w:ascii="Times New Roman" w:hAnsi="Times New Roman" w:cs="Times New Roman"/>
          <w:sz w:val="20"/>
          <w:szCs w:val="20"/>
        </w:rPr>
      </w:pPr>
      <w:r w:rsidRPr="003A795E">
        <w:rPr>
          <w:rFonts w:ascii="Times New Roman" w:hAnsi="Times New Roman" w:cs="Times New Roman"/>
          <w:sz w:val="20"/>
          <w:szCs w:val="20"/>
        </w:rPr>
        <w:t>Плановых уроков:</w:t>
      </w:r>
    </w:p>
    <w:p w:rsidR="003C72F6" w:rsidRPr="003A795E" w:rsidRDefault="003C72F6" w:rsidP="003C72F6">
      <w:pPr>
        <w:ind w:firstLine="567"/>
        <w:rPr>
          <w:rFonts w:ascii="Times New Roman" w:hAnsi="Times New Roman" w:cs="Times New Roman"/>
          <w:sz w:val="20"/>
          <w:szCs w:val="20"/>
        </w:rPr>
      </w:pPr>
    </w:p>
    <w:p w:rsidR="003C72F6" w:rsidRPr="003A795E" w:rsidRDefault="003C72F6" w:rsidP="003C72F6">
      <w:pPr>
        <w:ind w:firstLine="567"/>
        <w:rPr>
          <w:rFonts w:ascii="Times New Roman" w:hAnsi="Times New Roman" w:cs="Times New Roman"/>
          <w:sz w:val="20"/>
          <w:szCs w:val="20"/>
        </w:rPr>
      </w:pPr>
      <w:r w:rsidRPr="003A795E">
        <w:rPr>
          <w:rFonts w:ascii="Times New Roman" w:hAnsi="Times New Roman" w:cs="Times New Roman"/>
          <w:sz w:val="20"/>
          <w:szCs w:val="20"/>
        </w:rPr>
        <w:t>•</w:t>
      </w:r>
      <w:r w:rsidRPr="003A795E">
        <w:rPr>
          <w:rFonts w:ascii="Times New Roman" w:hAnsi="Times New Roman" w:cs="Times New Roman"/>
          <w:sz w:val="20"/>
          <w:szCs w:val="20"/>
        </w:rPr>
        <w:tab/>
        <w:t xml:space="preserve">контрольных уроков – </w:t>
      </w:r>
      <w:r w:rsidR="00365D92" w:rsidRPr="003A795E">
        <w:rPr>
          <w:rFonts w:ascii="Times New Roman" w:hAnsi="Times New Roman" w:cs="Times New Roman"/>
          <w:sz w:val="20"/>
          <w:szCs w:val="20"/>
        </w:rPr>
        <w:t>7</w:t>
      </w:r>
    </w:p>
    <w:p w:rsidR="003C72F6" w:rsidRPr="003A795E" w:rsidRDefault="003C72F6" w:rsidP="003C72F6">
      <w:pPr>
        <w:ind w:firstLine="567"/>
        <w:rPr>
          <w:rFonts w:ascii="Times New Roman" w:hAnsi="Times New Roman" w:cs="Times New Roman"/>
          <w:sz w:val="20"/>
          <w:szCs w:val="20"/>
        </w:rPr>
      </w:pPr>
    </w:p>
    <w:p w:rsidR="003C72F6" w:rsidRPr="003A795E" w:rsidRDefault="003C72F6" w:rsidP="003C72F6">
      <w:pPr>
        <w:ind w:firstLine="567"/>
        <w:rPr>
          <w:rFonts w:ascii="Times New Roman" w:hAnsi="Times New Roman" w:cs="Times New Roman"/>
          <w:sz w:val="20"/>
          <w:szCs w:val="20"/>
        </w:rPr>
      </w:pPr>
      <w:r w:rsidRPr="003A795E">
        <w:rPr>
          <w:rFonts w:ascii="Times New Roman" w:hAnsi="Times New Roman" w:cs="Times New Roman"/>
          <w:sz w:val="20"/>
          <w:szCs w:val="20"/>
        </w:rPr>
        <w:t>•</w:t>
      </w:r>
      <w:r w:rsidRPr="003A795E">
        <w:rPr>
          <w:rFonts w:ascii="Times New Roman" w:hAnsi="Times New Roman" w:cs="Times New Roman"/>
          <w:sz w:val="20"/>
          <w:szCs w:val="20"/>
        </w:rPr>
        <w:tab/>
        <w:t xml:space="preserve">уроков развития речи – </w:t>
      </w:r>
      <w:r w:rsidR="00365D92" w:rsidRPr="003A795E">
        <w:rPr>
          <w:rFonts w:ascii="Times New Roman" w:hAnsi="Times New Roman" w:cs="Times New Roman"/>
          <w:sz w:val="20"/>
          <w:szCs w:val="20"/>
        </w:rPr>
        <w:t>30</w:t>
      </w:r>
    </w:p>
    <w:p w:rsidR="003C72F6" w:rsidRPr="003A795E" w:rsidRDefault="003C72F6" w:rsidP="003C72F6">
      <w:pPr>
        <w:ind w:firstLine="567"/>
        <w:rPr>
          <w:rFonts w:ascii="Times New Roman" w:hAnsi="Times New Roman" w:cs="Times New Roman"/>
          <w:sz w:val="20"/>
          <w:szCs w:val="20"/>
        </w:rPr>
      </w:pPr>
    </w:p>
    <w:p w:rsidR="003C72F6" w:rsidRPr="003A795E" w:rsidRDefault="003C72F6" w:rsidP="003C72F6">
      <w:pPr>
        <w:ind w:firstLine="567"/>
        <w:rPr>
          <w:rFonts w:ascii="Times New Roman" w:hAnsi="Times New Roman" w:cs="Times New Roman"/>
          <w:sz w:val="20"/>
          <w:szCs w:val="20"/>
        </w:rPr>
      </w:pPr>
    </w:p>
    <w:p w:rsidR="003C72F6" w:rsidRPr="003A795E" w:rsidRDefault="003C72F6" w:rsidP="003C72F6">
      <w:pPr>
        <w:ind w:firstLine="567"/>
        <w:rPr>
          <w:rFonts w:ascii="Times New Roman" w:hAnsi="Times New Roman" w:cs="Times New Roman"/>
          <w:b/>
          <w:sz w:val="20"/>
          <w:szCs w:val="20"/>
        </w:rPr>
      </w:pPr>
      <w:r w:rsidRPr="003A795E">
        <w:rPr>
          <w:rFonts w:ascii="Times New Roman" w:hAnsi="Times New Roman" w:cs="Times New Roman"/>
          <w:b/>
          <w:sz w:val="20"/>
          <w:szCs w:val="20"/>
        </w:rPr>
        <w:t>Литература:</w:t>
      </w:r>
    </w:p>
    <w:p w:rsidR="003C72F6" w:rsidRPr="003A795E" w:rsidRDefault="003C72F6" w:rsidP="003C72F6">
      <w:pPr>
        <w:ind w:firstLine="567"/>
        <w:rPr>
          <w:rFonts w:ascii="Times New Roman" w:hAnsi="Times New Roman" w:cs="Times New Roman"/>
          <w:sz w:val="20"/>
          <w:szCs w:val="20"/>
        </w:rPr>
      </w:pPr>
    </w:p>
    <w:p w:rsidR="003C72F6" w:rsidRPr="003A795E" w:rsidRDefault="003C72F6" w:rsidP="00365D92">
      <w:pPr>
        <w:ind w:firstLine="426"/>
        <w:rPr>
          <w:rFonts w:ascii="Times New Roman" w:hAnsi="Times New Roman" w:cs="Times New Roman"/>
          <w:sz w:val="20"/>
          <w:szCs w:val="20"/>
        </w:rPr>
      </w:pPr>
      <w:r w:rsidRPr="003A795E">
        <w:rPr>
          <w:rFonts w:ascii="Times New Roman" w:hAnsi="Times New Roman" w:cs="Times New Roman"/>
          <w:sz w:val="20"/>
          <w:szCs w:val="20"/>
        </w:rPr>
        <w:t>1. Русский язык</w:t>
      </w:r>
      <w:r w:rsidR="00365D92" w:rsidRPr="003A795E">
        <w:rPr>
          <w:rFonts w:ascii="Times New Roman" w:hAnsi="Times New Roman" w:cs="Times New Roman"/>
          <w:sz w:val="20"/>
          <w:szCs w:val="20"/>
        </w:rPr>
        <w:t xml:space="preserve">. 11 класс. </w:t>
      </w:r>
      <w:proofErr w:type="spellStart"/>
      <w:r w:rsidR="00365D92" w:rsidRPr="003A795E">
        <w:rPr>
          <w:rFonts w:ascii="Times New Roman" w:hAnsi="Times New Roman" w:cs="Times New Roman"/>
          <w:sz w:val="20"/>
          <w:szCs w:val="20"/>
        </w:rPr>
        <w:t>Бунеев</w:t>
      </w:r>
      <w:proofErr w:type="spellEnd"/>
      <w:r w:rsidR="00365D92" w:rsidRPr="003A795E">
        <w:rPr>
          <w:rFonts w:ascii="Times New Roman" w:hAnsi="Times New Roman" w:cs="Times New Roman"/>
          <w:sz w:val="20"/>
          <w:szCs w:val="20"/>
        </w:rPr>
        <w:t xml:space="preserve"> Р.Н., </w:t>
      </w:r>
      <w:proofErr w:type="spellStart"/>
      <w:r w:rsidR="00365D92" w:rsidRPr="003A795E">
        <w:rPr>
          <w:rFonts w:ascii="Times New Roman" w:hAnsi="Times New Roman" w:cs="Times New Roman"/>
          <w:sz w:val="20"/>
          <w:szCs w:val="20"/>
        </w:rPr>
        <w:t>Бунеева</w:t>
      </w:r>
      <w:proofErr w:type="spellEnd"/>
      <w:r w:rsidR="00365D92" w:rsidRPr="003A795E">
        <w:rPr>
          <w:rFonts w:ascii="Times New Roman" w:hAnsi="Times New Roman" w:cs="Times New Roman"/>
          <w:sz w:val="20"/>
          <w:szCs w:val="20"/>
        </w:rPr>
        <w:t xml:space="preserve"> Е.В. </w:t>
      </w:r>
      <w:r w:rsidRPr="003A795E">
        <w:rPr>
          <w:rFonts w:ascii="Times New Roman" w:hAnsi="Times New Roman" w:cs="Times New Roman"/>
          <w:sz w:val="20"/>
          <w:szCs w:val="20"/>
        </w:rPr>
        <w:t xml:space="preserve"> :учеб</w:t>
      </w:r>
      <w:proofErr w:type="gramStart"/>
      <w:r w:rsidRPr="003A795E">
        <w:rPr>
          <w:rFonts w:ascii="Times New Roman" w:hAnsi="Times New Roman" w:cs="Times New Roman"/>
          <w:sz w:val="20"/>
          <w:szCs w:val="20"/>
        </w:rPr>
        <w:t>.</w:t>
      </w:r>
      <w:proofErr w:type="gramEnd"/>
      <w:r w:rsidRPr="003A795E">
        <w:rPr>
          <w:rFonts w:ascii="Times New Roman" w:hAnsi="Times New Roman" w:cs="Times New Roman"/>
          <w:sz w:val="20"/>
          <w:szCs w:val="20"/>
        </w:rPr>
        <w:t xml:space="preserve"> </w:t>
      </w:r>
      <w:proofErr w:type="gramStart"/>
      <w:r w:rsidRPr="003A795E">
        <w:rPr>
          <w:rFonts w:ascii="Times New Roman" w:hAnsi="Times New Roman" w:cs="Times New Roman"/>
          <w:sz w:val="20"/>
          <w:szCs w:val="20"/>
        </w:rPr>
        <w:t>д</w:t>
      </w:r>
      <w:proofErr w:type="gramEnd"/>
      <w:r w:rsidRPr="003A795E">
        <w:rPr>
          <w:rFonts w:ascii="Times New Roman" w:hAnsi="Times New Roman" w:cs="Times New Roman"/>
          <w:sz w:val="20"/>
          <w:szCs w:val="20"/>
        </w:rPr>
        <w:t xml:space="preserve">ля </w:t>
      </w:r>
      <w:proofErr w:type="spellStart"/>
      <w:r w:rsidRPr="003A795E">
        <w:rPr>
          <w:rFonts w:ascii="Times New Roman" w:hAnsi="Times New Roman" w:cs="Times New Roman"/>
          <w:sz w:val="20"/>
          <w:szCs w:val="20"/>
        </w:rPr>
        <w:t>общеобразователь</w:t>
      </w:r>
      <w:proofErr w:type="spellEnd"/>
      <w:r w:rsidRPr="003A795E">
        <w:rPr>
          <w:rFonts w:ascii="Times New Roman" w:hAnsi="Times New Roman" w:cs="Times New Roman"/>
          <w:sz w:val="20"/>
          <w:szCs w:val="20"/>
        </w:rPr>
        <w:t>.</w:t>
      </w:r>
      <w:r w:rsidR="00365D92" w:rsidRPr="003A795E">
        <w:rPr>
          <w:rFonts w:ascii="Times New Roman" w:hAnsi="Times New Roman" w:cs="Times New Roman"/>
          <w:sz w:val="20"/>
          <w:szCs w:val="20"/>
        </w:rPr>
        <w:t xml:space="preserve"> и профильного гуманитарного уровней </w:t>
      </w:r>
      <w:r w:rsidRPr="003A795E">
        <w:rPr>
          <w:rFonts w:ascii="Times New Roman" w:hAnsi="Times New Roman" w:cs="Times New Roman"/>
          <w:sz w:val="20"/>
          <w:szCs w:val="20"/>
        </w:rPr>
        <w:t xml:space="preserve"> учреждений. – М.: </w:t>
      </w:r>
      <w:proofErr w:type="spellStart"/>
      <w:r w:rsidR="00365D92" w:rsidRPr="003A795E">
        <w:rPr>
          <w:rFonts w:ascii="Times New Roman" w:hAnsi="Times New Roman" w:cs="Times New Roman"/>
          <w:sz w:val="20"/>
          <w:szCs w:val="20"/>
        </w:rPr>
        <w:t>Баласс</w:t>
      </w:r>
      <w:proofErr w:type="spellEnd"/>
      <w:r w:rsidR="00365D92" w:rsidRPr="003A795E">
        <w:rPr>
          <w:rFonts w:ascii="Times New Roman" w:hAnsi="Times New Roman" w:cs="Times New Roman"/>
          <w:sz w:val="20"/>
          <w:szCs w:val="20"/>
        </w:rPr>
        <w:t>, 2009</w:t>
      </w:r>
      <w:r w:rsidRPr="003A795E">
        <w:rPr>
          <w:rFonts w:ascii="Times New Roman" w:hAnsi="Times New Roman" w:cs="Times New Roman"/>
          <w:sz w:val="20"/>
          <w:szCs w:val="20"/>
        </w:rPr>
        <w:t>.</w:t>
      </w:r>
    </w:p>
    <w:p w:rsidR="00365D92" w:rsidRPr="003A795E" w:rsidRDefault="003C72F6" w:rsidP="00365D92">
      <w:pPr>
        <w:ind w:firstLine="426"/>
        <w:rPr>
          <w:rFonts w:ascii="Times New Roman" w:hAnsi="Times New Roman" w:cs="Times New Roman"/>
          <w:color w:val="504D4D"/>
          <w:sz w:val="20"/>
          <w:szCs w:val="20"/>
          <w:shd w:val="clear" w:color="auto" w:fill="FFFFFF"/>
        </w:rPr>
      </w:pPr>
      <w:r w:rsidRPr="003A795E">
        <w:rPr>
          <w:rFonts w:ascii="Times New Roman" w:hAnsi="Times New Roman" w:cs="Times New Roman"/>
          <w:sz w:val="20"/>
          <w:szCs w:val="20"/>
        </w:rPr>
        <w:t>2.</w:t>
      </w:r>
      <w:r w:rsidR="00365D92" w:rsidRPr="003A795E">
        <w:rPr>
          <w:rFonts w:ascii="Times New Roman" w:hAnsi="Times New Roman" w:cs="Times New Roman"/>
          <w:sz w:val="20"/>
          <w:szCs w:val="20"/>
        </w:rPr>
        <w:t xml:space="preserve"> ЕГЭ-2013: Русский язык / ФИПИ. Авторы-составители: И.П. </w:t>
      </w:r>
      <w:proofErr w:type="spellStart"/>
      <w:r w:rsidR="00365D92" w:rsidRPr="003A795E">
        <w:rPr>
          <w:rFonts w:ascii="Times New Roman" w:hAnsi="Times New Roman" w:cs="Times New Roman"/>
          <w:sz w:val="20"/>
          <w:szCs w:val="20"/>
        </w:rPr>
        <w:t>Цыбулько</w:t>
      </w:r>
      <w:proofErr w:type="spellEnd"/>
      <w:r w:rsidR="00365D92" w:rsidRPr="003A795E">
        <w:rPr>
          <w:rFonts w:ascii="Times New Roman" w:hAnsi="Times New Roman" w:cs="Times New Roman"/>
          <w:sz w:val="20"/>
          <w:szCs w:val="20"/>
        </w:rPr>
        <w:t xml:space="preserve"> А.Ю. </w:t>
      </w:r>
      <w:proofErr w:type="spellStart"/>
      <w:r w:rsidR="00365D92" w:rsidRPr="003A795E">
        <w:rPr>
          <w:rFonts w:ascii="Times New Roman" w:hAnsi="Times New Roman" w:cs="Times New Roman"/>
          <w:sz w:val="20"/>
          <w:szCs w:val="20"/>
        </w:rPr>
        <w:t>Бисеров</w:t>
      </w:r>
      <w:proofErr w:type="spellEnd"/>
      <w:r w:rsidR="00365D92" w:rsidRPr="003A795E">
        <w:rPr>
          <w:rFonts w:ascii="Times New Roman" w:hAnsi="Times New Roman" w:cs="Times New Roman"/>
          <w:sz w:val="20"/>
          <w:szCs w:val="20"/>
        </w:rPr>
        <w:t xml:space="preserve">,  Н.В. Соколова, И.П. Васильевых, Ю.Н. </w:t>
      </w:r>
      <w:proofErr w:type="spellStart"/>
      <w:r w:rsidR="00365D92" w:rsidRPr="003A795E">
        <w:rPr>
          <w:rFonts w:ascii="Times New Roman" w:hAnsi="Times New Roman" w:cs="Times New Roman"/>
          <w:sz w:val="20"/>
          <w:szCs w:val="20"/>
        </w:rPr>
        <w:t>Гостева</w:t>
      </w:r>
      <w:proofErr w:type="spellEnd"/>
      <w:r w:rsidR="00365D92" w:rsidRPr="003A795E">
        <w:rPr>
          <w:rFonts w:ascii="Times New Roman" w:hAnsi="Times New Roman" w:cs="Times New Roman"/>
          <w:sz w:val="20"/>
          <w:szCs w:val="20"/>
        </w:rPr>
        <w:t xml:space="preserve">, И.Б. Маслова, – М.: </w:t>
      </w:r>
      <w:proofErr w:type="spellStart"/>
      <w:r w:rsidR="00365D92" w:rsidRPr="003A795E">
        <w:rPr>
          <w:rFonts w:ascii="Times New Roman" w:hAnsi="Times New Roman" w:cs="Times New Roman"/>
          <w:sz w:val="20"/>
          <w:szCs w:val="20"/>
        </w:rPr>
        <w:t>Астрель</w:t>
      </w:r>
      <w:proofErr w:type="spellEnd"/>
      <w:r w:rsidR="00365D92" w:rsidRPr="003A795E">
        <w:rPr>
          <w:rFonts w:ascii="Times New Roman" w:hAnsi="Times New Roman" w:cs="Times New Roman"/>
          <w:sz w:val="20"/>
          <w:szCs w:val="20"/>
        </w:rPr>
        <w:t>, 2013</w:t>
      </w:r>
    </w:p>
    <w:p w:rsidR="003C72F6" w:rsidRPr="003A795E" w:rsidRDefault="003C72F6" w:rsidP="00365D92">
      <w:pPr>
        <w:ind w:firstLine="426"/>
        <w:rPr>
          <w:rFonts w:ascii="Times New Roman" w:hAnsi="Times New Roman" w:cs="Times New Roman"/>
          <w:sz w:val="20"/>
          <w:szCs w:val="20"/>
        </w:rPr>
      </w:pPr>
      <w:r w:rsidRPr="003A795E">
        <w:rPr>
          <w:rFonts w:ascii="Times New Roman" w:hAnsi="Times New Roman" w:cs="Times New Roman"/>
          <w:sz w:val="20"/>
          <w:szCs w:val="20"/>
        </w:rPr>
        <w:t xml:space="preserve">3. </w:t>
      </w:r>
      <w:proofErr w:type="spellStart"/>
      <w:r w:rsidRPr="003A795E">
        <w:rPr>
          <w:rFonts w:ascii="Times New Roman" w:hAnsi="Times New Roman" w:cs="Times New Roman"/>
          <w:sz w:val="20"/>
          <w:szCs w:val="20"/>
        </w:rPr>
        <w:t>Г.А.Богданова</w:t>
      </w:r>
      <w:proofErr w:type="spellEnd"/>
      <w:r w:rsidRPr="003A795E">
        <w:rPr>
          <w:rFonts w:ascii="Times New Roman" w:hAnsi="Times New Roman" w:cs="Times New Roman"/>
          <w:sz w:val="20"/>
          <w:szCs w:val="20"/>
        </w:rPr>
        <w:t>. Лингвистический тренажёр. Тестов</w:t>
      </w:r>
      <w:r w:rsidR="00365D92" w:rsidRPr="003A795E">
        <w:rPr>
          <w:rFonts w:ascii="Times New Roman" w:hAnsi="Times New Roman" w:cs="Times New Roman"/>
          <w:sz w:val="20"/>
          <w:szCs w:val="20"/>
        </w:rPr>
        <w:t>ые задания по русскому языку в 11 классе. М.: «Просвещение», 2010</w:t>
      </w:r>
      <w:r w:rsidRPr="003A795E">
        <w:rPr>
          <w:rFonts w:ascii="Times New Roman" w:hAnsi="Times New Roman" w:cs="Times New Roman"/>
          <w:sz w:val="20"/>
          <w:szCs w:val="20"/>
        </w:rPr>
        <w:t>г.</w:t>
      </w:r>
    </w:p>
    <w:p w:rsidR="003C72F6" w:rsidRPr="003A795E" w:rsidRDefault="003C72F6" w:rsidP="00365D92">
      <w:pPr>
        <w:ind w:firstLine="426"/>
        <w:rPr>
          <w:rFonts w:ascii="Times New Roman" w:hAnsi="Times New Roman" w:cs="Times New Roman"/>
          <w:sz w:val="20"/>
          <w:szCs w:val="20"/>
        </w:rPr>
      </w:pPr>
      <w:r w:rsidRPr="003A795E">
        <w:rPr>
          <w:rFonts w:ascii="Times New Roman" w:hAnsi="Times New Roman" w:cs="Times New Roman"/>
          <w:sz w:val="20"/>
          <w:szCs w:val="20"/>
        </w:rPr>
        <w:t xml:space="preserve">4. Контрольно- измерительные </w:t>
      </w:r>
      <w:r w:rsidR="00365D92" w:rsidRPr="003A795E">
        <w:rPr>
          <w:rFonts w:ascii="Times New Roman" w:hAnsi="Times New Roman" w:cs="Times New Roman"/>
          <w:sz w:val="20"/>
          <w:szCs w:val="20"/>
        </w:rPr>
        <w:t xml:space="preserve">материалы. Русский язык: 11 </w:t>
      </w:r>
      <w:r w:rsidRPr="003A795E">
        <w:rPr>
          <w:rFonts w:ascii="Times New Roman" w:hAnsi="Times New Roman" w:cs="Times New Roman"/>
          <w:sz w:val="20"/>
          <w:szCs w:val="20"/>
        </w:rPr>
        <w:t>класс/сост.Н.В.Егорова</w:t>
      </w:r>
      <w:proofErr w:type="gramStart"/>
      <w:r w:rsidRPr="003A795E">
        <w:rPr>
          <w:rFonts w:ascii="Times New Roman" w:hAnsi="Times New Roman" w:cs="Times New Roman"/>
          <w:sz w:val="20"/>
          <w:szCs w:val="20"/>
        </w:rPr>
        <w:t>.-</w:t>
      </w:r>
      <w:proofErr w:type="gramEnd"/>
      <w:r w:rsidRPr="003A795E">
        <w:rPr>
          <w:rFonts w:ascii="Times New Roman" w:hAnsi="Times New Roman" w:cs="Times New Roman"/>
          <w:sz w:val="20"/>
          <w:szCs w:val="20"/>
        </w:rPr>
        <w:t>М.:Вако,2011.</w:t>
      </w:r>
    </w:p>
    <w:p w:rsidR="003C72F6" w:rsidRPr="003A795E" w:rsidRDefault="003C72F6" w:rsidP="003C72F6">
      <w:pPr>
        <w:ind w:firstLine="567"/>
        <w:rPr>
          <w:rFonts w:ascii="Times New Roman" w:hAnsi="Times New Roman" w:cs="Times New Roman"/>
          <w:sz w:val="20"/>
          <w:szCs w:val="20"/>
        </w:rPr>
      </w:pPr>
      <w:r w:rsidRPr="003A795E">
        <w:rPr>
          <w:rFonts w:ascii="Times New Roman" w:hAnsi="Times New Roman" w:cs="Times New Roman"/>
          <w:sz w:val="20"/>
          <w:szCs w:val="20"/>
        </w:rPr>
        <w:tab/>
      </w:r>
    </w:p>
    <w:p w:rsidR="003C72F6" w:rsidRPr="003A795E" w:rsidRDefault="003C72F6" w:rsidP="00015710">
      <w:pPr>
        <w:spacing w:line="240" w:lineRule="auto"/>
        <w:jc w:val="both"/>
        <w:rPr>
          <w:rFonts w:ascii="Times New Roman" w:hAnsi="Times New Roman" w:cs="Times New Roman"/>
          <w:sz w:val="20"/>
          <w:szCs w:val="20"/>
        </w:rPr>
      </w:pPr>
    </w:p>
    <w:p w:rsidR="00FA450F" w:rsidRPr="003A795E" w:rsidRDefault="00FA450F" w:rsidP="00015710">
      <w:pPr>
        <w:spacing w:line="240" w:lineRule="auto"/>
        <w:jc w:val="both"/>
        <w:rPr>
          <w:rFonts w:ascii="Times New Roman" w:hAnsi="Times New Roman" w:cs="Times New Roman"/>
          <w:sz w:val="20"/>
          <w:szCs w:val="20"/>
        </w:rPr>
      </w:pPr>
    </w:p>
    <w:p w:rsidR="00FA450F" w:rsidRPr="003A795E" w:rsidRDefault="00FA450F" w:rsidP="00015710">
      <w:pPr>
        <w:spacing w:line="240" w:lineRule="auto"/>
        <w:jc w:val="both"/>
        <w:rPr>
          <w:rFonts w:ascii="Times New Roman" w:hAnsi="Times New Roman" w:cs="Times New Roman"/>
          <w:sz w:val="20"/>
          <w:szCs w:val="20"/>
        </w:rPr>
      </w:pPr>
    </w:p>
    <w:p w:rsidR="00FA450F" w:rsidRPr="003A795E" w:rsidRDefault="00FA450F" w:rsidP="00015710">
      <w:pPr>
        <w:spacing w:line="240" w:lineRule="auto"/>
        <w:jc w:val="both"/>
        <w:rPr>
          <w:rFonts w:ascii="Times New Roman" w:hAnsi="Times New Roman" w:cs="Times New Roman"/>
          <w:sz w:val="20"/>
          <w:szCs w:val="20"/>
        </w:rPr>
      </w:pPr>
    </w:p>
    <w:p w:rsidR="00FA450F" w:rsidRPr="003A795E" w:rsidRDefault="00FA450F" w:rsidP="00015710">
      <w:pPr>
        <w:spacing w:line="240" w:lineRule="auto"/>
        <w:jc w:val="both"/>
        <w:rPr>
          <w:rFonts w:ascii="Times New Roman" w:hAnsi="Times New Roman" w:cs="Times New Roman"/>
          <w:sz w:val="20"/>
          <w:szCs w:val="20"/>
        </w:rPr>
      </w:pPr>
    </w:p>
    <w:p w:rsidR="00FA450F" w:rsidRPr="003A795E" w:rsidRDefault="00FA450F" w:rsidP="00015710">
      <w:pPr>
        <w:spacing w:line="240" w:lineRule="auto"/>
        <w:jc w:val="both"/>
        <w:rPr>
          <w:rFonts w:ascii="Times New Roman" w:hAnsi="Times New Roman" w:cs="Times New Roman"/>
          <w:sz w:val="20"/>
          <w:szCs w:val="20"/>
        </w:rPr>
      </w:pPr>
    </w:p>
    <w:p w:rsidR="00FA450F" w:rsidRPr="003A795E" w:rsidRDefault="00FA450F" w:rsidP="00015710">
      <w:pPr>
        <w:spacing w:line="240" w:lineRule="auto"/>
        <w:jc w:val="both"/>
        <w:rPr>
          <w:rFonts w:ascii="Times New Roman" w:hAnsi="Times New Roman" w:cs="Times New Roman"/>
          <w:sz w:val="20"/>
          <w:szCs w:val="20"/>
        </w:rPr>
      </w:pPr>
    </w:p>
    <w:p w:rsidR="00FA450F" w:rsidRPr="003A795E" w:rsidRDefault="00FA450F" w:rsidP="00FA450F">
      <w:pPr>
        <w:pStyle w:val="1"/>
        <w:spacing w:before="0" w:after="0"/>
        <w:jc w:val="center"/>
        <w:rPr>
          <w:rFonts w:ascii="Times New Roman" w:hAnsi="Times New Roman" w:cs="Times New Roman"/>
          <w:sz w:val="20"/>
          <w:szCs w:val="20"/>
        </w:rPr>
      </w:pPr>
      <w:r w:rsidRPr="003A795E">
        <w:rPr>
          <w:rFonts w:ascii="Times New Roman" w:hAnsi="Times New Roman" w:cs="Times New Roman"/>
          <w:sz w:val="20"/>
          <w:szCs w:val="20"/>
        </w:rPr>
        <w:lastRenderedPageBreak/>
        <w:t>Нормы оценки знаний, умений и навыков учащихся по русскому языку</w:t>
      </w:r>
    </w:p>
    <w:p w:rsidR="00FA450F" w:rsidRPr="003A795E" w:rsidRDefault="00FA450F" w:rsidP="00FA450F">
      <w:pPr>
        <w:pStyle w:val="2"/>
        <w:spacing w:before="0" w:after="0"/>
        <w:jc w:val="center"/>
        <w:rPr>
          <w:rFonts w:ascii="Times New Roman" w:hAnsi="Times New Roman" w:cs="Times New Roman"/>
          <w:b w:val="0"/>
          <w:bCs w:val="0"/>
          <w:i w:val="0"/>
          <w:iCs w:val="0"/>
          <w:sz w:val="20"/>
          <w:szCs w:val="20"/>
        </w:rPr>
      </w:pPr>
      <w:r w:rsidRPr="003A795E">
        <w:rPr>
          <w:rFonts w:ascii="Times New Roman" w:hAnsi="Times New Roman" w:cs="Times New Roman"/>
          <w:sz w:val="20"/>
          <w:szCs w:val="20"/>
        </w:rPr>
        <w:t>Оценка устных ответов учащихся</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FA450F" w:rsidRPr="003A795E" w:rsidRDefault="00FA450F" w:rsidP="00FA450F">
      <w:pPr>
        <w:pStyle w:val="a6"/>
        <w:rPr>
          <w:sz w:val="20"/>
          <w:szCs w:val="20"/>
        </w:rPr>
      </w:pPr>
      <w:r w:rsidRPr="003A795E">
        <w:rPr>
          <w:sz w:val="20"/>
          <w:szCs w:val="20"/>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FA450F" w:rsidRPr="003A795E" w:rsidRDefault="00FA450F" w:rsidP="00FA450F">
      <w:pPr>
        <w:spacing w:after="0"/>
        <w:jc w:val="both"/>
        <w:rPr>
          <w:rFonts w:ascii="Times New Roman" w:hAnsi="Times New Roman" w:cs="Times New Roman"/>
          <w:sz w:val="20"/>
          <w:szCs w:val="20"/>
        </w:rPr>
      </w:pP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u w:val="single"/>
        </w:rPr>
        <w:t>Оценка «5»</w:t>
      </w:r>
      <w:r w:rsidRPr="003A795E">
        <w:rPr>
          <w:rFonts w:ascii="Times New Roman" w:hAnsi="Times New Roman" w:cs="Times New Roman"/>
          <w:sz w:val="20"/>
          <w:szCs w:val="20"/>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u w:val="single"/>
        </w:rPr>
        <w:t>Оценка «4»</w:t>
      </w:r>
      <w:r w:rsidRPr="003A795E">
        <w:rPr>
          <w:rFonts w:ascii="Times New Roman" w:hAnsi="Times New Roman" w:cs="Times New Roman"/>
          <w:sz w:val="20"/>
          <w:szCs w:val="20"/>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FA450F" w:rsidRPr="003A795E" w:rsidRDefault="00FA450F" w:rsidP="00FA450F">
      <w:pPr>
        <w:spacing w:after="0"/>
        <w:jc w:val="both"/>
        <w:rPr>
          <w:rFonts w:ascii="Times New Roman" w:hAnsi="Times New Roman" w:cs="Times New Roman"/>
          <w:sz w:val="20"/>
          <w:szCs w:val="20"/>
        </w:rPr>
      </w:pPr>
      <w:proofErr w:type="gramStart"/>
      <w:r w:rsidRPr="003A795E">
        <w:rPr>
          <w:rFonts w:ascii="Times New Roman" w:hAnsi="Times New Roman" w:cs="Times New Roman"/>
          <w:sz w:val="20"/>
          <w:szCs w:val="20"/>
          <w:u w:val="single"/>
        </w:rPr>
        <w:t>Оценка «3»</w:t>
      </w:r>
      <w:r w:rsidRPr="003A795E">
        <w:rPr>
          <w:rFonts w:ascii="Times New Roman" w:hAnsi="Times New Roman" w:cs="Times New Roman"/>
          <w:sz w:val="20"/>
          <w:szCs w:val="20"/>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u w:val="single"/>
        </w:rPr>
        <w:t>Оценка «2»</w:t>
      </w:r>
      <w:r w:rsidRPr="003A795E">
        <w:rPr>
          <w:rFonts w:ascii="Times New Roman" w:hAnsi="Times New Roman" w:cs="Times New Roman"/>
          <w:sz w:val="20"/>
          <w:szCs w:val="20"/>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FA450F" w:rsidRPr="003A795E" w:rsidRDefault="00FA450F" w:rsidP="00FA450F">
      <w:pPr>
        <w:pStyle w:val="a6"/>
        <w:rPr>
          <w:sz w:val="20"/>
          <w:szCs w:val="20"/>
        </w:rPr>
      </w:pPr>
      <w:r w:rsidRPr="003A795E">
        <w:rPr>
          <w:sz w:val="20"/>
          <w:szCs w:val="20"/>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3A795E">
        <w:rPr>
          <w:sz w:val="20"/>
          <w:szCs w:val="20"/>
        </w:rPr>
        <w:t xml:space="preserve">( </w:t>
      </w:r>
      <w:proofErr w:type="gramEnd"/>
      <w:r w:rsidRPr="003A795E">
        <w:rPr>
          <w:sz w:val="20"/>
          <w:szCs w:val="20"/>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FA450F" w:rsidRPr="003A795E" w:rsidRDefault="00FA450F" w:rsidP="00FA450F">
      <w:pPr>
        <w:spacing w:after="0"/>
        <w:jc w:val="both"/>
        <w:rPr>
          <w:rFonts w:ascii="Times New Roman" w:hAnsi="Times New Roman" w:cs="Times New Roman"/>
          <w:sz w:val="20"/>
          <w:szCs w:val="20"/>
        </w:rPr>
      </w:pPr>
    </w:p>
    <w:p w:rsidR="00FA450F" w:rsidRPr="003A795E" w:rsidRDefault="00FA450F" w:rsidP="00FA450F">
      <w:pPr>
        <w:pStyle w:val="2"/>
        <w:spacing w:before="0" w:after="0"/>
        <w:rPr>
          <w:rFonts w:ascii="Times New Roman" w:hAnsi="Times New Roman" w:cs="Times New Roman"/>
          <w:sz w:val="20"/>
          <w:szCs w:val="20"/>
        </w:rPr>
      </w:pPr>
      <w:r w:rsidRPr="003A795E">
        <w:rPr>
          <w:rFonts w:ascii="Times New Roman" w:hAnsi="Times New Roman" w:cs="Times New Roman"/>
          <w:sz w:val="20"/>
          <w:szCs w:val="20"/>
        </w:rPr>
        <w:t>Оценка диктантов</w:t>
      </w:r>
    </w:p>
    <w:p w:rsidR="00FA450F" w:rsidRPr="003A795E" w:rsidRDefault="00FA450F" w:rsidP="00FA450F">
      <w:pPr>
        <w:spacing w:after="0"/>
        <w:jc w:val="both"/>
        <w:rPr>
          <w:rFonts w:ascii="Times New Roman" w:hAnsi="Times New Roman" w:cs="Times New Roman"/>
          <w:sz w:val="20"/>
          <w:szCs w:val="20"/>
        </w:rPr>
      </w:pP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u w:val="single"/>
        </w:rPr>
        <w:t>Диктант</w:t>
      </w:r>
      <w:r w:rsidRPr="003A795E">
        <w:rPr>
          <w:rFonts w:ascii="Times New Roman" w:hAnsi="Times New Roman" w:cs="Times New Roman"/>
          <w:sz w:val="20"/>
          <w:szCs w:val="20"/>
        </w:rPr>
        <w:t xml:space="preserve"> – одна из основных форм проверки орфографической и пунктуационной грамотности.</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 xml:space="preserve">Объем диктанта устанавливается: для </w:t>
      </w:r>
      <w:r w:rsidRPr="003A795E">
        <w:rPr>
          <w:rFonts w:ascii="Times New Roman" w:hAnsi="Times New Roman" w:cs="Times New Roman"/>
          <w:b/>
          <w:bCs/>
          <w:sz w:val="20"/>
          <w:szCs w:val="20"/>
        </w:rPr>
        <w:t>5 класса – 90-100</w:t>
      </w:r>
      <w:r w:rsidRPr="003A795E">
        <w:rPr>
          <w:rFonts w:ascii="Times New Roman" w:hAnsi="Times New Roman" w:cs="Times New Roman"/>
          <w:sz w:val="20"/>
          <w:szCs w:val="20"/>
        </w:rPr>
        <w:t xml:space="preserve"> слов, для </w:t>
      </w:r>
      <w:r w:rsidRPr="003A795E">
        <w:rPr>
          <w:rFonts w:ascii="Times New Roman" w:hAnsi="Times New Roman" w:cs="Times New Roman"/>
          <w:b/>
          <w:bCs/>
          <w:sz w:val="20"/>
          <w:szCs w:val="20"/>
        </w:rPr>
        <w:t>6 класса – 100-110</w:t>
      </w:r>
      <w:r w:rsidRPr="003A795E">
        <w:rPr>
          <w:rFonts w:ascii="Times New Roman" w:hAnsi="Times New Roman" w:cs="Times New Roman"/>
          <w:sz w:val="20"/>
          <w:szCs w:val="20"/>
        </w:rPr>
        <w:t xml:space="preserve">, для </w:t>
      </w:r>
      <w:r w:rsidRPr="003A795E">
        <w:rPr>
          <w:rFonts w:ascii="Times New Roman" w:hAnsi="Times New Roman" w:cs="Times New Roman"/>
          <w:b/>
          <w:bCs/>
          <w:sz w:val="20"/>
          <w:szCs w:val="20"/>
        </w:rPr>
        <w:t>7 – 110-120</w:t>
      </w:r>
      <w:r w:rsidRPr="003A795E">
        <w:rPr>
          <w:rFonts w:ascii="Times New Roman" w:hAnsi="Times New Roman" w:cs="Times New Roman"/>
          <w:sz w:val="20"/>
          <w:szCs w:val="20"/>
        </w:rPr>
        <w:t xml:space="preserve">, для </w:t>
      </w:r>
      <w:r w:rsidRPr="003A795E">
        <w:rPr>
          <w:rFonts w:ascii="Times New Roman" w:hAnsi="Times New Roman" w:cs="Times New Roman"/>
          <w:b/>
          <w:bCs/>
          <w:sz w:val="20"/>
          <w:szCs w:val="20"/>
        </w:rPr>
        <w:t>8 – 120-150</w:t>
      </w:r>
      <w:r w:rsidRPr="003A795E">
        <w:rPr>
          <w:rFonts w:ascii="Times New Roman" w:hAnsi="Times New Roman" w:cs="Times New Roman"/>
          <w:sz w:val="20"/>
          <w:szCs w:val="20"/>
        </w:rPr>
        <w:t xml:space="preserve">, для </w:t>
      </w:r>
      <w:r w:rsidRPr="003A795E">
        <w:rPr>
          <w:rFonts w:ascii="Times New Roman" w:hAnsi="Times New Roman" w:cs="Times New Roman"/>
          <w:b/>
          <w:bCs/>
          <w:sz w:val="20"/>
          <w:szCs w:val="20"/>
        </w:rPr>
        <w:t xml:space="preserve">9 – 150-170 </w:t>
      </w:r>
      <w:r w:rsidRPr="003A795E">
        <w:rPr>
          <w:rFonts w:ascii="Times New Roman" w:hAnsi="Times New Roman" w:cs="Times New Roman"/>
          <w:sz w:val="20"/>
          <w:szCs w:val="20"/>
        </w:rPr>
        <w:t xml:space="preserve">слов. (При подсчете слов учитываются как </w:t>
      </w:r>
      <w:proofErr w:type="gramStart"/>
      <w:r w:rsidRPr="003A795E">
        <w:rPr>
          <w:rFonts w:ascii="Times New Roman" w:hAnsi="Times New Roman" w:cs="Times New Roman"/>
          <w:sz w:val="20"/>
          <w:szCs w:val="20"/>
        </w:rPr>
        <w:t>самостоятельные</w:t>
      </w:r>
      <w:proofErr w:type="gramEnd"/>
      <w:r w:rsidRPr="003A795E">
        <w:rPr>
          <w:rFonts w:ascii="Times New Roman" w:hAnsi="Times New Roman" w:cs="Times New Roman"/>
          <w:sz w:val="20"/>
          <w:szCs w:val="20"/>
        </w:rPr>
        <w:t xml:space="preserve"> так и служебные слова.)</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u w:val="single"/>
        </w:rPr>
        <w:t xml:space="preserve">Контрольный словарный диктант </w:t>
      </w:r>
      <w:r w:rsidRPr="003A795E">
        <w:rPr>
          <w:rFonts w:ascii="Times New Roman" w:hAnsi="Times New Roman" w:cs="Times New Roman"/>
          <w:sz w:val="20"/>
          <w:szCs w:val="20"/>
        </w:rPr>
        <w:t xml:space="preserve">проверяет усвоение слов с непроверяемыми и </w:t>
      </w:r>
      <w:proofErr w:type="spellStart"/>
      <w:r w:rsidRPr="003A795E">
        <w:rPr>
          <w:rFonts w:ascii="Times New Roman" w:hAnsi="Times New Roman" w:cs="Times New Roman"/>
          <w:sz w:val="20"/>
          <w:szCs w:val="20"/>
        </w:rPr>
        <w:t>труднопроверяемыми</w:t>
      </w:r>
      <w:proofErr w:type="spellEnd"/>
      <w:r w:rsidRPr="003A795E">
        <w:rPr>
          <w:rFonts w:ascii="Times New Roman" w:hAnsi="Times New Roman" w:cs="Times New Roman"/>
          <w:sz w:val="20"/>
          <w:szCs w:val="20"/>
        </w:rPr>
        <w:t xml:space="preserve"> орфограммами. Он может состоять из следующего количества слов: для </w:t>
      </w:r>
      <w:r w:rsidRPr="003A795E">
        <w:rPr>
          <w:rFonts w:ascii="Times New Roman" w:hAnsi="Times New Roman" w:cs="Times New Roman"/>
          <w:b/>
          <w:bCs/>
          <w:sz w:val="20"/>
          <w:szCs w:val="20"/>
        </w:rPr>
        <w:t>5 класса – 15-20</w:t>
      </w:r>
      <w:r w:rsidRPr="003A795E">
        <w:rPr>
          <w:rFonts w:ascii="Times New Roman" w:hAnsi="Times New Roman" w:cs="Times New Roman"/>
          <w:sz w:val="20"/>
          <w:szCs w:val="20"/>
        </w:rPr>
        <w:t xml:space="preserve">, для </w:t>
      </w:r>
      <w:r w:rsidRPr="003A795E">
        <w:rPr>
          <w:rFonts w:ascii="Times New Roman" w:hAnsi="Times New Roman" w:cs="Times New Roman"/>
          <w:b/>
          <w:bCs/>
          <w:sz w:val="20"/>
          <w:szCs w:val="20"/>
        </w:rPr>
        <w:t>6 класса – 20-25</w:t>
      </w:r>
      <w:r w:rsidRPr="003A795E">
        <w:rPr>
          <w:rFonts w:ascii="Times New Roman" w:hAnsi="Times New Roman" w:cs="Times New Roman"/>
          <w:sz w:val="20"/>
          <w:szCs w:val="20"/>
        </w:rPr>
        <w:t xml:space="preserve"> слов, для </w:t>
      </w:r>
      <w:r w:rsidRPr="003A795E">
        <w:rPr>
          <w:rFonts w:ascii="Times New Roman" w:hAnsi="Times New Roman" w:cs="Times New Roman"/>
          <w:b/>
          <w:bCs/>
          <w:sz w:val="20"/>
          <w:szCs w:val="20"/>
        </w:rPr>
        <w:t>7 класса -25-30</w:t>
      </w:r>
      <w:r w:rsidRPr="003A795E">
        <w:rPr>
          <w:rFonts w:ascii="Times New Roman" w:hAnsi="Times New Roman" w:cs="Times New Roman"/>
          <w:sz w:val="20"/>
          <w:szCs w:val="20"/>
        </w:rPr>
        <w:t xml:space="preserve">, для </w:t>
      </w:r>
      <w:r w:rsidRPr="003A795E">
        <w:rPr>
          <w:rFonts w:ascii="Times New Roman" w:hAnsi="Times New Roman" w:cs="Times New Roman"/>
          <w:b/>
          <w:bCs/>
          <w:sz w:val="20"/>
          <w:szCs w:val="20"/>
        </w:rPr>
        <w:t>8 класса – 30-35</w:t>
      </w:r>
      <w:r w:rsidRPr="003A795E">
        <w:rPr>
          <w:rFonts w:ascii="Times New Roman" w:hAnsi="Times New Roman" w:cs="Times New Roman"/>
          <w:sz w:val="20"/>
          <w:szCs w:val="20"/>
        </w:rPr>
        <w:t xml:space="preserve">, для </w:t>
      </w:r>
      <w:r w:rsidRPr="003A795E">
        <w:rPr>
          <w:rFonts w:ascii="Times New Roman" w:hAnsi="Times New Roman" w:cs="Times New Roman"/>
          <w:b/>
          <w:bCs/>
          <w:sz w:val="20"/>
          <w:szCs w:val="20"/>
        </w:rPr>
        <w:t>9 класса – 35-40</w:t>
      </w:r>
      <w:r w:rsidRPr="003A795E">
        <w:rPr>
          <w:rFonts w:ascii="Times New Roman" w:hAnsi="Times New Roman" w:cs="Times New Roman"/>
          <w:sz w:val="20"/>
          <w:szCs w:val="20"/>
        </w:rPr>
        <w:t xml:space="preserve"> слов.</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3A795E">
        <w:rPr>
          <w:rFonts w:ascii="Times New Roman" w:hAnsi="Times New Roman" w:cs="Times New Roman"/>
          <w:sz w:val="20"/>
          <w:szCs w:val="20"/>
        </w:rPr>
        <w:t>пунктограммы</w:t>
      </w:r>
      <w:proofErr w:type="spellEnd"/>
      <w:r w:rsidRPr="003A795E">
        <w:rPr>
          <w:rFonts w:ascii="Times New Roman" w:hAnsi="Times New Roman" w:cs="Times New Roman"/>
          <w:sz w:val="20"/>
          <w:szCs w:val="20"/>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 xml:space="preserve">Для контрольных диктантов следует подбирать такие тексты, в которых изучаемые в данной теме орфограммы и </w:t>
      </w:r>
      <w:proofErr w:type="spellStart"/>
      <w:r w:rsidRPr="003A795E">
        <w:rPr>
          <w:rFonts w:ascii="Times New Roman" w:hAnsi="Times New Roman" w:cs="Times New Roman"/>
          <w:sz w:val="20"/>
          <w:szCs w:val="20"/>
        </w:rPr>
        <w:t>пунктограммы</w:t>
      </w:r>
      <w:proofErr w:type="spellEnd"/>
      <w:r w:rsidRPr="003A795E">
        <w:rPr>
          <w:rFonts w:ascii="Times New Roman" w:hAnsi="Times New Roman" w:cs="Times New Roman"/>
          <w:sz w:val="20"/>
          <w:szCs w:val="20"/>
        </w:rPr>
        <w:t xml:space="preserve"> были бы представлены не менее 2-3 случаями. Из  изученных ранее орфограмм и </w:t>
      </w:r>
      <w:proofErr w:type="spellStart"/>
      <w:r w:rsidRPr="003A795E">
        <w:rPr>
          <w:rFonts w:ascii="Times New Roman" w:hAnsi="Times New Roman" w:cs="Times New Roman"/>
          <w:sz w:val="20"/>
          <w:szCs w:val="20"/>
        </w:rPr>
        <w:t>пунктограмм</w:t>
      </w:r>
      <w:proofErr w:type="spellEnd"/>
      <w:r w:rsidRPr="003A795E">
        <w:rPr>
          <w:rFonts w:ascii="Times New Roman" w:hAnsi="Times New Roman" w:cs="Times New Roman"/>
          <w:sz w:val="20"/>
          <w:szCs w:val="20"/>
        </w:rPr>
        <w:t xml:space="preserve"> включаются основные: они должны быть представлены 1-3 случаями. </w:t>
      </w:r>
      <w:proofErr w:type="gramStart"/>
      <w:r w:rsidRPr="003A795E">
        <w:rPr>
          <w:rFonts w:ascii="Times New Roman" w:hAnsi="Times New Roman" w:cs="Times New Roman"/>
          <w:sz w:val="20"/>
          <w:szCs w:val="20"/>
        </w:rPr>
        <w:t xml:space="preserve">В целом количество проверяемых орфограмм не должно превышать в </w:t>
      </w:r>
      <w:r w:rsidRPr="003A795E">
        <w:rPr>
          <w:rFonts w:ascii="Times New Roman" w:hAnsi="Times New Roman" w:cs="Times New Roman"/>
          <w:i/>
          <w:iCs/>
          <w:sz w:val="20"/>
          <w:szCs w:val="20"/>
        </w:rPr>
        <w:t xml:space="preserve">5 классе -12 различных орфограмм и 2-3 </w:t>
      </w:r>
      <w:proofErr w:type="spellStart"/>
      <w:r w:rsidRPr="003A795E">
        <w:rPr>
          <w:rFonts w:ascii="Times New Roman" w:hAnsi="Times New Roman" w:cs="Times New Roman"/>
          <w:i/>
          <w:iCs/>
          <w:sz w:val="20"/>
          <w:szCs w:val="20"/>
        </w:rPr>
        <w:t>пунктограммы</w:t>
      </w:r>
      <w:proofErr w:type="spellEnd"/>
      <w:r w:rsidRPr="003A795E">
        <w:rPr>
          <w:rFonts w:ascii="Times New Roman" w:hAnsi="Times New Roman" w:cs="Times New Roman"/>
          <w:i/>
          <w:iCs/>
          <w:sz w:val="20"/>
          <w:szCs w:val="20"/>
        </w:rPr>
        <w:t xml:space="preserve">, в 6 классе -16 различных орфограмм и 3-4 </w:t>
      </w:r>
      <w:proofErr w:type="spellStart"/>
      <w:r w:rsidRPr="003A795E">
        <w:rPr>
          <w:rFonts w:ascii="Times New Roman" w:hAnsi="Times New Roman" w:cs="Times New Roman"/>
          <w:i/>
          <w:iCs/>
          <w:sz w:val="20"/>
          <w:szCs w:val="20"/>
        </w:rPr>
        <w:t>пунктограммы</w:t>
      </w:r>
      <w:proofErr w:type="spellEnd"/>
      <w:r w:rsidRPr="003A795E">
        <w:rPr>
          <w:rFonts w:ascii="Times New Roman" w:hAnsi="Times New Roman" w:cs="Times New Roman"/>
          <w:i/>
          <w:iCs/>
          <w:sz w:val="20"/>
          <w:szCs w:val="20"/>
        </w:rPr>
        <w:t xml:space="preserve">, в 7 классе -20 различных орфограмм и 4-5 </w:t>
      </w:r>
      <w:proofErr w:type="spellStart"/>
      <w:r w:rsidRPr="003A795E">
        <w:rPr>
          <w:rFonts w:ascii="Times New Roman" w:hAnsi="Times New Roman" w:cs="Times New Roman"/>
          <w:i/>
          <w:iCs/>
          <w:sz w:val="20"/>
          <w:szCs w:val="20"/>
        </w:rPr>
        <w:t>пунктограмм</w:t>
      </w:r>
      <w:proofErr w:type="spellEnd"/>
      <w:r w:rsidRPr="003A795E">
        <w:rPr>
          <w:rFonts w:ascii="Times New Roman" w:hAnsi="Times New Roman" w:cs="Times New Roman"/>
          <w:i/>
          <w:iCs/>
          <w:sz w:val="20"/>
          <w:szCs w:val="20"/>
        </w:rPr>
        <w:t xml:space="preserve">, в 8 классе -24 различных орфограмм и 10 </w:t>
      </w:r>
      <w:proofErr w:type="spellStart"/>
      <w:r w:rsidRPr="003A795E">
        <w:rPr>
          <w:rFonts w:ascii="Times New Roman" w:hAnsi="Times New Roman" w:cs="Times New Roman"/>
          <w:i/>
          <w:iCs/>
          <w:sz w:val="20"/>
          <w:szCs w:val="20"/>
        </w:rPr>
        <w:t>пунктограмм</w:t>
      </w:r>
      <w:proofErr w:type="spellEnd"/>
      <w:r w:rsidRPr="003A795E">
        <w:rPr>
          <w:rFonts w:ascii="Times New Roman" w:hAnsi="Times New Roman" w:cs="Times New Roman"/>
          <w:i/>
          <w:iCs/>
          <w:sz w:val="20"/>
          <w:szCs w:val="20"/>
        </w:rPr>
        <w:t xml:space="preserve">, в 9 классе -24 различных орфограмм и 15 </w:t>
      </w:r>
      <w:proofErr w:type="spellStart"/>
      <w:r w:rsidRPr="003A795E">
        <w:rPr>
          <w:rFonts w:ascii="Times New Roman" w:hAnsi="Times New Roman" w:cs="Times New Roman"/>
          <w:i/>
          <w:iCs/>
          <w:sz w:val="20"/>
          <w:szCs w:val="20"/>
        </w:rPr>
        <w:t>пунктограмм</w:t>
      </w:r>
      <w:proofErr w:type="spellEnd"/>
      <w:r w:rsidRPr="003A795E">
        <w:rPr>
          <w:rFonts w:ascii="Times New Roman" w:hAnsi="Times New Roman" w:cs="Times New Roman"/>
          <w:sz w:val="20"/>
          <w:szCs w:val="20"/>
        </w:rPr>
        <w:t>.</w:t>
      </w:r>
      <w:proofErr w:type="gramEnd"/>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3A795E">
        <w:rPr>
          <w:rFonts w:ascii="Times New Roman" w:hAnsi="Times New Roman" w:cs="Times New Roman"/>
          <w:sz w:val="20"/>
          <w:szCs w:val="20"/>
        </w:rPr>
        <w:t>труднопроверяемыми</w:t>
      </w:r>
      <w:proofErr w:type="spellEnd"/>
      <w:r w:rsidRPr="003A795E">
        <w:rPr>
          <w:rFonts w:ascii="Times New Roman" w:hAnsi="Times New Roman" w:cs="Times New Roman"/>
          <w:sz w:val="20"/>
          <w:szCs w:val="20"/>
        </w:rPr>
        <w:t xml:space="preserve"> написаниями, правописанию которых ученики специально обучались.</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До конца первой четверти (а в 5 классе – до конца первого полугодия) сохраняется объем текста, рекомендованный для предыдущего класса.</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При оценке диктанта исправляются, но не учитываются орфографические и пунктуационные ошибки:</w:t>
      </w:r>
    </w:p>
    <w:p w:rsidR="00FA450F" w:rsidRPr="003A795E" w:rsidRDefault="00FA450F" w:rsidP="00FA450F">
      <w:pPr>
        <w:numPr>
          <w:ilvl w:val="0"/>
          <w:numId w:val="2"/>
        </w:num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В переносе слов;</w:t>
      </w:r>
    </w:p>
    <w:p w:rsidR="00FA450F" w:rsidRPr="003A795E" w:rsidRDefault="00FA450F" w:rsidP="00FA450F">
      <w:pPr>
        <w:numPr>
          <w:ilvl w:val="0"/>
          <w:numId w:val="2"/>
        </w:num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На правила, которые не включены в школьную программу;</w:t>
      </w:r>
    </w:p>
    <w:p w:rsidR="00FA450F" w:rsidRPr="003A795E" w:rsidRDefault="00FA450F" w:rsidP="00FA450F">
      <w:pPr>
        <w:numPr>
          <w:ilvl w:val="0"/>
          <w:numId w:val="2"/>
        </w:num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На еще не изученные правила;</w:t>
      </w:r>
    </w:p>
    <w:p w:rsidR="00FA450F" w:rsidRPr="003A795E" w:rsidRDefault="00FA450F" w:rsidP="00FA450F">
      <w:pPr>
        <w:numPr>
          <w:ilvl w:val="0"/>
          <w:numId w:val="2"/>
        </w:num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В словах с непроверяемыми написаниями, над которыми не проводилась специальная работа;</w:t>
      </w:r>
    </w:p>
    <w:p w:rsidR="00FA450F" w:rsidRPr="003A795E" w:rsidRDefault="00FA450F" w:rsidP="00FA450F">
      <w:pPr>
        <w:numPr>
          <w:ilvl w:val="0"/>
          <w:numId w:val="2"/>
        </w:num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lastRenderedPageBreak/>
        <w:t>В передаче авторской пунктуации.</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Исправляются, но не учитываются описки, неправильные написания, искажающие звуковой облик слова, например: «</w:t>
      </w:r>
      <w:proofErr w:type="spellStart"/>
      <w:r w:rsidRPr="003A795E">
        <w:rPr>
          <w:rFonts w:ascii="Times New Roman" w:hAnsi="Times New Roman" w:cs="Times New Roman"/>
          <w:sz w:val="20"/>
          <w:szCs w:val="20"/>
        </w:rPr>
        <w:t>рапотает</w:t>
      </w:r>
      <w:proofErr w:type="spellEnd"/>
      <w:r w:rsidRPr="003A795E">
        <w:rPr>
          <w:rFonts w:ascii="Times New Roman" w:hAnsi="Times New Roman" w:cs="Times New Roman"/>
          <w:sz w:val="20"/>
          <w:szCs w:val="20"/>
        </w:rPr>
        <w:t>» (</w:t>
      </w:r>
      <w:proofErr w:type="gramStart"/>
      <w:r w:rsidRPr="003A795E">
        <w:rPr>
          <w:rFonts w:ascii="Times New Roman" w:hAnsi="Times New Roman" w:cs="Times New Roman"/>
          <w:sz w:val="20"/>
          <w:szCs w:val="20"/>
        </w:rPr>
        <w:t>вместо</w:t>
      </w:r>
      <w:proofErr w:type="gramEnd"/>
      <w:r w:rsidRPr="003A795E">
        <w:rPr>
          <w:rFonts w:ascii="Times New Roman" w:hAnsi="Times New Roman" w:cs="Times New Roman"/>
          <w:sz w:val="20"/>
          <w:szCs w:val="20"/>
        </w:rPr>
        <w:t xml:space="preserve"> работает), «</w:t>
      </w:r>
      <w:proofErr w:type="spellStart"/>
      <w:r w:rsidRPr="003A795E">
        <w:rPr>
          <w:rFonts w:ascii="Times New Roman" w:hAnsi="Times New Roman" w:cs="Times New Roman"/>
          <w:sz w:val="20"/>
          <w:szCs w:val="20"/>
        </w:rPr>
        <w:t>дулпо</w:t>
      </w:r>
      <w:proofErr w:type="spellEnd"/>
      <w:r w:rsidRPr="003A795E">
        <w:rPr>
          <w:rFonts w:ascii="Times New Roman" w:hAnsi="Times New Roman" w:cs="Times New Roman"/>
          <w:sz w:val="20"/>
          <w:szCs w:val="20"/>
        </w:rPr>
        <w:t>» (вместо дупло), «</w:t>
      </w:r>
      <w:proofErr w:type="spellStart"/>
      <w:r w:rsidRPr="003A795E">
        <w:rPr>
          <w:rFonts w:ascii="Times New Roman" w:hAnsi="Times New Roman" w:cs="Times New Roman"/>
          <w:sz w:val="20"/>
          <w:szCs w:val="20"/>
        </w:rPr>
        <w:t>мемля</w:t>
      </w:r>
      <w:proofErr w:type="spellEnd"/>
      <w:r w:rsidRPr="003A795E">
        <w:rPr>
          <w:rFonts w:ascii="Times New Roman" w:hAnsi="Times New Roman" w:cs="Times New Roman"/>
          <w:sz w:val="20"/>
          <w:szCs w:val="20"/>
        </w:rPr>
        <w:t>» (вместо земля).</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 xml:space="preserve">При оценке диктантов важно также учитывать характер ошибки. Среди ошибок следует выделять </w:t>
      </w:r>
      <w:r w:rsidRPr="003A795E">
        <w:rPr>
          <w:rFonts w:ascii="Times New Roman" w:hAnsi="Times New Roman" w:cs="Times New Roman"/>
          <w:b/>
          <w:bCs/>
          <w:sz w:val="20"/>
          <w:szCs w:val="20"/>
        </w:rPr>
        <w:t>негрубые</w:t>
      </w:r>
      <w:r w:rsidRPr="003A795E">
        <w:rPr>
          <w:rFonts w:ascii="Times New Roman" w:hAnsi="Times New Roman" w:cs="Times New Roman"/>
          <w:sz w:val="20"/>
          <w:szCs w:val="20"/>
        </w:rPr>
        <w:t xml:space="preserve">, то есть не имеющие существенного значения для характеристики грамотности. При подсчете ошибок две негрубые считаются за одну. К </w:t>
      </w:r>
      <w:proofErr w:type="gramStart"/>
      <w:r w:rsidRPr="003A795E">
        <w:rPr>
          <w:rFonts w:ascii="Times New Roman" w:hAnsi="Times New Roman" w:cs="Times New Roman"/>
          <w:sz w:val="20"/>
          <w:szCs w:val="20"/>
        </w:rPr>
        <w:t>негрубым</w:t>
      </w:r>
      <w:proofErr w:type="gramEnd"/>
      <w:r w:rsidRPr="003A795E">
        <w:rPr>
          <w:rFonts w:ascii="Times New Roman" w:hAnsi="Times New Roman" w:cs="Times New Roman"/>
          <w:sz w:val="20"/>
          <w:szCs w:val="20"/>
        </w:rPr>
        <w:t xml:space="preserve"> относятся ошибки:</w:t>
      </w:r>
    </w:p>
    <w:p w:rsidR="00FA450F" w:rsidRPr="003A795E" w:rsidRDefault="00FA450F" w:rsidP="00FA450F">
      <w:pPr>
        <w:numPr>
          <w:ilvl w:val="0"/>
          <w:numId w:val="3"/>
        </w:num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В исключениях из правил;</w:t>
      </w:r>
    </w:p>
    <w:p w:rsidR="00FA450F" w:rsidRPr="003A795E" w:rsidRDefault="00FA450F" w:rsidP="00FA450F">
      <w:pPr>
        <w:numPr>
          <w:ilvl w:val="0"/>
          <w:numId w:val="3"/>
        </w:num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В написании большой буквы в составных собственных наименованиях;</w:t>
      </w:r>
    </w:p>
    <w:p w:rsidR="00FA450F" w:rsidRPr="003A795E" w:rsidRDefault="00FA450F" w:rsidP="00FA450F">
      <w:pPr>
        <w:numPr>
          <w:ilvl w:val="0"/>
          <w:numId w:val="3"/>
        </w:num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FA450F" w:rsidRPr="003A795E" w:rsidRDefault="00FA450F" w:rsidP="00FA450F">
      <w:pPr>
        <w:numPr>
          <w:ilvl w:val="0"/>
          <w:numId w:val="3"/>
        </w:num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В случаях раздельного и слитного написания «не» с прилагательными и причастиями, выступающими в роли сказуемого;</w:t>
      </w:r>
    </w:p>
    <w:p w:rsidR="00FA450F" w:rsidRPr="003A795E" w:rsidRDefault="00FA450F" w:rsidP="00FA450F">
      <w:pPr>
        <w:numPr>
          <w:ilvl w:val="0"/>
          <w:numId w:val="3"/>
        </w:num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 xml:space="preserve">В написании ы и  </w:t>
      </w:r>
      <w:proofErr w:type="spellStart"/>
      <w:proofErr w:type="gramStart"/>
      <w:r w:rsidRPr="003A795E">
        <w:rPr>
          <w:rFonts w:ascii="Times New Roman" w:hAnsi="Times New Roman" w:cs="Times New Roman"/>
          <w:sz w:val="20"/>
          <w:szCs w:val="20"/>
        </w:rPr>
        <w:t>и</w:t>
      </w:r>
      <w:proofErr w:type="spellEnd"/>
      <w:proofErr w:type="gramEnd"/>
      <w:r w:rsidRPr="003A795E">
        <w:rPr>
          <w:rFonts w:ascii="Times New Roman" w:hAnsi="Times New Roman" w:cs="Times New Roman"/>
          <w:sz w:val="20"/>
          <w:szCs w:val="20"/>
        </w:rPr>
        <w:t xml:space="preserve"> после приставок;</w:t>
      </w:r>
    </w:p>
    <w:p w:rsidR="00FA450F" w:rsidRPr="003A795E" w:rsidRDefault="00FA450F" w:rsidP="00FA450F">
      <w:pPr>
        <w:numPr>
          <w:ilvl w:val="0"/>
          <w:numId w:val="3"/>
        </w:numPr>
        <w:spacing w:after="0" w:line="240" w:lineRule="auto"/>
        <w:jc w:val="both"/>
        <w:rPr>
          <w:rFonts w:ascii="Times New Roman" w:hAnsi="Times New Roman" w:cs="Times New Roman"/>
          <w:sz w:val="20"/>
          <w:szCs w:val="20"/>
        </w:rPr>
      </w:pPr>
      <w:proofErr w:type="gramStart"/>
      <w:r w:rsidRPr="003A795E">
        <w:rPr>
          <w:rFonts w:ascii="Times New Roman" w:hAnsi="Times New Roman" w:cs="Times New Roman"/>
          <w:sz w:val="20"/>
          <w:szCs w:val="20"/>
        </w:rPr>
        <w:t>В случаях трудного различия не и ни (Куда он только не обращался!</w:t>
      </w:r>
      <w:proofErr w:type="gramEnd"/>
      <w:r w:rsidRPr="003A795E">
        <w:rPr>
          <w:rFonts w:ascii="Times New Roman" w:hAnsi="Times New Roman" w:cs="Times New Roman"/>
          <w:sz w:val="20"/>
          <w:szCs w:val="20"/>
        </w:rPr>
        <w:t xml:space="preserve"> Куда он ни обращался, никто не мог дать ему ответ. Никто иной не …; не кто иной как; ничто иное не…; не что </w:t>
      </w:r>
      <w:proofErr w:type="gramStart"/>
      <w:r w:rsidRPr="003A795E">
        <w:rPr>
          <w:rFonts w:ascii="Times New Roman" w:hAnsi="Times New Roman" w:cs="Times New Roman"/>
          <w:sz w:val="20"/>
          <w:szCs w:val="20"/>
        </w:rPr>
        <w:t>иное</w:t>
      </w:r>
      <w:proofErr w:type="gramEnd"/>
      <w:r w:rsidRPr="003A795E">
        <w:rPr>
          <w:rFonts w:ascii="Times New Roman" w:hAnsi="Times New Roman" w:cs="Times New Roman"/>
          <w:sz w:val="20"/>
          <w:szCs w:val="20"/>
        </w:rPr>
        <w:t xml:space="preserve"> как и др.);</w:t>
      </w:r>
    </w:p>
    <w:p w:rsidR="00FA450F" w:rsidRPr="003A795E" w:rsidRDefault="00FA450F" w:rsidP="00FA450F">
      <w:pPr>
        <w:numPr>
          <w:ilvl w:val="0"/>
          <w:numId w:val="3"/>
        </w:num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В собственных именах нерусского происхождения;</w:t>
      </w:r>
    </w:p>
    <w:p w:rsidR="00FA450F" w:rsidRPr="003A795E" w:rsidRDefault="00FA450F" w:rsidP="00FA450F">
      <w:pPr>
        <w:numPr>
          <w:ilvl w:val="0"/>
          <w:numId w:val="3"/>
        </w:num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В случаях, когда вместо одного знака препинания поставлен другой;</w:t>
      </w:r>
    </w:p>
    <w:p w:rsidR="00FA450F" w:rsidRPr="003A795E" w:rsidRDefault="00FA450F" w:rsidP="00FA450F">
      <w:pPr>
        <w:numPr>
          <w:ilvl w:val="0"/>
          <w:numId w:val="3"/>
        </w:numPr>
        <w:spacing w:after="0" w:line="240" w:lineRule="auto"/>
        <w:jc w:val="both"/>
        <w:rPr>
          <w:rFonts w:ascii="Times New Roman" w:hAnsi="Times New Roman" w:cs="Times New Roman"/>
          <w:sz w:val="20"/>
          <w:szCs w:val="20"/>
        </w:rPr>
      </w:pPr>
      <w:r w:rsidRPr="003A795E">
        <w:rPr>
          <w:rFonts w:ascii="Times New Roman" w:hAnsi="Times New Roman" w:cs="Times New Roman"/>
          <w:sz w:val="20"/>
          <w:szCs w:val="20"/>
        </w:rPr>
        <w:t>В пропуске одного из сочетающихся знаков препинания или в нарушении их последовательности.</w:t>
      </w:r>
    </w:p>
    <w:p w:rsidR="00FA450F" w:rsidRPr="003A795E" w:rsidRDefault="00FA450F" w:rsidP="00FA450F">
      <w:pPr>
        <w:pStyle w:val="a8"/>
        <w:rPr>
          <w:sz w:val="20"/>
          <w:szCs w:val="20"/>
        </w:rPr>
      </w:pPr>
      <w:r w:rsidRPr="003A795E">
        <w:rPr>
          <w:sz w:val="20"/>
          <w:szCs w:val="20"/>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FA450F" w:rsidRPr="003A795E" w:rsidRDefault="00FA450F" w:rsidP="00FA450F">
      <w:pPr>
        <w:pStyle w:val="a8"/>
        <w:rPr>
          <w:sz w:val="20"/>
          <w:szCs w:val="20"/>
        </w:rPr>
      </w:pPr>
      <w:proofErr w:type="gramStart"/>
      <w:r w:rsidRPr="003A795E">
        <w:rPr>
          <w:sz w:val="20"/>
          <w:szCs w:val="20"/>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FA450F" w:rsidRPr="003A795E" w:rsidRDefault="00FA450F" w:rsidP="00FA450F">
      <w:pPr>
        <w:spacing w:after="0"/>
        <w:ind w:left="360"/>
        <w:jc w:val="both"/>
        <w:rPr>
          <w:rFonts w:ascii="Times New Roman" w:hAnsi="Times New Roman" w:cs="Times New Roman"/>
          <w:sz w:val="20"/>
          <w:szCs w:val="20"/>
        </w:rPr>
      </w:pPr>
      <w:proofErr w:type="gramStart"/>
      <w:r w:rsidRPr="003A795E">
        <w:rPr>
          <w:rFonts w:ascii="Times New Roman" w:hAnsi="Times New Roman" w:cs="Times New Roman"/>
          <w:sz w:val="20"/>
          <w:szCs w:val="20"/>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FA450F" w:rsidRPr="003A795E" w:rsidRDefault="00FA450F" w:rsidP="00FA450F">
      <w:pPr>
        <w:pStyle w:val="a8"/>
        <w:rPr>
          <w:sz w:val="20"/>
          <w:szCs w:val="20"/>
        </w:rPr>
      </w:pPr>
      <w:r w:rsidRPr="003A795E">
        <w:rPr>
          <w:sz w:val="20"/>
          <w:szCs w:val="20"/>
        </w:rPr>
        <w:t>Первые три однотипные ошибки считаются за одну ошибку, каждая следующая подобная ошибка учитывается как самостоятельная.</w:t>
      </w:r>
    </w:p>
    <w:p w:rsidR="00FA450F" w:rsidRPr="003A795E" w:rsidRDefault="00FA450F" w:rsidP="00FA450F">
      <w:pPr>
        <w:spacing w:after="0"/>
        <w:ind w:left="360"/>
        <w:jc w:val="both"/>
        <w:rPr>
          <w:rFonts w:ascii="Times New Roman" w:hAnsi="Times New Roman" w:cs="Times New Roman"/>
          <w:sz w:val="20"/>
          <w:szCs w:val="20"/>
        </w:rPr>
      </w:pPr>
      <w:r w:rsidRPr="003A795E">
        <w:rPr>
          <w:rFonts w:ascii="Times New Roman" w:hAnsi="Times New Roman" w:cs="Times New Roman"/>
          <w:b/>
          <w:bCs/>
          <w:sz w:val="20"/>
          <w:szCs w:val="20"/>
        </w:rPr>
        <w:t>Примечание</w:t>
      </w:r>
      <w:r w:rsidRPr="003A795E">
        <w:rPr>
          <w:rFonts w:ascii="Times New Roman" w:hAnsi="Times New Roman" w:cs="Times New Roman"/>
          <w:sz w:val="20"/>
          <w:szCs w:val="20"/>
        </w:rPr>
        <w:t>. Если в одном непроверяемом слове допущены 2 и более ошибок, то все они считаются за одну ошибку.</w:t>
      </w:r>
    </w:p>
    <w:p w:rsidR="00FA450F" w:rsidRPr="003A795E" w:rsidRDefault="00FA450F" w:rsidP="00FA450F">
      <w:pPr>
        <w:pStyle w:val="a8"/>
        <w:rPr>
          <w:sz w:val="20"/>
          <w:szCs w:val="20"/>
        </w:rPr>
      </w:pPr>
      <w:proofErr w:type="gramStart"/>
      <w:r w:rsidRPr="003A795E">
        <w:rPr>
          <w:sz w:val="20"/>
          <w:szCs w:val="20"/>
        </w:rPr>
        <w:t>При наличии в контрольном диктанте более 5 поправок (исправление неверного написания на верное) оценка снижается на 1 балл.</w:t>
      </w:r>
      <w:proofErr w:type="gramEnd"/>
      <w:r w:rsidRPr="003A795E">
        <w:rPr>
          <w:sz w:val="20"/>
          <w:szCs w:val="20"/>
        </w:rPr>
        <w:t xml:space="preserve"> Отличная оценка не выставляется при наличии 3-х и более исправлений.</w:t>
      </w:r>
    </w:p>
    <w:p w:rsidR="00FA450F" w:rsidRPr="003A795E" w:rsidRDefault="00FA450F" w:rsidP="00FA450F">
      <w:pPr>
        <w:pStyle w:val="a8"/>
        <w:rPr>
          <w:sz w:val="20"/>
          <w:szCs w:val="20"/>
        </w:rPr>
      </w:pPr>
      <w:r w:rsidRPr="003A795E">
        <w:rPr>
          <w:sz w:val="20"/>
          <w:szCs w:val="20"/>
        </w:rPr>
        <w:t>Диктант оценивается одной отметкой.</w:t>
      </w:r>
    </w:p>
    <w:p w:rsidR="00FA450F" w:rsidRPr="003A795E" w:rsidRDefault="00FA450F" w:rsidP="00FA450F">
      <w:pPr>
        <w:spacing w:after="0"/>
        <w:ind w:left="360"/>
        <w:jc w:val="both"/>
        <w:rPr>
          <w:rFonts w:ascii="Times New Roman" w:hAnsi="Times New Roman" w:cs="Times New Roman"/>
          <w:sz w:val="20"/>
          <w:szCs w:val="20"/>
        </w:rPr>
      </w:pPr>
      <w:r w:rsidRPr="003A795E">
        <w:rPr>
          <w:rFonts w:ascii="Times New Roman" w:hAnsi="Times New Roman" w:cs="Times New Roman"/>
          <w:sz w:val="20"/>
          <w:szCs w:val="20"/>
          <w:u w:val="single"/>
        </w:rPr>
        <w:t>Оценка «5»</w:t>
      </w:r>
      <w:r w:rsidRPr="003A795E">
        <w:rPr>
          <w:rFonts w:ascii="Times New Roman" w:hAnsi="Times New Roman" w:cs="Times New Roman"/>
          <w:sz w:val="20"/>
          <w:szCs w:val="20"/>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FA450F" w:rsidRPr="003A795E" w:rsidRDefault="00FA450F" w:rsidP="00FA450F">
      <w:pPr>
        <w:spacing w:after="0"/>
        <w:ind w:left="360"/>
        <w:jc w:val="both"/>
        <w:rPr>
          <w:rFonts w:ascii="Times New Roman" w:hAnsi="Times New Roman" w:cs="Times New Roman"/>
          <w:sz w:val="20"/>
          <w:szCs w:val="20"/>
        </w:rPr>
      </w:pPr>
      <w:r w:rsidRPr="003A795E">
        <w:rPr>
          <w:rFonts w:ascii="Times New Roman" w:hAnsi="Times New Roman" w:cs="Times New Roman"/>
          <w:sz w:val="20"/>
          <w:szCs w:val="20"/>
          <w:u w:val="single"/>
        </w:rPr>
        <w:t>Оценка «4»</w:t>
      </w:r>
      <w:r w:rsidRPr="003A795E">
        <w:rPr>
          <w:rFonts w:ascii="Times New Roman" w:hAnsi="Times New Roman" w:cs="Times New Roman"/>
          <w:sz w:val="20"/>
          <w:szCs w:val="20"/>
        </w:rPr>
        <w:t xml:space="preserve"> выставляется при наличии в диктанте двух орфографических и двух пунктуационных ошибок, или 1 </w:t>
      </w:r>
      <w:proofErr w:type="gramStart"/>
      <w:r w:rsidRPr="003A795E">
        <w:rPr>
          <w:rFonts w:ascii="Times New Roman" w:hAnsi="Times New Roman" w:cs="Times New Roman"/>
          <w:sz w:val="20"/>
          <w:szCs w:val="20"/>
        </w:rPr>
        <w:t>орфографической</w:t>
      </w:r>
      <w:proofErr w:type="gramEnd"/>
      <w:r w:rsidRPr="003A795E">
        <w:rPr>
          <w:rFonts w:ascii="Times New Roman" w:hAnsi="Times New Roman" w:cs="Times New Roman"/>
          <w:sz w:val="20"/>
          <w:szCs w:val="20"/>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FA450F" w:rsidRPr="003A795E" w:rsidRDefault="00FA450F" w:rsidP="00FA450F">
      <w:pPr>
        <w:spacing w:after="0"/>
        <w:ind w:left="360"/>
        <w:jc w:val="both"/>
        <w:rPr>
          <w:rFonts w:ascii="Times New Roman" w:hAnsi="Times New Roman" w:cs="Times New Roman"/>
          <w:sz w:val="20"/>
          <w:szCs w:val="20"/>
        </w:rPr>
      </w:pPr>
      <w:r w:rsidRPr="003A795E">
        <w:rPr>
          <w:rFonts w:ascii="Times New Roman" w:hAnsi="Times New Roman" w:cs="Times New Roman"/>
          <w:sz w:val="20"/>
          <w:szCs w:val="20"/>
          <w:u w:val="single"/>
        </w:rPr>
        <w:t>Оценка «3»</w:t>
      </w:r>
      <w:r w:rsidRPr="003A795E">
        <w:rPr>
          <w:rFonts w:ascii="Times New Roman" w:hAnsi="Times New Roman" w:cs="Times New Roman"/>
          <w:sz w:val="20"/>
          <w:szCs w:val="20"/>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FA450F" w:rsidRPr="003A795E" w:rsidRDefault="00FA450F" w:rsidP="00FA450F">
      <w:pPr>
        <w:spacing w:after="0"/>
        <w:ind w:left="360"/>
        <w:jc w:val="both"/>
        <w:rPr>
          <w:rFonts w:ascii="Times New Roman" w:hAnsi="Times New Roman" w:cs="Times New Roman"/>
          <w:sz w:val="20"/>
          <w:szCs w:val="20"/>
        </w:rPr>
      </w:pPr>
      <w:r w:rsidRPr="003A795E">
        <w:rPr>
          <w:rFonts w:ascii="Times New Roman" w:hAnsi="Times New Roman" w:cs="Times New Roman"/>
          <w:sz w:val="20"/>
          <w:szCs w:val="20"/>
          <w:u w:val="single"/>
        </w:rPr>
        <w:t>Оценка «2»</w:t>
      </w:r>
      <w:r w:rsidRPr="003A795E">
        <w:rPr>
          <w:rFonts w:ascii="Times New Roman" w:hAnsi="Times New Roman" w:cs="Times New Roman"/>
          <w:sz w:val="20"/>
          <w:szCs w:val="20"/>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FA450F" w:rsidRPr="003A795E" w:rsidRDefault="00FA450F" w:rsidP="00FA450F">
      <w:pPr>
        <w:spacing w:after="0"/>
        <w:ind w:left="360"/>
        <w:jc w:val="both"/>
        <w:rPr>
          <w:rFonts w:ascii="Times New Roman" w:hAnsi="Times New Roman" w:cs="Times New Roman"/>
          <w:i/>
          <w:iCs/>
          <w:sz w:val="20"/>
          <w:szCs w:val="20"/>
          <w:u w:val="single"/>
        </w:rPr>
      </w:pPr>
      <w:r w:rsidRPr="003A795E">
        <w:rPr>
          <w:rFonts w:ascii="Times New Roman" w:hAnsi="Times New Roman" w:cs="Times New Roman"/>
          <w:sz w:val="20"/>
          <w:szCs w:val="20"/>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3A795E">
        <w:rPr>
          <w:rFonts w:ascii="Times New Roman" w:hAnsi="Times New Roman" w:cs="Times New Roman"/>
          <w:i/>
          <w:iCs/>
          <w:sz w:val="20"/>
          <w:szCs w:val="20"/>
          <w:u w:val="single"/>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FA450F" w:rsidRPr="003A795E" w:rsidRDefault="00FA450F" w:rsidP="00FA450F">
      <w:pPr>
        <w:pStyle w:val="a8"/>
        <w:rPr>
          <w:sz w:val="20"/>
          <w:szCs w:val="20"/>
        </w:rPr>
      </w:pPr>
      <w:r w:rsidRPr="003A795E">
        <w:rPr>
          <w:sz w:val="20"/>
          <w:szCs w:val="20"/>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FA450F" w:rsidRPr="003A795E" w:rsidRDefault="00FA450F" w:rsidP="00FA450F">
      <w:pPr>
        <w:pStyle w:val="a8"/>
        <w:rPr>
          <w:sz w:val="20"/>
          <w:szCs w:val="20"/>
        </w:rPr>
      </w:pPr>
      <w:r w:rsidRPr="003A795E">
        <w:rPr>
          <w:sz w:val="20"/>
          <w:szCs w:val="20"/>
        </w:rPr>
        <w:t>При оценке выполнения дополнительных заданий рекомендуется руководствоваться следующим:</w:t>
      </w:r>
    </w:p>
    <w:p w:rsidR="00FA450F" w:rsidRPr="003A795E" w:rsidRDefault="00FA450F" w:rsidP="00FA450F">
      <w:pPr>
        <w:spacing w:after="0"/>
        <w:ind w:left="360"/>
        <w:jc w:val="both"/>
        <w:rPr>
          <w:rFonts w:ascii="Times New Roman" w:hAnsi="Times New Roman" w:cs="Times New Roman"/>
          <w:sz w:val="20"/>
          <w:szCs w:val="20"/>
        </w:rPr>
      </w:pPr>
      <w:r w:rsidRPr="003A795E">
        <w:rPr>
          <w:rFonts w:ascii="Times New Roman" w:hAnsi="Times New Roman" w:cs="Times New Roman"/>
          <w:sz w:val="20"/>
          <w:szCs w:val="20"/>
          <w:u w:val="single"/>
        </w:rPr>
        <w:t>Оценка «5»</w:t>
      </w:r>
      <w:r w:rsidRPr="003A795E">
        <w:rPr>
          <w:rFonts w:ascii="Times New Roman" w:hAnsi="Times New Roman" w:cs="Times New Roman"/>
          <w:sz w:val="20"/>
          <w:szCs w:val="20"/>
        </w:rPr>
        <w:t xml:space="preserve"> ставится, если ученик выполнил все задания верно.</w:t>
      </w:r>
    </w:p>
    <w:p w:rsidR="00FA450F" w:rsidRPr="003A795E" w:rsidRDefault="00FA450F" w:rsidP="00FA450F">
      <w:pPr>
        <w:spacing w:after="0"/>
        <w:ind w:left="360"/>
        <w:jc w:val="both"/>
        <w:rPr>
          <w:rFonts w:ascii="Times New Roman" w:hAnsi="Times New Roman" w:cs="Times New Roman"/>
          <w:sz w:val="20"/>
          <w:szCs w:val="20"/>
        </w:rPr>
      </w:pPr>
      <w:r w:rsidRPr="003A795E">
        <w:rPr>
          <w:rFonts w:ascii="Times New Roman" w:hAnsi="Times New Roman" w:cs="Times New Roman"/>
          <w:sz w:val="20"/>
          <w:szCs w:val="20"/>
          <w:u w:val="single"/>
        </w:rPr>
        <w:t>Оценка «4»</w:t>
      </w:r>
      <w:r w:rsidRPr="003A795E">
        <w:rPr>
          <w:rFonts w:ascii="Times New Roman" w:hAnsi="Times New Roman" w:cs="Times New Roman"/>
          <w:sz w:val="20"/>
          <w:szCs w:val="20"/>
        </w:rPr>
        <w:t xml:space="preserve"> ставится, если ученик выполнил правильно не менее ¾ задания.</w:t>
      </w:r>
    </w:p>
    <w:p w:rsidR="00FA450F" w:rsidRPr="003A795E" w:rsidRDefault="00FA450F" w:rsidP="00FA450F">
      <w:pPr>
        <w:spacing w:after="0"/>
        <w:ind w:left="360"/>
        <w:jc w:val="both"/>
        <w:rPr>
          <w:rFonts w:ascii="Times New Roman" w:hAnsi="Times New Roman" w:cs="Times New Roman"/>
          <w:sz w:val="20"/>
          <w:szCs w:val="20"/>
        </w:rPr>
      </w:pPr>
      <w:r w:rsidRPr="003A795E">
        <w:rPr>
          <w:rFonts w:ascii="Times New Roman" w:hAnsi="Times New Roman" w:cs="Times New Roman"/>
          <w:sz w:val="20"/>
          <w:szCs w:val="20"/>
          <w:u w:val="single"/>
        </w:rPr>
        <w:t>Оценка «3»</w:t>
      </w:r>
      <w:r w:rsidRPr="003A795E">
        <w:rPr>
          <w:rFonts w:ascii="Times New Roman" w:hAnsi="Times New Roman" w:cs="Times New Roman"/>
          <w:sz w:val="20"/>
          <w:szCs w:val="20"/>
        </w:rPr>
        <w:t xml:space="preserve"> ставится за работу, в которой правильно выполнено не менее половины заданий.</w:t>
      </w:r>
    </w:p>
    <w:p w:rsidR="00FA450F" w:rsidRPr="003A795E" w:rsidRDefault="00FA450F" w:rsidP="00FA450F">
      <w:pPr>
        <w:spacing w:after="0"/>
        <w:ind w:left="360"/>
        <w:jc w:val="both"/>
        <w:rPr>
          <w:rFonts w:ascii="Times New Roman" w:hAnsi="Times New Roman" w:cs="Times New Roman"/>
          <w:sz w:val="20"/>
          <w:szCs w:val="20"/>
        </w:rPr>
      </w:pPr>
      <w:r w:rsidRPr="003A795E">
        <w:rPr>
          <w:rFonts w:ascii="Times New Roman" w:hAnsi="Times New Roman" w:cs="Times New Roman"/>
          <w:sz w:val="20"/>
          <w:szCs w:val="20"/>
          <w:u w:val="single"/>
        </w:rPr>
        <w:t>Оценка «2</w:t>
      </w:r>
      <w:r w:rsidRPr="003A795E">
        <w:rPr>
          <w:rFonts w:ascii="Times New Roman" w:hAnsi="Times New Roman" w:cs="Times New Roman"/>
          <w:b/>
          <w:bCs/>
          <w:sz w:val="20"/>
          <w:szCs w:val="20"/>
        </w:rPr>
        <w:t>»</w:t>
      </w:r>
      <w:r w:rsidRPr="003A795E">
        <w:rPr>
          <w:rFonts w:ascii="Times New Roman" w:hAnsi="Times New Roman" w:cs="Times New Roman"/>
          <w:sz w:val="20"/>
          <w:szCs w:val="20"/>
        </w:rPr>
        <w:t xml:space="preserve"> ставится за работу, в которой не выполнено более половины заданий.</w:t>
      </w:r>
    </w:p>
    <w:p w:rsidR="00FA450F" w:rsidRPr="003A795E" w:rsidRDefault="00FA450F" w:rsidP="00FA450F">
      <w:pPr>
        <w:pStyle w:val="a8"/>
        <w:rPr>
          <w:sz w:val="20"/>
          <w:szCs w:val="20"/>
        </w:rPr>
      </w:pPr>
      <w:r w:rsidRPr="003A795E">
        <w:rPr>
          <w:sz w:val="20"/>
          <w:szCs w:val="20"/>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FA450F" w:rsidRPr="003A795E" w:rsidRDefault="00FA450F" w:rsidP="00FA450F">
      <w:pPr>
        <w:spacing w:after="0"/>
        <w:ind w:left="360"/>
        <w:jc w:val="both"/>
        <w:rPr>
          <w:rFonts w:ascii="Times New Roman" w:hAnsi="Times New Roman" w:cs="Times New Roman"/>
          <w:b/>
          <w:bCs/>
          <w:sz w:val="20"/>
          <w:szCs w:val="20"/>
        </w:rPr>
      </w:pPr>
      <w:r w:rsidRPr="003A795E">
        <w:rPr>
          <w:rFonts w:ascii="Times New Roman" w:hAnsi="Times New Roman" w:cs="Times New Roman"/>
          <w:sz w:val="20"/>
          <w:szCs w:val="20"/>
        </w:rPr>
        <w:t xml:space="preserve">При оценке </w:t>
      </w:r>
      <w:r w:rsidRPr="003A795E">
        <w:rPr>
          <w:rFonts w:ascii="Times New Roman" w:hAnsi="Times New Roman" w:cs="Times New Roman"/>
          <w:i/>
          <w:iCs/>
          <w:sz w:val="20"/>
          <w:szCs w:val="20"/>
          <w:u w:val="single"/>
        </w:rPr>
        <w:t>контрольного словарного диктанта</w:t>
      </w:r>
      <w:r w:rsidRPr="003A795E">
        <w:rPr>
          <w:rFonts w:ascii="Times New Roman" w:hAnsi="Times New Roman" w:cs="Times New Roman"/>
          <w:sz w:val="20"/>
          <w:szCs w:val="20"/>
        </w:rPr>
        <w:t xml:space="preserve"> рекомендуется руководствоваться следующим:</w:t>
      </w:r>
    </w:p>
    <w:p w:rsidR="00FA450F" w:rsidRPr="003A795E" w:rsidRDefault="00FA450F" w:rsidP="00FA450F">
      <w:pPr>
        <w:spacing w:after="0"/>
        <w:ind w:left="360"/>
        <w:jc w:val="both"/>
        <w:rPr>
          <w:rFonts w:ascii="Times New Roman" w:hAnsi="Times New Roman" w:cs="Times New Roman"/>
          <w:sz w:val="20"/>
          <w:szCs w:val="20"/>
        </w:rPr>
      </w:pPr>
      <w:r w:rsidRPr="003A795E">
        <w:rPr>
          <w:rFonts w:ascii="Times New Roman" w:hAnsi="Times New Roman" w:cs="Times New Roman"/>
          <w:sz w:val="20"/>
          <w:szCs w:val="20"/>
          <w:u w:val="single"/>
        </w:rPr>
        <w:t>Оценка «5»</w:t>
      </w:r>
      <w:r w:rsidRPr="003A795E">
        <w:rPr>
          <w:rFonts w:ascii="Times New Roman" w:hAnsi="Times New Roman" w:cs="Times New Roman"/>
          <w:sz w:val="20"/>
          <w:szCs w:val="20"/>
        </w:rPr>
        <w:t xml:space="preserve"> ставится за диктант, в котором нет ошибок.</w:t>
      </w:r>
    </w:p>
    <w:p w:rsidR="00FA450F" w:rsidRPr="003A795E" w:rsidRDefault="00FA450F" w:rsidP="00FA450F">
      <w:pPr>
        <w:spacing w:after="0"/>
        <w:ind w:left="360"/>
        <w:jc w:val="both"/>
        <w:rPr>
          <w:rFonts w:ascii="Times New Roman" w:hAnsi="Times New Roman" w:cs="Times New Roman"/>
          <w:sz w:val="20"/>
          <w:szCs w:val="20"/>
        </w:rPr>
      </w:pPr>
      <w:r w:rsidRPr="003A795E">
        <w:rPr>
          <w:rFonts w:ascii="Times New Roman" w:hAnsi="Times New Roman" w:cs="Times New Roman"/>
          <w:sz w:val="20"/>
          <w:szCs w:val="20"/>
          <w:u w:val="single"/>
        </w:rPr>
        <w:lastRenderedPageBreak/>
        <w:t>Оценка «4»</w:t>
      </w:r>
      <w:r w:rsidRPr="003A795E">
        <w:rPr>
          <w:rFonts w:ascii="Times New Roman" w:hAnsi="Times New Roman" w:cs="Times New Roman"/>
          <w:sz w:val="20"/>
          <w:szCs w:val="20"/>
        </w:rPr>
        <w:t xml:space="preserve"> ставится за диктант, в котором ученик допустил 1-2 ошибки.</w:t>
      </w:r>
    </w:p>
    <w:p w:rsidR="00FA450F" w:rsidRPr="003A795E" w:rsidRDefault="00FA450F" w:rsidP="00FA450F">
      <w:pPr>
        <w:spacing w:after="0"/>
        <w:ind w:left="360"/>
        <w:jc w:val="both"/>
        <w:rPr>
          <w:rFonts w:ascii="Times New Roman" w:hAnsi="Times New Roman" w:cs="Times New Roman"/>
          <w:sz w:val="20"/>
          <w:szCs w:val="20"/>
        </w:rPr>
      </w:pPr>
      <w:r w:rsidRPr="003A795E">
        <w:rPr>
          <w:rFonts w:ascii="Times New Roman" w:hAnsi="Times New Roman" w:cs="Times New Roman"/>
          <w:sz w:val="20"/>
          <w:szCs w:val="20"/>
          <w:u w:val="single"/>
        </w:rPr>
        <w:t>Оценка «3»</w:t>
      </w:r>
      <w:r w:rsidRPr="003A795E">
        <w:rPr>
          <w:rFonts w:ascii="Times New Roman" w:hAnsi="Times New Roman" w:cs="Times New Roman"/>
          <w:sz w:val="20"/>
          <w:szCs w:val="20"/>
        </w:rPr>
        <w:t xml:space="preserve"> ставится за диктант, в котором допущено 3-4 ошибки.</w:t>
      </w:r>
    </w:p>
    <w:p w:rsidR="00FA450F" w:rsidRPr="003A795E" w:rsidRDefault="00FA450F" w:rsidP="00FA450F">
      <w:pPr>
        <w:spacing w:after="0"/>
        <w:ind w:left="360"/>
        <w:jc w:val="both"/>
        <w:rPr>
          <w:rFonts w:ascii="Times New Roman" w:hAnsi="Times New Roman" w:cs="Times New Roman"/>
          <w:sz w:val="20"/>
          <w:szCs w:val="20"/>
        </w:rPr>
      </w:pPr>
      <w:r w:rsidRPr="003A795E">
        <w:rPr>
          <w:rFonts w:ascii="Times New Roman" w:hAnsi="Times New Roman" w:cs="Times New Roman"/>
          <w:sz w:val="20"/>
          <w:szCs w:val="20"/>
          <w:u w:val="single"/>
        </w:rPr>
        <w:t>Оценка «2»</w:t>
      </w:r>
      <w:r w:rsidRPr="003A795E">
        <w:rPr>
          <w:rFonts w:ascii="Times New Roman" w:hAnsi="Times New Roman" w:cs="Times New Roman"/>
          <w:sz w:val="20"/>
          <w:szCs w:val="20"/>
        </w:rPr>
        <w:t xml:space="preserve"> ставится за диктант, в котором допущено до 7 ошибок. </w:t>
      </w:r>
    </w:p>
    <w:p w:rsidR="00FA450F" w:rsidRPr="003A795E" w:rsidRDefault="00FA450F" w:rsidP="00FA450F">
      <w:pPr>
        <w:pStyle w:val="2"/>
        <w:spacing w:before="0" w:after="0"/>
        <w:rPr>
          <w:rFonts w:ascii="Times New Roman" w:hAnsi="Times New Roman" w:cs="Times New Roman"/>
          <w:sz w:val="20"/>
          <w:szCs w:val="20"/>
        </w:rPr>
      </w:pPr>
      <w:r w:rsidRPr="003A795E">
        <w:rPr>
          <w:rFonts w:ascii="Times New Roman" w:hAnsi="Times New Roman" w:cs="Times New Roman"/>
          <w:sz w:val="20"/>
          <w:szCs w:val="20"/>
        </w:rPr>
        <w:t>Оценка сочинений и изложений</w:t>
      </w:r>
    </w:p>
    <w:p w:rsidR="00FA450F" w:rsidRPr="003A795E" w:rsidRDefault="00FA450F" w:rsidP="00FA450F">
      <w:pPr>
        <w:spacing w:after="0"/>
        <w:jc w:val="both"/>
        <w:rPr>
          <w:rFonts w:ascii="Times New Roman" w:hAnsi="Times New Roman" w:cs="Times New Roman"/>
          <w:sz w:val="20"/>
          <w:szCs w:val="20"/>
        </w:rPr>
      </w:pP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Сочинения и изложения – основные формы проверки умения правильно и последовательно излагать мысли, уровня речевой подготовки учащихся.</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Сочинения и изложения в 4-8 классах проводятся в соответствии с требованиями раздела программы «Развития навыков связной речи».</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Примерный объем текста для подробного изложения: в 5 классе – 100-150 слов, в 6 классе – 150-200 слов, в 7 классе – 200-2500, в 8 классе – 250-350, в 9 классе – 350-450 слов.</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FA450F" w:rsidRPr="003A795E" w:rsidRDefault="00FA450F" w:rsidP="00FA450F">
      <w:pPr>
        <w:pStyle w:val="21"/>
        <w:rPr>
          <w:sz w:val="20"/>
          <w:szCs w:val="20"/>
        </w:rPr>
      </w:pPr>
      <w:proofErr w:type="gramStart"/>
      <w:r w:rsidRPr="003A795E">
        <w:rPr>
          <w:sz w:val="20"/>
          <w:szCs w:val="20"/>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FA450F" w:rsidRPr="003A795E" w:rsidRDefault="00FA450F" w:rsidP="00FA450F">
      <w:pPr>
        <w:pStyle w:val="a6"/>
        <w:rPr>
          <w:sz w:val="20"/>
          <w:szCs w:val="20"/>
        </w:rPr>
      </w:pPr>
      <w:r w:rsidRPr="003A795E">
        <w:rPr>
          <w:sz w:val="20"/>
          <w:szCs w:val="20"/>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FA450F" w:rsidRPr="003A795E" w:rsidRDefault="00FA450F" w:rsidP="00FA450F">
      <w:pPr>
        <w:pStyle w:val="21"/>
        <w:rPr>
          <w:sz w:val="20"/>
          <w:szCs w:val="20"/>
        </w:rPr>
      </w:pPr>
      <w:r w:rsidRPr="003A795E">
        <w:rPr>
          <w:sz w:val="20"/>
          <w:szCs w:val="20"/>
        </w:rPr>
        <w:t>Содержание сочинения и изложения оценивается по следующим критериям:</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соответствие работы ученика теме и основной мысли;</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полнота раскрытия темы;</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правильность фактического материала;</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последовательность изложения.</w:t>
      </w:r>
    </w:p>
    <w:p w:rsidR="00FA450F" w:rsidRPr="003A795E" w:rsidRDefault="00FA450F" w:rsidP="00FA450F">
      <w:pPr>
        <w:pStyle w:val="21"/>
        <w:rPr>
          <w:sz w:val="20"/>
          <w:szCs w:val="20"/>
        </w:rPr>
      </w:pPr>
      <w:r w:rsidRPr="003A795E">
        <w:rPr>
          <w:sz w:val="20"/>
          <w:szCs w:val="20"/>
        </w:rPr>
        <w:t>При оценке речевого оформления сочинений и изложений учитывается:</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Разнообразие словаря и грамматического строя речи;</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Стилевое единство и выразительность речи;</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Число речевых недочетов.</w:t>
      </w:r>
    </w:p>
    <w:p w:rsidR="00FA450F" w:rsidRPr="003A795E" w:rsidRDefault="00FA450F" w:rsidP="00FA450F">
      <w:pPr>
        <w:pStyle w:val="a6"/>
        <w:rPr>
          <w:sz w:val="20"/>
          <w:szCs w:val="20"/>
        </w:rPr>
      </w:pPr>
      <w:r w:rsidRPr="003A795E">
        <w:rPr>
          <w:sz w:val="20"/>
          <w:szCs w:val="20"/>
        </w:rPr>
        <w:t>Грамотность оценивается по числу допущенных учеником ошибок – орфографических, пунктуационных и грамматических.</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u w:val="single"/>
        </w:rPr>
        <w:t>Оценка «5»</w:t>
      </w:r>
      <w:r w:rsidRPr="003A795E">
        <w:rPr>
          <w:rFonts w:ascii="Times New Roman" w:hAnsi="Times New Roman" w:cs="Times New Roman"/>
          <w:sz w:val="20"/>
          <w:szCs w:val="20"/>
        </w:rPr>
        <w:t xml:space="preserve">          1. Содержание работы полностью соответствует теме. </w:t>
      </w:r>
    </w:p>
    <w:p w:rsidR="00FA450F" w:rsidRPr="003A795E" w:rsidRDefault="00FA450F" w:rsidP="00FA450F">
      <w:pPr>
        <w:spacing w:after="0"/>
        <w:ind w:left="360"/>
        <w:jc w:val="both"/>
        <w:rPr>
          <w:rFonts w:ascii="Times New Roman" w:hAnsi="Times New Roman" w:cs="Times New Roman"/>
          <w:sz w:val="20"/>
          <w:szCs w:val="20"/>
        </w:rPr>
      </w:pPr>
      <w:r w:rsidRPr="003A795E">
        <w:rPr>
          <w:rFonts w:ascii="Times New Roman" w:hAnsi="Times New Roman" w:cs="Times New Roman"/>
          <w:sz w:val="20"/>
          <w:szCs w:val="20"/>
        </w:rPr>
        <w:t xml:space="preserve">                        2. Фактические ошибки отсутствуют. </w:t>
      </w:r>
    </w:p>
    <w:p w:rsidR="00FA450F" w:rsidRPr="003A795E" w:rsidRDefault="00FA450F" w:rsidP="00FA450F">
      <w:pPr>
        <w:pStyle w:val="a6"/>
        <w:rPr>
          <w:sz w:val="20"/>
          <w:szCs w:val="20"/>
        </w:rPr>
      </w:pPr>
      <w:r w:rsidRPr="003A795E">
        <w:rPr>
          <w:sz w:val="20"/>
          <w:szCs w:val="20"/>
        </w:rPr>
        <w:t xml:space="preserve">                              3. Содержание излагается последовательно.</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 xml:space="preserve">                              4. Работа отличается богатством словаря, разнообразием </w:t>
      </w:r>
      <w:proofErr w:type="gramStart"/>
      <w:r w:rsidRPr="003A795E">
        <w:rPr>
          <w:rFonts w:ascii="Times New Roman" w:hAnsi="Times New Roman" w:cs="Times New Roman"/>
          <w:sz w:val="20"/>
          <w:szCs w:val="20"/>
        </w:rPr>
        <w:t>используемых</w:t>
      </w:r>
      <w:proofErr w:type="gramEnd"/>
      <w:r w:rsidRPr="003A795E">
        <w:rPr>
          <w:rFonts w:ascii="Times New Roman" w:hAnsi="Times New Roman" w:cs="Times New Roman"/>
          <w:sz w:val="20"/>
          <w:szCs w:val="20"/>
        </w:rPr>
        <w:t xml:space="preserve">                    </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синтаксических конструкций, точностью словоупотребления.</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 xml:space="preserve">                              5. Достигнуто стилевое единство и выразительность текста.</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 xml:space="preserve">В целом в работе допускается 1 недочет в содержании и 1 – 2 </w:t>
      </w:r>
      <w:proofErr w:type="gramStart"/>
      <w:r w:rsidRPr="003A795E">
        <w:rPr>
          <w:rFonts w:ascii="Times New Roman" w:hAnsi="Times New Roman" w:cs="Times New Roman"/>
          <w:sz w:val="20"/>
          <w:szCs w:val="20"/>
        </w:rPr>
        <w:t>речевых</w:t>
      </w:r>
      <w:proofErr w:type="gramEnd"/>
      <w:r w:rsidRPr="003A795E">
        <w:rPr>
          <w:rFonts w:ascii="Times New Roman" w:hAnsi="Times New Roman" w:cs="Times New Roman"/>
          <w:sz w:val="20"/>
          <w:szCs w:val="20"/>
        </w:rPr>
        <w:t xml:space="preserve"> недочета.</w:t>
      </w:r>
    </w:p>
    <w:p w:rsidR="00FA450F" w:rsidRPr="003A795E" w:rsidRDefault="00FA450F" w:rsidP="00FA450F">
      <w:pPr>
        <w:pStyle w:val="a6"/>
        <w:rPr>
          <w:sz w:val="20"/>
          <w:szCs w:val="20"/>
        </w:rPr>
      </w:pPr>
      <w:r w:rsidRPr="003A795E">
        <w:rPr>
          <w:i/>
          <w:iCs/>
          <w:sz w:val="20"/>
          <w:szCs w:val="20"/>
        </w:rPr>
        <w:t>Грамотность</w:t>
      </w:r>
      <w:r w:rsidRPr="003A795E">
        <w:rPr>
          <w:sz w:val="20"/>
          <w:szCs w:val="20"/>
        </w:rPr>
        <w:t>: допускается 1 орфографическая, или 1 пунктуационная, или 1 грамматическая ошибка.</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u w:val="single"/>
        </w:rPr>
        <w:t>Оценка «4»</w:t>
      </w:r>
      <w:r w:rsidRPr="003A795E">
        <w:rPr>
          <w:rFonts w:ascii="Times New Roman" w:hAnsi="Times New Roman" w:cs="Times New Roman"/>
          <w:sz w:val="20"/>
          <w:szCs w:val="20"/>
        </w:rPr>
        <w:t xml:space="preserve">  1.Содержание работы в основном соответствует теме (имеются незначительные отклонения от темы).</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 xml:space="preserve">                               2.Содержание в основном достоверно, но имеются единичные фактические неточности.</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 xml:space="preserve">                               3.Имеются незначительные нарушения последовательности в изложении мыслей.</w:t>
      </w:r>
    </w:p>
    <w:p w:rsidR="00FA450F" w:rsidRPr="003A795E" w:rsidRDefault="00FA450F" w:rsidP="00FA450F">
      <w:pPr>
        <w:pStyle w:val="a6"/>
        <w:rPr>
          <w:sz w:val="20"/>
          <w:szCs w:val="20"/>
        </w:rPr>
      </w:pPr>
      <w:r w:rsidRPr="003A795E">
        <w:rPr>
          <w:sz w:val="20"/>
          <w:szCs w:val="20"/>
        </w:rPr>
        <w:t xml:space="preserve">                               4. Лексический и грамматический строй речи достаточно разнообразен.</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sz w:val="20"/>
          <w:szCs w:val="20"/>
        </w:rPr>
        <w:t xml:space="preserve">                               5.Стиль работы отличается единством и достаточной выразительностью.</w:t>
      </w:r>
    </w:p>
    <w:p w:rsidR="00FA450F" w:rsidRPr="003A795E" w:rsidRDefault="00FA450F" w:rsidP="00FA450F">
      <w:pPr>
        <w:pStyle w:val="a6"/>
        <w:rPr>
          <w:sz w:val="20"/>
          <w:szCs w:val="20"/>
        </w:rPr>
      </w:pPr>
      <w:r w:rsidRPr="003A795E">
        <w:rPr>
          <w:sz w:val="20"/>
          <w:szCs w:val="20"/>
        </w:rPr>
        <w:t>В целом в работе допускается не более 2 недочетов в содержании и не более 3 – 4 речевых недочетов.</w:t>
      </w:r>
    </w:p>
    <w:p w:rsidR="00FA450F" w:rsidRPr="003A795E" w:rsidRDefault="00FA450F" w:rsidP="00FA450F">
      <w:pPr>
        <w:spacing w:after="0"/>
        <w:jc w:val="both"/>
        <w:rPr>
          <w:rFonts w:ascii="Times New Roman" w:hAnsi="Times New Roman" w:cs="Times New Roman"/>
          <w:sz w:val="20"/>
          <w:szCs w:val="20"/>
        </w:rPr>
      </w:pPr>
      <w:r w:rsidRPr="003A795E">
        <w:rPr>
          <w:rFonts w:ascii="Times New Roman" w:hAnsi="Times New Roman" w:cs="Times New Roman"/>
          <w:i/>
          <w:iCs/>
          <w:sz w:val="20"/>
          <w:szCs w:val="20"/>
        </w:rPr>
        <w:t>Грамотность</w:t>
      </w:r>
      <w:r w:rsidRPr="003A795E">
        <w:rPr>
          <w:rFonts w:ascii="Times New Roman" w:hAnsi="Times New Roman" w:cs="Times New Roman"/>
          <w:sz w:val="20"/>
          <w:szCs w:val="20"/>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FA450F" w:rsidRPr="003A795E" w:rsidRDefault="00FA450F" w:rsidP="00FA450F">
      <w:pPr>
        <w:pStyle w:val="3"/>
        <w:rPr>
          <w:sz w:val="20"/>
          <w:szCs w:val="20"/>
          <w:u w:val="none"/>
        </w:rPr>
      </w:pPr>
      <w:r w:rsidRPr="003A795E">
        <w:rPr>
          <w:sz w:val="20"/>
          <w:szCs w:val="20"/>
        </w:rPr>
        <w:t xml:space="preserve">Оценка «3»  </w:t>
      </w:r>
      <w:r w:rsidRPr="003A795E">
        <w:rPr>
          <w:sz w:val="20"/>
          <w:szCs w:val="20"/>
          <w:u w:val="none"/>
        </w:rPr>
        <w:t xml:space="preserve">         1. В работе допущены существенные отклонения от темы.</w:t>
      </w:r>
    </w:p>
    <w:p w:rsidR="00FA450F" w:rsidRPr="003A795E" w:rsidRDefault="00FA450F" w:rsidP="00FA450F">
      <w:pPr>
        <w:pStyle w:val="3"/>
        <w:rPr>
          <w:sz w:val="20"/>
          <w:szCs w:val="20"/>
          <w:u w:val="none"/>
        </w:rPr>
      </w:pPr>
      <w:r w:rsidRPr="003A795E">
        <w:rPr>
          <w:sz w:val="20"/>
          <w:szCs w:val="20"/>
          <w:u w:val="none"/>
        </w:rPr>
        <w:t xml:space="preserve">                               2.Работа достоверна в главном, но в ней имеются отдельные фактические неточности. </w:t>
      </w:r>
    </w:p>
    <w:p w:rsidR="00FA450F" w:rsidRPr="003A795E" w:rsidRDefault="00FA450F" w:rsidP="00FA450F">
      <w:pPr>
        <w:pStyle w:val="3"/>
        <w:rPr>
          <w:sz w:val="20"/>
          <w:szCs w:val="20"/>
          <w:u w:val="none"/>
        </w:rPr>
      </w:pPr>
      <w:r w:rsidRPr="003A795E">
        <w:rPr>
          <w:sz w:val="20"/>
          <w:szCs w:val="20"/>
          <w:u w:val="none"/>
        </w:rPr>
        <w:t xml:space="preserve">                               3. Допущены отдельные нарушения последовательности изложения.</w:t>
      </w:r>
    </w:p>
    <w:p w:rsidR="00FA450F" w:rsidRPr="003A795E" w:rsidRDefault="00FA450F" w:rsidP="00FA450F">
      <w:pPr>
        <w:spacing w:after="0"/>
        <w:rPr>
          <w:rFonts w:ascii="Times New Roman" w:hAnsi="Times New Roman" w:cs="Times New Roman"/>
          <w:sz w:val="20"/>
          <w:szCs w:val="20"/>
        </w:rPr>
      </w:pPr>
      <w:r w:rsidRPr="003A795E">
        <w:rPr>
          <w:rFonts w:ascii="Times New Roman" w:hAnsi="Times New Roman" w:cs="Times New Roman"/>
          <w:sz w:val="20"/>
          <w:szCs w:val="20"/>
        </w:rPr>
        <w:t xml:space="preserve">                               4. Беден словарь и однообразны употребляемые синтаксические конструкции, встречается неправильное словоупотребление.</w:t>
      </w:r>
    </w:p>
    <w:p w:rsidR="00FA450F" w:rsidRPr="003A795E" w:rsidRDefault="00FA450F" w:rsidP="00FA450F">
      <w:pPr>
        <w:spacing w:after="0"/>
        <w:rPr>
          <w:rFonts w:ascii="Times New Roman" w:hAnsi="Times New Roman" w:cs="Times New Roman"/>
          <w:sz w:val="20"/>
          <w:szCs w:val="20"/>
        </w:rPr>
      </w:pPr>
      <w:r w:rsidRPr="003A795E">
        <w:rPr>
          <w:rFonts w:ascii="Times New Roman" w:hAnsi="Times New Roman" w:cs="Times New Roman"/>
          <w:sz w:val="20"/>
          <w:szCs w:val="20"/>
        </w:rPr>
        <w:t xml:space="preserve">                               5. Стиль работы не отличается единством, речь недостаточно выразительна.</w:t>
      </w:r>
    </w:p>
    <w:p w:rsidR="00FA450F" w:rsidRPr="003A795E" w:rsidRDefault="00FA450F" w:rsidP="00FA450F">
      <w:pPr>
        <w:spacing w:after="0"/>
        <w:rPr>
          <w:rFonts w:ascii="Times New Roman" w:hAnsi="Times New Roman" w:cs="Times New Roman"/>
          <w:i/>
          <w:iCs/>
          <w:sz w:val="20"/>
          <w:szCs w:val="20"/>
        </w:rPr>
      </w:pPr>
      <w:r w:rsidRPr="003A795E">
        <w:rPr>
          <w:rFonts w:ascii="Times New Roman" w:hAnsi="Times New Roman" w:cs="Times New Roman"/>
          <w:sz w:val="20"/>
          <w:szCs w:val="20"/>
        </w:rPr>
        <w:t>В целом в работе допускается не более 4 недочетов в содержании и 5 речевых недочетов.</w:t>
      </w:r>
    </w:p>
    <w:p w:rsidR="00FA450F" w:rsidRPr="003A795E" w:rsidRDefault="00FA450F" w:rsidP="00FA450F">
      <w:pPr>
        <w:spacing w:after="0"/>
        <w:rPr>
          <w:rFonts w:ascii="Times New Roman" w:hAnsi="Times New Roman" w:cs="Times New Roman"/>
          <w:sz w:val="20"/>
          <w:szCs w:val="20"/>
        </w:rPr>
      </w:pPr>
      <w:r w:rsidRPr="003A795E">
        <w:rPr>
          <w:rFonts w:ascii="Times New Roman" w:hAnsi="Times New Roman" w:cs="Times New Roman"/>
          <w:i/>
          <w:iCs/>
          <w:sz w:val="20"/>
          <w:szCs w:val="20"/>
        </w:rPr>
        <w:lastRenderedPageBreak/>
        <w:t>Грамотность</w:t>
      </w:r>
      <w:r w:rsidRPr="003A795E">
        <w:rPr>
          <w:rFonts w:ascii="Times New Roman" w:hAnsi="Times New Roman" w:cs="Times New Roman"/>
          <w:sz w:val="20"/>
          <w:szCs w:val="20"/>
        </w:rPr>
        <w:t xml:space="preserve">: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w:t>
      </w:r>
      <w:proofErr w:type="gramStart"/>
      <w:r w:rsidRPr="003A795E">
        <w:rPr>
          <w:rFonts w:ascii="Times New Roman" w:hAnsi="Times New Roman" w:cs="Times New Roman"/>
          <w:sz w:val="20"/>
          <w:szCs w:val="20"/>
        </w:rPr>
        <w:t xml:space="preserve">( </w:t>
      </w:r>
      <w:proofErr w:type="gramEnd"/>
      <w:r w:rsidRPr="003A795E">
        <w:rPr>
          <w:rFonts w:ascii="Times New Roman" w:hAnsi="Times New Roman" w:cs="Times New Roman"/>
          <w:sz w:val="20"/>
          <w:szCs w:val="20"/>
        </w:rPr>
        <w:t xml:space="preserve">в 5 классе – 5 орфографических и 4 пунктуационные ошибки), а также 4 </w:t>
      </w:r>
      <w:proofErr w:type="spellStart"/>
      <w:r w:rsidRPr="003A795E">
        <w:rPr>
          <w:rFonts w:ascii="Times New Roman" w:hAnsi="Times New Roman" w:cs="Times New Roman"/>
          <w:sz w:val="20"/>
          <w:szCs w:val="20"/>
        </w:rPr>
        <w:t>грамматичсеские</w:t>
      </w:r>
      <w:proofErr w:type="spellEnd"/>
      <w:r w:rsidRPr="003A795E">
        <w:rPr>
          <w:rFonts w:ascii="Times New Roman" w:hAnsi="Times New Roman" w:cs="Times New Roman"/>
          <w:sz w:val="20"/>
          <w:szCs w:val="20"/>
        </w:rPr>
        <w:t xml:space="preserve"> ошибки.</w:t>
      </w:r>
    </w:p>
    <w:p w:rsidR="00FA450F" w:rsidRPr="003A795E" w:rsidRDefault="00FA450F" w:rsidP="00FA450F">
      <w:pPr>
        <w:pStyle w:val="4"/>
        <w:jc w:val="both"/>
        <w:rPr>
          <w:sz w:val="20"/>
          <w:szCs w:val="20"/>
          <w:u w:val="none"/>
        </w:rPr>
      </w:pPr>
      <w:r w:rsidRPr="003A795E">
        <w:rPr>
          <w:sz w:val="20"/>
          <w:szCs w:val="20"/>
        </w:rPr>
        <w:t>Оценка «2</w:t>
      </w:r>
      <w:r w:rsidRPr="003A795E">
        <w:rPr>
          <w:sz w:val="20"/>
          <w:szCs w:val="20"/>
          <w:u w:val="none"/>
        </w:rPr>
        <w:t>»            1. Работа не соответствует теме.</w:t>
      </w:r>
    </w:p>
    <w:p w:rsidR="00FA450F" w:rsidRPr="003A795E" w:rsidRDefault="00FA450F" w:rsidP="00FA450F">
      <w:pPr>
        <w:spacing w:after="0"/>
        <w:rPr>
          <w:rFonts w:ascii="Times New Roman" w:hAnsi="Times New Roman" w:cs="Times New Roman"/>
          <w:sz w:val="20"/>
          <w:szCs w:val="20"/>
        </w:rPr>
      </w:pPr>
      <w:r w:rsidRPr="003A795E">
        <w:rPr>
          <w:rFonts w:ascii="Times New Roman" w:hAnsi="Times New Roman" w:cs="Times New Roman"/>
          <w:sz w:val="20"/>
          <w:szCs w:val="20"/>
        </w:rPr>
        <w:t xml:space="preserve">                                2. Допущено много фактических неточностей.</w:t>
      </w:r>
    </w:p>
    <w:p w:rsidR="00FA450F" w:rsidRPr="003A795E" w:rsidRDefault="00FA450F" w:rsidP="00FA450F">
      <w:pPr>
        <w:spacing w:after="0"/>
        <w:rPr>
          <w:rFonts w:ascii="Times New Roman" w:hAnsi="Times New Roman" w:cs="Times New Roman"/>
          <w:sz w:val="20"/>
          <w:szCs w:val="20"/>
        </w:rPr>
      </w:pPr>
      <w:r w:rsidRPr="003A795E">
        <w:rPr>
          <w:rFonts w:ascii="Times New Roman" w:hAnsi="Times New Roman" w:cs="Times New Roman"/>
          <w:sz w:val="20"/>
          <w:szCs w:val="20"/>
        </w:rPr>
        <w:t xml:space="preserve">                                3. Нарушена последовательность изложения мыслей во всех частях работы, отсутствует связь между ними, работа не соответствует плану.</w:t>
      </w:r>
    </w:p>
    <w:p w:rsidR="00FA450F" w:rsidRPr="003A795E" w:rsidRDefault="00FA450F" w:rsidP="00FA450F">
      <w:pPr>
        <w:pStyle w:val="a6"/>
        <w:rPr>
          <w:sz w:val="20"/>
          <w:szCs w:val="20"/>
        </w:rPr>
      </w:pPr>
      <w:r w:rsidRPr="003A795E">
        <w:rPr>
          <w:sz w:val="20"/>
          <w:szCs w:val="20"/>
        </w:rPr>
        <w:t xml:space="preserve">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FA450F" w:rsidRPr="003A795E" w:rsidRDefault="00FA450F" w:rsidP="00FA450F">
      <w:pPr>
        <w:spacing w:after="0"/>
        <w:rPr>
          <w:rFonts w:ascii="Times New Roman" w:hAnsi="Times New Roman" w:cs="Times New Roman"/>
          <w:sz w:val="20"/>
          <w:szCs w:val="20"/>
        </w:rPr>
      </w:pPr>
      <w:r w:rsidRPr="003A795E">
        <w:rPr>
          <w:rFonts w:ascii="Times New Roman" w:hAnsi="Times New Roman" w:cs="Times New Roman"/>
          <w:sz w:val="20"/>
          <w:szCs w:val="20"/>
        </w:rPr>
        <w:t xml:space="preserve">                                5. Нарушено стилевое единство текста.</w:t>
      </w:r>
    </w:p>
    <w:p w:rsidR="00FA450F" w:rsidRPr="003A795E" w:rsidRDefault="00FA450F" w:rsidP="00FA450F">
      <w:pPr>
        <w:spacing w:after="0"/>
        <w:rPr>
          <w:rFonts w:ascii="Times New Roman" w:hAnsi="Times New Roman" w:cs="Times New Roman"/>
          <w:sz w:val="20"/>
          <w:szCs w:val="20"/>
        </w:rPr>
      </w:pPr>
      <w:r w:rsidRPr="003A795E">
        <w:rPr>
          <w:rFonts w:ascii="Times New Roman" w:hAnsi="Times New Roman" w:cs="Times New Roman"/>
          <w:sz w:val="20"/>
          <w:szCs w:val="20"/>
        </w:rPr>
        <w:t>В целом в работе допущено 6 недочетов в содержании и до 7 речевых недочетов.</w:t>
      </w:r>
    </w:p>
    <w:p w:rsidR="00FA450F" w:rsidRPr="003A795E" w:rsidRDefault="00FA450F" w:rsidP="00FA450F">
      <w:pPr>
        <w:spacing w:after="0"/>
        <w:rPr>
          <w:rFonts w:ascii="Times New Roman" w:hAnsi="Times New Roman" w:cs="Times New Roman"/>
          <w:sz w:val="20"/>
          <w:szCs w:val="20"/>
        </w:rPr>
      </w:pPr>
      <w:r w:rsidRPr="003A795E">
        <w:rPr>
          <w:rFonts w:ascii="Times New Roman" w:hAnsi="Times New Roman" w:cs="Times New Roman"/>
          <w:i/>
          <w:iCs/>
          <w:sz w:val="20"/>
          <w:szCs w:val="20"/>
        </w:rPr>
        <w:t>Грамотность</w:t>
      </w:r>
      <w:r w:rsidRPr="003A795E">
        <w:rPr>
          <w:rFonts w:ascii="Times New Roman" w:hAnsi="Times New Roman" w:cs="Times New Roman"/>
          <w:sz w:val="20"/>
          <w:szCs w:val="20"/>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FA450F" w:rsidRPr="003A795E" w:rsidRDefault="00FA450F" w:rsidP="00FA450F">
      <w:pPr>
        <w:spacing w:after="0"/>
        <w:rPr>
          <w:rFonts w:ascii="Times New Roman" w:hAnsi="Times New Roman" w:cs="Times New Roman"/>
          <w:sz w:val="20"/>
          <w:szCs w:val="20"/>
        </w:rPr>
      </w:pPr>
      <w:r w:rsidRPr="003A795E">
        <w:rPr>
          <w:rFonts w:ascii="Times New Roman" w:hAnsi="Times New Roman" w:cs="Times New Roman"/>
          <w:b/>
          <w:bCs/>
          <w:sz w:val="20"/>
          <w:szCs w:val="20"/>
        </w:rPr>
        <w:t>Примечания</w:t>
      </w:r>
      <w:r w:rsidRPr="003A795E">
        <w:rPr>
          <w:rFonts w:ascii="Times New Roman" w:hAnsi="Times New Roman" w:cs="Times New Roman"/>
          <w:sz w:val="20"/>
          <w:szCs w:val="20"/>
        </w:rPr>
        <w:t>.</w:t>
      </w:r>
    </w:p>
    <w:p w:rsidR="00FA450F" w:rsidRPr="003A795E" w:rsidRDefault="00FA450F" w:rsidP="00FA450F">
      <w:pPr>
        <w:pStyle w:val="3"/>
        <w:numPr>
          <w:ilvl w:val="0"/>
          <w:numId w:val="4"/>
        </w:numPr>
        <w:rPr>
          <w:sz w:val="20"/>
          <w:szCs w:val="20"/>
          <w:u w:val="none"/>
        </w:rPr>
      </w:pPr>
      <w:r w:rsidRPr="003A795E">
        <w:rPr>
          <w:sz w:val="20"/>
          <w:szCs w:val="20"/>
          <w:u w:val="none"/>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FA450F" w:rsidRPr="003A795E" w:rsidRDefault="00FA450F" w:rsidP="00FA450F">
      <w:pPr>
        <w:pStyle w:val="3"/>
        <w:numPr>
          <w:ilvl w:val="0"/>
          <w:numId w:val="4"/>
        </w:numPr>
        <w:rPr>
          <w:sz w:val="20"/>
          <w:szCs w:val="20"/>
          <w:u w:val="none"/>
        </w:rPr>
      </w:pPr>
      <w:r w:rsidRPr="003A795E">
        <w:rPr>
          <w:sz w:val="20"/>
          <w:szCs w:val="20"/>
          <w:u w:val="none"/>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FA450F" w:rsidRPr="003A795E" w:rsidRDefault="00FA450F" w:rsidP="00FA450F">
      <w:pPr>
        <w:pStyle w:val="3"/>
        <w:numPr>
          <w:ilvl w:val="0"/>
          <w:numId w:val="4"/>
        </w:numPr>
        <w:rPr>
          <w:sz w:val="20"/>
          <w:szCs w:val="20"/>
          <w:u w:val="none"/>
        </w:rPr>
      </w:pPr>
      <w:r w:rsidRPr="003A795E">
        <w:rPr>
          <w:sz w:val="20"/>
          <w:szCs w:val="20"/>
          <w:u w:val="none"/>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FA450F" w:rsidRPr="003A795E" w:rsidRDefault="00FA450F" w:rsidP="00FA450F">
      <w:pPr>
        <w:pStyle w:val="3"/>
        <w:numPr>
          <w:ilvl w:val="0"/>
          <w:numId w:val="4"/>
        </w:numPr>
        <w:rPr>
          <w:sz w:val="20"/>
          <w:szCs w:val="20"/>
          <w:u w:val="none"/>
        </w:rPr>
      </w:pPr>
      <w:r w:rsidRPr="003A795E">
        <w:rPr>
          <w:sz w:val="20"/>
          <w:szCs w:val="20"/>
          <w:u w:val="none"/>
        </w:rPr>
        <w:t xml:space="preserve">На оценку сочинения и изложения распространяются положения  </w:t>
      </w:r>
      <w:r w:rsidRPr="003A795E">
        <w:rPr>
          <w:sz w:val="20"/>
          <w:szCs w:val="20"/>
        </w:rPr>
        <w:t xml:space="preserve">об однотипных и негрубых </w:t>
      </w:r>
      <w:r w:rsidRPr="003A795E">
        <w:rPr>
          <w:sz w:val="20"/>
          <w:szCs w:val="20"/>
          <w:u w:val="none"/>
        </w:rPr>
        <w:t xml:space="preserve">ошибках, а также о сделанных учеником исправлениях, приведенные в разделе «Оценка диктантов».  </w:t>
      </w:r>
    </w:p>
    <w:p w:rsidR="00FA450F" w:rsidRPr="003A795E" w:rsidRDefault="00FA450F" w:rsidP="00FA450F">
      <w:pPr>
        <w:pStyle w:val="2"/>
        <w:spacing w:before="0" w:after="0"/>
        <w:rPr>
          <w:rFonts w:ascii="Times New Roman" w:hAnsi="Times New Roman" w:cs="Times New Roman"/>
          <w:sz w:val="20"/>
          <w:szCs w:val="20"/>
        </w:rPr>
      </w:pPr>
      <w:r w:rsidRPr="003A795E">
        <w:rPr>
          <w:rFonts w:ascii="Times New Roman" w:hAnsi="Times New Roman" w:cs="Times New Roman"/>
          <w:sz w:val="20"/>
          <w:szCs w:val="20"/>
        </w:rPr>
        <w:t>Оценка обучающих работ</w:t>
      </w:r>
    </w:p>
    <w:p w:rsidR="00FA450F" w:rsidRPr="003A795E" w:rsidRDefault="00FA450F" w:rsidP="00FA450F">
      <w:pPr>
        <w:spacing w:after="0"/>
        <w:rPr>
          <w:rFonts w:ascii="Times New Roman" w:hAnsi="Times New Roman" w:cs="Times New Roman"/>
          <w:sz w:val="20"/>
          <w:szCs w:val="20"/>
        </w:rPr>
      </w:pPr>
    </w:p>
    <w:p w:rsidR="00FA450F" w:rsidRPr="003A795E" w:rsidRDefault="00FA450F" w:rsidP="00FA450F">
      <w:pPr>
        <w:pStyle w:val="21"/>
        <w:ind w:left="0"/>
        <w:rPr>
          <w:sz w:val="20"/>
          <w:szCs w:val="20"/>
        </w:rPr>
      </w:pPr>
      <w:r w:rsidRPr="003A795E">
        <w:rPr>
          <w:sz w:val="20"/>
          <w:szCs w:val="20"/>
        </w:rPr>
        <w:t xml:space="preserve">        Обучающие работы (различные упражнения и диктанты неконтрольного характера) оцениваются более строго, чем контрольные работы.</w:t>
      </w:r>
    </w:p>
    <w:p w:rsidR="00FA450F" w:rsidRPr="003A795E" w:rsidRDefault="00FA450F" w:rsidP="00FA450F">
      <w:pPr>
        <w:pStyle w:val="21"/>
        <w:ind w:left="0"/>
        <w:rPr>
          <w:sz w:val="20"/>
          <w:szCs w:val="20"/>
        </w:rPr>
      </w:pPr>
      <w:r w:rsidRPr="003A795E">
        <w:rPr>
          <w:sz w:val="20"/>
          <w:szCs w:val="20"/>
        </w:rPr>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FA450F" w:rsidRPr="003A795E" w:rsidRDefault="00FA450F" w:rsidP="00FA450F">
      <w:pPr>
        <w:pStyle w:val="21"/>
        <w:ind w:left="0"/>
        <w:rPr>
          <w:sz w:val="20"/>
          <w:szCs w:val="20"/>
        </w:rPr>
      </w:pPr>
      <w:r w:rsidRPr="003A795E">
        <w:rPr>
          <w:sz w:val="20"/>
          <w:szCs w:val="20"/>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FA450F" w:rsidRPr="003A795E" w:rsidRDefault="00FA450F" w:rsidP="00FA450F">
      <w:pPr>
        <w:pStyle w:val="21"/>
        <w:ind w:left="0"/>
        <w:rPr>
          <w:sz w:val="20"/>
          <w:szCs w:val="20"/>
        </w:rPr>
      </w:pPr>
      <w:r w:rsidRPr="003A795E">
        <w:rPr>
          <w:sz w:val="20"/>
          <w:szCs w:val="20"/>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FA450F" w:rsidRPr="003A795E" w:rsidRDefault="00FA450F" w:rsidP="00FA450F">
      <w:pPr>
        <w:pStyle w:val="21"/>
        <w:ind w:left="0"/>
        <w:rPr>
          <w:sz w:val="20"/>
          <w:szCs w:val="20"/>
          <w:u w:val="single"/>
        </w:rPr>
      </w:pPr>
      <w:r w:rsidRPr="003A795E">
        <w:rPr>
          <w:sz w:val="20"/>
          <w:szCs w:val="20"/>
        </w:rPr>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FA450F" w:rsidRPr="003A795E" w:rsidRDefault="00FA450F" w:rsidP="00015710">
      <w:pPr>
        <w:spacing w:line="240" w:lineRule="auto"/>
        <w:jc w:val="both"/>
        <w:rPr>
          <w:rFonts w:ascii="Times New Roman" w:hAnsi="Times New Roman" w:cs="Times New Roman"/>
          <w:sz w:val="20"/>
          <w:szCs w:val="20"/>
        </w:rPr>
      </w:pPr>
    </w:p>
    <w:sectPr w:rsidR="00FA450F" w:rsidRPr="003A795E" w:rsidSect="001E0FBF">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BC64AE5"/>
    <w:multiLevelType w:val="multilevel"/>
    <w:tmpl w:val="F8C2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05E64"/>
    <w:multiLevelType w:val="hybridMultilevel"/>
    <w:tmpl w:val="B52CD2A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9CE4FC8"/>
    <w:multiLevelType w:val="hybridMultilevel"/>
    <w:tmpl w:val="48E26F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4193DD8"/>
    <w:multiLevelType w:val="hybridMultilevel"/>
    <w:tmpl w:val="A34897E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8F"/>
    <w:rsid w:val="00015710"/>
    <w:rsid w:val="0001771A"/>
    <w:rsid w:val="000245EC"/>
    <w:rsid w:val="00096796"/>
    <w:rsid w:val="000C4F57"/>
    <w:rsid w:val="000D3B40"/>
    <w:rsid w:val="001A7DAC"/>
    <w:rsid w:val="001C16B3"/>
    <w:rsid w:val="001E0FBF"/>
    <w:rsid w:val="00365D92"/>
    <w:rsid w:val="003A6EE0"/>
    <w:rsid w:val="003A795E"/>
    <w:rsid w:val="003C72F6"/>
    <w:rsid w:val="0050307A"/>
    <w:rsid w:val="00587F1E"/>
    <w:rsid w:val="0073601A"/>
    <w:rsid w:val="00781B15"/>
    <w:rsid w:val="00830233"/>
    <w:rsid w:val="00A14530"/>
    <w:rsid w:val="00B10246"/>
    <w:rsid w:val="00B94992"/>
    <w:rsid w:val="00BA467E"/>
    <w:rsid w:val="00BE4C0F"/>
    <w:rsid w:val="00D16DDA"/>
    <w:rsid w:val="00DA1EBF"/>
    <w:rsid w:val="00DD55F3"/>
    <w:rsid w:val="00E8618B"/>
    <w:rsid w:val="00E9098F"/>
    <w:rsid w:val="00F523E1"/>
    <w:rsid w:val="00F55FB6"/>
    <w:rsid w:val="00F629DF"/>
    <w:rsid w:val="00FA4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A450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FA450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FA450F"/>
    <w:pPr>
      <w:keepNext/>
      <w:spacing w:after="0" w:line="240" w:lineRule="auto"/>
      <w:jc w:val="both"/>
      <w:outlineLvl w:val="2"/>
    </w:pPr>
    <w:rPr>
      <w:rFonts w:ascii="Times New Roman" w:eastAsia="Times New Roman" w:hAnsi="Times New Roman" w:cs="Times New Roman"/>
      <w:sz w:val="24"/>
      <w:szCs w:val="24"/>
      <w:u w:val="single"/>
      <w:lang w:eastAsia="ru-RU"/>
    </w:rPr>
  </w:style>
  <w:style w:type="paragraph" w:styleId="4">
    <w:name w:val="heading 4"/>
    <w:basedOn w:val="a"/>
    <w:next w:val="a"/>
    <w:link w:val="40"/>
    <w:semiHidden/>
    <w:unhideWhenUsed/>
    <w:qFormat/>
    <w:rsid w:val="00FA450F"/>
    <w:pPr>
      <w:keepNext/>
      <w:spacing w:after="0" w:line="240" w:lineRule="auto"/>
      <w:outlineLvl w:val="3"/>
    </w:pPr>
    <w:rPr>
      <w:rFonts w:ascii="Times New Roman" w:eastAsia="Times New Roman" w:hAnsi="Times New Roman" w:cs="Times New Roman"/>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DD5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uiPriority w:val="99"/>
    <w:semiHidden/>
    <w:rsid w:val="00DD55F3"/>
    <w:rPr>
      <w:rFonts w:ascii="Times New Roman" w:eastAsia="Times New Roman" w:hAnsi="Times New Roman" w:cs="Times New Roman"/>
      <w:sz w:val="24"/>
      <w:szCs w:val="24"/>
      <w:lang w:eastAsia="ru-RU"/>
    </w:rPr>
  </w:style>
  <w:style w:type="table" w:styleId="a5">
    <w:name w:val="Table Grid"/>
    <w:basedOn w:val="a1"/>
    <w:uiPriority w:val="59"/>
    <w:rsid w:val="00E861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65D92"/>
  </w:style>
  <w:style w:type="character" w:customStyle="1" w:styleId="10">
    <w:name w:val="Заголовок 1 Знак"/>
    <w:basedOn w:val="a0"/>
    <w:link w:val="1"/>
    <w:rsid w:val="00FA450F"/>
    <w:rPr>
      <w:rFonts w:ascii="Arial" w:eastAsia="Times New Roman" w:hAnsi="Arial" w:cs="Arial"/>
      <w:b/>
      <w:bCs/>
      <w:kern w:val="32"/>
      <w:sz w:val="32"/>
      <w:szCs w:val="32"/>
      <w:lang w:eastAsia="ru-RU"/>
    </w:rPr>
  </w:style>
  <w:style w:type="character" w:customStyle="1" w:styleId="20">
    <w:name w:val="Заголовок 2 Знак"/>
    <w:basedOn w:val="a0"/>
    <w:link w:val="2"/>
    <w:rsid w:val="00FA450F"/>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FA450F"/>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semiHidden/>
    <w:rsid w:val="00FA450F"/>
    <w:rPr>
      <w:rFonts w:ascii="Times New Roman" w:eastAsia="Times New Roman" w:hAnsi="Times New Roman" w:cs="Times New Roman"/>
      <w:sz w:val="24"/>
      <w:szCs w:val="24"/>
      <w:u w:val="single"/>
      <w:lang w:eastAsia="ru-RU"/>
    </w:rPr>
  </w:style>
  <w:style w:type="paragraph" w:styleId="a6">
    <w:name w:val="Body Text"/>
    <w:basedOn w:val="a"/>
    <w:link w:val="a7"/>
    <w:semiHidden/>
    <w:unhideWhenUsed/>
    <w:rsid w:val="00FA450F"/>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semiHidden/>
    <w:rsid w:val="00FA450F"/>
    <w:rPr>
      <w:rFonts w:ascii="Times New Roman" w:eastAsia="Times New Roman" w:hAnsi="Times New Roman" w:cs="Times New Roman"/>
      <w:sz w:val="24"/>
      <w:szCs w:val="24"/>
      <w:lang w:eastAsia="ru-RU"/>
    </w:rPr>
  </w:style>
  <w:style w:type="paragraph" w:styleId="a8">
    <w:name w:val="Body Text Indent"/>
    <w:basedOn w:val="a"/>
    <w:link w:val="a9"/>
    <w:semiHidden/>
    <w:unhideWhenUsed/>
    <w:rsid w:val="00FA450F"/>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FA450F"/>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FA450F"/>
    <w:pPr>
      <w:spacing w:after="0" w:line="240" w:lineRule="auto"/>
      <w:ind w:left="51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FA450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E0F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E0F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A450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FA450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FA450F"/>
    <w:pPr>
      <w:keepNext/>
      <w:spacing w:after="0" w:line="240" w:lineRule="auto"/>
      <w:jc w:val="both"/>
      <w:outlineLvl w:val="2"/>
    </w:pPr>
    <w:rPr>
      <w:rFonts w:ascii="Times New Roman" w:eastAsia="Times New Roman" w:hAnsi="Times New Roman" w:cs="Times New Roman"/>
      <w:sz w:val="24"/>
      <w:szCs w:val="24"/>
      <w:u w:val="single"/>
      <w:lang w:eastAsia="ru-RU"/>
    </w:rPr>
  </w:style>
  <w:style w:type="paragraph" w:styleId="4">
    <w:name w:val="heading 4"/>
    <w:basedOn w:val="a"/>
    <w:next w:val="a"/>
    <w:link w:val="40"/>
    <w:semiHidden/>
    <w:unhideWhenUsed/>
    <w:qFormat/>
    <w:rsid w:val="00FA450F"/>
    <w:pPr>
      <w:keepNext/>
      <w:spacing w:after="0" w:line="240" w:lineRule="auto"/>
      <w:outlineLvl w:val="3"/>
    </w:pPr>
    <w:rPr>
      <w:rFonts w:ascii="Times New Roman" w:eastAsia="Times New Roman" w:hAnsi="Times New Roman" w:cs="Times New Roman"/>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DD5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uiPriority w:val="99"/>
    <w:semiHidden/>
    <w:rsid w:val="00DD55F3"/>
    <w:rPr>
      <w:rFonts w:ascii="Times New Roman" w:eastAsia="Times New Roman" w:hAnsi="Times New Roman" w:cs="Times New Roman"/>
      <w:sz w:val="24"/>
      <w:szCs w:val="24"/>
      <w:lang w:eastAsia="ru-RU"/>
    </w:rPr>
  </w:style>
  <w:style w:type="table" w:styleId="a5">
    <w:name w:val="Table Grid"/>
    <w:basedOn w:val="a1"/>
    <w:uiPriority w:val="59"/>
    <w:rsid w:val="00E861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65D92"/>
  </w:style>
  <w:style w:type="character" w:customStyle="1" w:styleId="10">
    <w:name w:val="Заголовок 1 Знак"/>
    <w:basedOn w:val="a0"/>
    <w:link w:val="1"/>
    <w:rsid w:val="00FA450F"/>
    <w:rPr>
      <w:rFonts w:ascii="Arial" w:eastAsia="Times New Roman" w:hAnsi="Arial" w:cs="Arial"/>
      <w:b/>
      <w:bCs/>
      <w:kern w:val="32"/>
      <w:sz w:val="32"/>
      <w:szCs w:val="32"/>
      <w:lang w:eastAsia="ru-RU"/>
    </w:rPr>
  </w:style>
  <w:style w:type="character" w:customStyle="1" w:styleId="20">
    <w:name w:val="Заголовок 2 Знак"/>
    <w:basedOn w:val="a0"/>
    <w:link w:val="2"/>
    <w:rsid w:val="00FA450F"/>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FA450F"/>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semiHidden/>
    <w:rsid w:val="00FA450F"/>
    <w:rPr>
      <w:rFonts w:ascii="Times New Roman" w:eastAsia="Times New Roman" w:hAnsi="Times New Roman" w:cs="Times New Roman"/>
      <w:sz w:val="24"/>
      <w:szCs w:val="24"/>
      <w:u w:val="single"/>
      <w:lang w:eastAsia="ru-RU"/>
    </w:rPr>
  </w:style>
  <w:style w:type="paragraph" w:styleId="a6">
    <w:name w:val="Body Text"/>
    <w:basedOn w:val="a"/>
    <w:link w:val="a7"/>
    <w:semiHidden/>
    <w:unhideWhenUsed/>
    <w:rsid w:val="00FA450F"/>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semiHidden/>
    <w:rsid w:val="00FA450F"/>
    <w:rPr>
      <w:rFonts w:ascii="Times New Roman" w:eastAsia="Times New Roman" w:hAnsi="Times New Roman" w:cs="Times New Roman"/>
      <w:sz w:val="24"/>
      <w:szCs w:val="24"/>
      <w:lang w:eastAsia="ru-RU"/>
    </w:rPr>
  </w:style>
  <w:style w:type="paragraph" w:styleId="a8">
    <w:name w:val="Body Text Indent"/>
    <w:basedOn w:val="a"/>
    <w:link w:val="a9"/>
    <w:semiHidden/>
    <w:unhideWhenUsed/>
    <w:rsid w:val="00FA450F"/>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FA450F"/>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FA450F"/>
    <w:pPr>
      <w:spacing w:after="0" w:line="240" w:lineRule="auto"/>
      <w:ind w:left="51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FA450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E0F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E0F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440437">
      <w:bodyDiv w:val="1"/>
      <w:marLeft w:val="0"/>
      <w:marRight w:val="0"/>
      <w:marTop w:val="0"/>
      <w:marBottom w:val="0"/>
      <w:divBdr>
        <w:top w:val="none" w:sz="0" w:space="0" w:color="auto"/>
        <w:left w:val="none" w:sz="0" w:space="0" w:color="auto"/>
        <w:bottom w:val="none" w:sz="0" w:space="0" w:color="auto"/>
        <w:right w:val="none" w:sz="0" w:space="0" w:color="auto"/>
      </w:divBdr>
    </w:div>
    <w:div w:id="175203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5285</Words>
  <Characters>30126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мубаракова</dc:creator>
  <cp:lastModifiedBy>Rezeda</cp:lastModifiedBy>
  <cp:revision>17</cp:revision>
  <cp:lastPrinted>2013-09-24T16:28:00Z</cp:lastPrinted>
  <dcterms:created xsi:type="dcterms:W3CDTF">2013-08-30T10:35:00Z</dcterms:created>
  <dcterms:modified xsi:type="dcterms:W3CDTF">2013-11-19T04:14:00Z</dcterms:modified>
</cp:coreProperties>
</file>