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C9" w:rsidRDefault="003720C9" w:rsidP="003720C9">
      <w:pPr>
        <w:pStyle w:val="paragraphleft0"/>
        <w:spacing w:before="0" w:beforeAutospacing="0" w:after="0" w:afterAutospacing="0"/>
        <w:rPr>
          <w:rFonts w:ascii="Verdana" w:hAnsi="Verdana"/>
          <w:color w:val="5E6466"/>
          <w:sz w:val="18"/>
          <w:szCs w:val="18"/>
        </w:rPr>
      </w:pPr>
      <w:r>
        <w:rPr>
          <w:rStyle w:val="head2"/>
          <w:rFonts w:ascii="Arial" w:hAnsi="Arial" w:cs="Arial"/>
          <w:b/>
          <w:bCs/>
          <w:color w:val="FF8C00"/>
          <w:sz w:val="30"/>
          <w:szCs w:val="30"/>
          <w:bdr w:val="none" w:sz="0" w:space="0" w:color="auto" w:frame="1"/>
        </w:rPr>
        <w:t xml:space="preserve">Несколько правил, позволяющих предотвратить потребление </w:t>
      </w:r>
      <w:proofErr w:type="spellStart"/>
      <w:r>
        <w:rPr>
          <w:rStyle w:val="head2"/>
          <w:rFonts w:ascii="Arial" w:hAnsi="Arial" w:cs="Arial"/>
          <w:b/>
          <w:bCs/>
          <w:color w:val="FF8C00"/>
          <w:sz w:val="30"/>
          <w:szCs w:val="30"/>
          <w:bdr w:val="none" w:sz="0" w:space="0" w:color="auto" w:frame="1"/>
        </w:rPr>
        <w:t>психоактивных</w:t>
      </w:r>
      <w:proofErr w:type="spellEnd"/>
      <w:r>
        <w:rPr>
          <w:rStyle w:val="head2"/>
          <w:rFonts w:ascii="Arial" w:hAnsi="Arial" w:cs="Arial"/>
          <w:b/>
          <w:bCs/>
          <w:color w:val="FF8C00"/>
          <w:sz w:val="30"/>
          <w:szCs w:val="30"/>
          <w:bdr w:val="none" w:sz="0" w:space="0" w:color="auto" w:frame="1"/>
        </w:rPr>
        <w:t xml:space="preserve"> веществ вашим ребенком</w:t>
      </w:r>
    </w:p>
    <w:p w:rsidR="003720C9" w:rsidRDefault="003720C9" w:rsidP="003720C9">
      <w:pPr>
        <w:pStyle w:val="paragraphleft0"/>
        <w:spacing w:before="0" w:beforeAutospacing="0" w:after="0" w:afterAutospacing="0"/>
        <w:rPr>
          <w:rFonts w:ascii="Verdana" w:hAnsi="Verdana"/>
          <w:color w:val="5E6466"/>
          <w:sz w:val="18"/>
          <w:szCs w:val="18"/>
        </w:rPr>
      </w:pPr>
      <w:r>
        <w:rPr>
          <w:rStyle w:val="textdefault"/>
          <w:rFonts w:ascii="Verdana" w:hAnsi="Verdana"/>
          <w:color w:val="5E6466"/>
          <w:sz w:val="18"/>
          <w:szCs w:val="18"/>
          <w:bdr w:val="none" w:sz="0" w:space="0" w:color="auto" w:frame="1"/>
        </w:rPr>
        <w:t> </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1. Общайтесь друг с другом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w:t>
      </w:r>
      <w:r w:rsidRPr="003720C9">
        <w:rPr>
          <w:rStyle w:val="apple-converted-space"/>
          <w:rFonts w:ascii="Verdana" w:hAnsi="Verdana"/>
          <w:sz w:val="18"/>
          <w:szCs w:val="18"/>
          <w:bdr w:val="none" w:sz="0" w:space="0" w:color="auto" w:frame="1"/>
        </w:rPr>
        <w:t> </w:t>
      </w:r>
      <w:r w:rsidRPr="003720C9">
        <w:rPr>
          <w:rStyle w:val="rvts78012"/>
          <w:rFonts w:ascii="Verdana" w:hAnsi="Verdana"/>
          <w:b/>
          <w:bCs/>
          <w:sz w:val="18"/>
          <w:szCs w:val="18"/>
          <w:bdr w:val="none" w:sz="0" w:space="0" w:color="auto" w:frame="1"/>
        </w:rPr>
        <w:t>Но кто они и</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что посоветуют Вашему ребенку?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Помните об этом, старайтесь быть инициатором откровенного, открытого общения со своим ребенком.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2. Выслушивайте друг друга</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Умение слушать — основа эффективного общения, но делать это не так легко, как может показаться со стороны. Умение слушать означает:</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быть внимательным к ребенку;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выслушивать его точку зрения;</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уделять внимание взглядам и чувствам ребенка, не споря с ним;</w:t>
      </w:r>
    </w:p>
    <w:p w:rsidR="003720C9" w:rsidRPr="003720C9" w:rsidRDefault="003720C9" w:rsidP="003720C9">
      <w:pPr>
        <w:pStyle w:val="paragraphleft0"/>
        <w:spacing w:before="0" w:beforeAutospacing="0" w:after="0" w:afterAutospacing="0"/>
        <w:rPr>
          <w:rFonts w:ascii="Verdana" w:hAnsi="Verdana"/>
          <w:sz w:val="18"/>
          <w:szCs w:val="18"/>
        </w:rPr>
      </w:pPr>
      <w:proofErr w:type="gramStart"/>
      <w:r w:rsidRPr="003720C9">
        <w:rPr>
          <w:rStyle w:val="textdefault"/>
          <w:rFonts w:ascii="Verdana" w:hAnsi="Verdana"/>
          <w:sz w:val="18"/>
          <w:szCs w:val="18"/>
          <w:bdr w:val="none" w:sz="0" w:space="0" w:color="auto" w:frame="1"/>
        </w:rPr>
        <w:t>не</w:t>
      </w:r>
      <w:proofErr w:type="gramEnd"/>
      <w:r w:rsidRPr="003720C9">
        <w:rPr>
          <w:rStyle w:val="textdefault"/>
          <w:rFonts w:ascii="Verdana" w:hAnsi="Verdana"/>
          <w:sz w:val="18"/>
          <w:szCs w:val="18"/>
          <w:bdr w:val="none" w:sz="0" w:space="0" w:color="auto" w:frame="1"/>
        </w:rPr>
        <w:t xml:space="preserve">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3. Ставьте себя на его место</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3720C9">
        <w:rPr>
          <w:rStyle w:val="apple-converted-space"/>
          <w:rFonts w:ascii="Verdana" w:hAnsi="Verdana"/>
          <w:b/>
          <w:bCs/>
          <w:sz w:val="18"/>
          <w:szCs w:val="18"/>
          <w:bdr w:val="none" w:sz="0" w:space="0" w:color="auto" w:frame="1"/>
        </w:rPr>
        <w:t> </w:t>
      </w:r>
      <w:r w:rsidRPr="003720C9">
        <w:rPr>
          <w:rStyle w:val="rvts78012"/>
          <w:rFonts w:ascii="Verdana" w:hAnsi="Verdana"/>
          <w:b/>
          <w:bCs/>
          <w:sz w:val="18"/>
          <w:szCs w:val="18"/>
          <w:bdr w:val="none" w:sz="0" w:space="0" w:color="auto" w:frame="1"/>
        </w:rPr>
        <w:t>другом,</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вы будете самым счастливым родителем!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4. Проводите время вместе</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w:t>
      </w:r>
    </w:p>
    <w:p w:rsidR="003720C9" w:rsidRPr="003720C9" w:rsidRDefault="003720C9" w:rsidP="003720C9">
      <w:pPr>
        <w:pStyle w:val="paragraphleft0"/>
        <w:spacing w:before="0" w:beforeAutospacing="0" w:after="0" w:afterAutospacing="0"/>
        <w:rPr>
          <w:rFonts w:ascii="Verdana" w:hAnsi="Verdana"/>
          <w:color w:val="ED7D31" w:themeColor="accent2"/>
          <w:sz w:val="18"/>
          <w:szCs w:val="18"/>
        </w:rPr>
      </w:pPr>
      <w:r w:rsidRPr="003720C9">
        <w:rPr>
          <w:rStyle w:val="head2"/>
          <w:rFonts w:ascii="Arial" w:hAnsi="Arial" w:cs="Arial"/>
          <w:b/>
          <w:bCs/>
          <w:color w:val="ED7D31" w:themeColor="accent2"/>
          <w:sz w:val="30"/>
          <w:szCs w:val="30"/>
          <w:bdr w:val="none" w:sz="0" w:space="0" w:color="auto" w:frame="1"/>
        </w:rPr>
        <w:lastRenderedPageBreak/>
        <w:t xml:space="preserve">Несколько правил, позволяющих предотвратить потребление </w:t>
      </w:r>
      <w:proofErr w:type="spellStart"/>
      <w:r w:rsidRPr="003720C9">
        <w:rPr>
          <w:rStyle w:val="head2"/>
          <w:rFonts w:ascii="Arial" w:hAnsi="Arial" w:cs="Arial"/>
          <w:b/>
          <w:bCs/>
          <w:color w:val="ED7D31" w:themeColor="accent2"/>
          <w:sz w:val="30"/>
          <w:szCs w:val="30"/>
          <w:bdr w:val="none" w:sz="0" w:space="0" w:color="auto" w:frame="1"/>
        </w:rPr>
        <w:t>психоактивных</w:t>
      </w:r>
      <w:proofErr w:type="spellEnd"/>
      <w:r w:rsidRPr="003720C9">
        <w:rPr>
          <w:rStyle w:val="head2"/>
          <w:rFonts w:ascii="Arial" w:hAnsi="Arial" w:cs="Arial"/>
          <w:b/>
          <w:bCs/>
          <w:color w:val="ED7D31" w:themeColor="accent2"/>
          <w:sz w:val="30"/>
          <w:szCs w:val="30"/>
          <w:bdr w:val="none" w:sz="0" w:space="0" w:color="auto" w:frame="1"/>
        </w:rPr>
        <w:t xml:space="preserve"> веществ вашим ребенком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1. Общайтесь друг с другом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w:t>
      </w:r>
      <w:r w:rsidRPr="003720C9">
        <w:rPr>
          <w:rStyle w:val="apple-converted-space"/>
          <w:rFonts w:ascii="Verdana" w:hAnsi="Verdana"/>
          <w:sz w:val="18"/>
          <w:szCs w:val="18"/>
          <w:bdr w:val="none" w:sz="0" w:space="0" w:color="auto" w:frame="1"/>
        </w:rPr>
        <w:t> </w:t>
      </w:r>
      <w:r w:rsidRPr="003720C9">
        <w:rPr>
          <w:rStyle w:val="rvts78012"/>
          <w:rFonts w:ascii="Verdana" w:hAnsi="Verdana"/>
          <w:b/>
          <w:bCs/>
          <w:sz w:val="18"/>
          <w:szCs w:val="18"/>
          <w:bdr w:val="none" w:sz="0" w:space="0" w:color="auto" w:frame="1"/>
        </w:rPr>
        <w:t>Но кто они и</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что посоветуют Вашему ребенку?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Помните об этом, старайтесь быть инициатором откровенного, открытого общения со своим ребенком.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2. Выслушивайте друг друга</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Умение слушать — основа эффективного общения, но делать это не так легко, как может показаться со стороны. Умение слушать означает:</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быть внимательным к ребенку;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выслушивать его точку зрения;</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уделять внимание взглядам и чувствам ребенка, не споря с ним;</w:t>
      </w:r>
    </w:p>
    <w:p w:rsidR="003720C9" w:rsidRPr="003720C9" w:rsidRDefault="003720C9" w:rsidP="003720C9">
      <w:pPr>
        <w:pStyle w:val="paragraphleft0"/>
        <w:spacing w:before="0" w:beforeAutospacing="0" w:after="0" w:afterAutospacing="0"/>
        <w:rPr>
          <w:rFonts w:ascii="Verdana" w:hAnsi="Verdana"/>
          <w:sz w:val="18"/>
          <w:szCs w:val="18"/>
        </w:rPr>
      </w:pPr>
      <w:proofErr w:type="gramStart"/>
      <w:r w:rsidRPr="003720C9">
        <w:rPr>
          <w:rStyle w:val="textdefault"/>
          <w:rFonts w:ascii="Verdana" w:hAnsi="Verdana"/>
          <w:sz w:val="18"/>
          <w:szCs w:val="18"/>
          <w:bdr w:val="none" w:sz="0" w:space="0" w:color="auto" w:frame="1"/>
        </w:rPr>
        <w:t>не</w:t>
      </w:r>
      <w:proofErr w:type="gramEnd"/>
      <w:r w:rsidRPr="003720C9">
        <w:rPr>
          <w:rStyle w:val="textdefault"/>
          <w:rFonts w:ascii="Verdana" w:hAnsi="Verdana"/>
          <w:sz w:val="18"/>
          <w:szCs w:val="18"/>
          <w:bdr w:val="none" w:sz="0" w:space="0" w:color="auto" w:frame="1"/>
        </w:rPr>
        <w:t xml:space="preserve">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3. Ставьте себя на его место</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3720C9">
        <w:rPr>
          <w:rStyle w:val="apple-converted-space"/>
          <w:rFonts w:ascii="Verdana" w:hAnsi="Verdana"/>
          <w:b/>
          <w:bCs/>
          <w:sz w:val="18"/>
          <w:szCs w:val="18"/>
          <w:bdr w:val="none" w:sz="0" w:space="0" w:color="auto" w:frame="1"/>
        </w:rPr>
        <w:t> </w:t>
      </w:r>
      <w:r w:rsidRPr="003720C9">
        <w:rPr>
          <w:rStyle w:val="rvts78012"/>
          <w:rFonts w:ascii="Verdana" w:hAnsi="Verdana"/>
          <w:b/>
          <w:bCs/>
          <w:sz w:val="18"/>
          <w:szCs w:val="18"/>
          <w:bdr w:val="none" w:sz="0" w:space="0" w:color="auto" w:frame="1"/>
        </w:rPr>
        <w:t>другом,</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вы будете самым счастливым родителем!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4. Проводите время вместе</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w:t>
      </w:r>
    </w:p>
    <w:p w:rsidR="003720C9" w:rsidRPr="003720C9" w:rsidRDefault="003720C9" w:rsidP="003720C9">
      <w:pPr>
        <w:pStyle w:val="paragraphleft0"/>
        <w:spacing w:before="0" w:beforeAutospacing="0" w:after="0" w:afterAutospacing="0"/>
        <w:rPr>
          <w:rFonts w:ascii="Verdana" w:hAnsi="Verdana"/>
          <w:sz w:val="18"/>
          <w:szCs w:val="18"/>
        </w:rPr>
      </w:pPr>
      <w:proofErr w:type="gramStart"/>
      <w:r w:rsidRPr="003720C9">
        <w:rPr>
          <w:rStyle w:val="textdefault"/>
          <w:rFonts w:ascii="Verdana" w:hAnsi="Verdana"/>
          <w:sz w:val="18"/>
          <w:szCs w:val="18"/>
          <w:bdr w:val="none" w:sz="0" w:space="0" w:color="auto" w:frame="1"/>
        </w:rPr>
        <w:lastRenderedPageBreak/>
        <w:t>грибами</w:t>
      </w:r>
      <w:proofErr w:type="gramEnd"/>
      <w:r w:rsidRPr="003720C9">
        <w:rPr>
          <w:rStyle w:val="textdefault"/>
          <w:rFonts w:ascii="Verdana" w:hAnsi="Verdana"/>
          <w:sz w:val="18"/>
          <w:szCs w:val="18"/>
          <w:bdr w:val="none" w:sz="0" w:space="0" w:color="auto" w:frame="1"/>
        </w:rPr>
        <w:t xml:space="preserve">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5. Дружите с его друзьями</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Очень часто ребенок впервые пробует ПАВ в кругу друзей. Порой друзья оказывают</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огромное влияние</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на поступки</w:t>
      </w:r>
      <w:r w:rsidRPr="003720C9">
        <w:rPr>
          <w:rStyle w:val="apple-converted-space"/>
          <w:rFonts w:ascii="Verdana" w:hAnsi="Verdana"/>
          <w:sz w:val="17"/>
          <w:szCs w:val="17"/>
          <w:bdr w:val="none" w:sz="0" w:space="0" w:color="auto" w:frame="1"/>
        </w:rPr>
        <w:t> </w:t>
      </w:r>
      <w:r w:rsidRPr="003720C9">
        <w:rPr>
          <w:rStyle w:val="textdefault"/>
          <w:rFonts w:ascii="Verdana" w:hAnsi="Verdana"/>
          <w:sz w:val="18"/>
          <w:szCs w:val="18"/>
          <w:bdr w:val="none" w:sz="0" w:space="0" w:color="auto" w:frame="1"/>
        </w:rPr>
        <w:t>вашего ребенка. Он может испытывать</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очень сильное давление со стороны друзей</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Поэтому важно в этот период — постараться принять участие в организации досуга</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друзей своего ребенка,</w:t>
      </w:r>
      <w:r w:rsidRPr="003720C9">
        <w:rPr>
          <w:rStyle w:val="apple-converted-space"/>
          <w:rFonts w:ascii="Verdana" w:hAnsi="Verdana"/>
          <w:sz w:val="17"/>
          <w:szCs w:val="17"/>
          <w:bdr w:val="none" w:sz="0" w:space="0" w:color="auto" w:frame="1"/>
        </w:rPr>
        <w:t> </w:t>
      </w:r>
      <w:r w:rsidRPr="003720C9">
        <w:rPr>
          <w:rStyle w:val="textdefault"/>
          <w:rFonts w:ascii="Verdana" w:hAnsi="Verdana"/>
          <w:sz w:val="18"/>
          <w:szCs w:val="18"/>
          <w:bdr w:val="none" w:sz="0" w:space="0" w:color="auto" w:frame="1"/>
        </w:rPr>
        <w:t>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6. Помните, что ваш ребенок уникален</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Любой ребенок хочет чувствовать себя</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значимым, особенным и нужным.</w:t>
      </w:r>
      <w:r w:rsidRPr="003720C9">
        <w:rPr>
          <w:rStyle w:val="apple-converted-space"/>
          <w:rFonts w:ascii="Verdana" w:hAnsi="Verdana"/>
          <w:sz w:val="17"/>
          <w:szCs w:val="17"/>
          <w:bdr w:val="none" w:sz="0" w:space="0" w:color="auto" w:frame="1"/>
        </w:rPr>
        <w:t> </w:t>
      </w:r>
      <w:r w:rsidRPr="003720C9">
        <w:rPr>
          <w:rStyle w:val="textdefault"/>
          <w:rFonts w:ascii="Verdana" w:hAnsi="Verdana"/>
          <w:sz w:val="18"/>
          <w:szCs w:val="18"/>
          <w:bdr w:val="none" w:sz="0" w:space="0" w:color="auto" w:frame="1"/>
        </w:rPr>
        <w:t xml:space="preserve">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3720C9">
        <w:rPr>
          <w:rStyle w:val="textdefault"/>
          <w:rFonts w:ascii="Verdana" w:hAnsi="Verdana"/>
          <w:sz w:val="18"/>
          <w:szCs w:val="18"/>
          <w:bdr w:val="none" w:sz="0" w:space="0" w:color="auto" w:frame="1"/>
        </w:rPr>
        <w:t>обвинительном?...</w:t>
      </w:r>
      <w:proofErr w:type="gramEnd"/>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Нужно время от времени распоряжаться собой полностью — т. е. нужна своя доля свободы. Без неё — задохнется дух.</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7. Подавайте пример</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Алкоголь, табак и медицинские препараты используются многими людьми. Конечно, употребление любого из вышеуказанных веществ законно, но здесь очень</w:t>
      </w:r>
      <w:r w:rsidRPr="003720C9">
        <w:rPr>
          <w:rStyle w:val="apple-converted-space"/>
          <w:rFonts w:ascii="Verdana" w:hAnsi="Verdana"/>
          <w:sz w:val="18"/>
          <w:szCs w:val="18"/>
          <w:bdr w:val="none" w:sz="0" w:space="0" w:color="auto" w:frame="1"/>
        </w:rPr>
        <w:t> </w:t>
      </w:r>
      <w:r w:rsidRPr="003720C9">
        <w:rPr>
          <w:rStyle w:val="rvts78012"/>
          <w:rFonts w:ascii="Verdana" w:hAnsi="Verdana"/>
          <w:b/>
          <w:bCs/>
          <w:sz w:val="18"/>
          <w:szCs w:val="18"/>
          <w:bdr w:val="none" w:sz="0" w:space="0" w:color="auto" w:frame="1"/>
        </w:rPr>
        <w:t>важен родительский пример.</w:t>
      </w:r>
      <w:r w:rsidRPr="003720C9">
        <w:rPr>
          <w:rStyle w:val="apple-converted-space"/>
          <w:rFonts w:ascii="Verdana" w:hAnsi="Verdana"/>
          <w:b/>
          <w:bCs/>
          <w:sz w:val="18"/>
          <w:szCs w:val="18"/>
          <w:bdr w:val="none" w:sz="0" w:space="0" w:color="auto" w:frame="1"/>
        </w:rPr>
        <w:t> </w:t>
      </w:r>
      <w:r w:rsidRPr="003720C9">
        <w:rPr>
          <w:rStyle w:val="textdefault"/>
          <w:rFonts w:ascii="Verdana" w:hAnsi="Verdana"/>
          <w:sz w:val="18"/>
          <w:szCs w:val="18"/>
          <w:bdr w:val="none" w:sz="0" w:space="0" w:color="auto" w:frame="1"/>
        </w:rPr>
        <w:t xml:space="preserve">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3720C9">
        <w:rPr>
          <w:rStyle w:val="textdefault"/>
          <w:rFonts w:ascii="Verdana" w:hAnsi="Verdana"/>
          <w:sz w:val="18"/>
          <w:szCs w:val="18"/>
          <w:bdr w:val="none" w:sz="0" w:space="0" w:color="auto" w:frame="1"/>
        </w:rPr>
        <w:t>психоактивных</w:t>
      </w:r>
      <w:proofErr w:type="spellEnd"/>
      <w:r w:rsidRPr="003720C9">
        <w:rPr>
          <w:rStyle w:val="textdefault"/>
          <w:rFonts w:ascii="Verdana" w:hAnsi="Verdana"/>
          <w:sz w:val="18"/>
          <w:szCs w:val="18"/>
          <w:bdr w:val="none" w:sz="0" w:space="0" w:color="auto" w:frame="1"/>
        </w:rPr>
        <w:t xml:space="preserve"> веществ открывает дверь детям и для "запрещенных". Несовершенные, мы не можем вырастить совершенных детей.</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Ну не можем, не можем, не бывает этого — и с вами не будет, если вы стремитесь к идеалу в ребенке, а не в себе!</w:t>
      </w:r>
    </w:p>
    <w:p w:rsidR="003720C9" w:rsidRPr="003720C9" w:rsidRDefault="003720C9" w:rsidP="003720C9"/>
    <w:p w:rsidR="003720C9" w:rsidRPr="003720C9" w:rsidRDefault="003720C9" w:rsidP="003720C9">
      <w:pPr>
        <w:pStyle w:val="paragraphleft0"/>
        <w:spacing w:before="0" w:beforeAutospacing="0" w:after="0" w:afterAutospacing="0"/>
        <w:rPr>
          <w:rFonts w:ascii="Verdana" w:hAnsi="Verdana"/>
          <w:sz w:val="18"/>
          <w:szCs w:val="18"/>
        </w:rPr>
      </w:pPr>
      <w:proofErr w:type="gramStart"/>
      <w:r w:rsidRPr="003720C9">
        <w:rPr>
          <w:rStyle w:val="textdefault"/>
          <w:rFonts w:ascii="Verdana" w:hAnsi="Verdana"/>
          <w:sz w:val="18"/>
          <w:szCs w:val="18"/>
          <w:bdr w:val="none" w:sz="0" w:space="0" w:color="auto" w:frame="1"/>
        </w:rPr>
        <w:lastRenderedPageBreak/>
        <w:t>грибами</w:t>
      </w:r>
      <w:proofErr w:type="gramEnd"/>
      <w:r w:rsidRPr="003720C9">
        <w:rPr>
          <w:rStyle w:val="textdefault"/>
          <w:rFonts w:ascii="Verdana" w:hAnsi="Verdana"/>
          <w:sz w:val="18"/>
          <w:szCs w:val="18"/>
          <w:bdr w:val="none" w:sz="0" w:space="0" w:color="auto" w:frame="1"/>
        </w:rPr>
        <w:t xml:space="preserve">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5. Дружите с его друзьями</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Очень часто ребенок впервые пробует ПАВ в кругу друзей. Порой друзья оказывают</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огромное влияние</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на поступки</w:t>
      </w:r>
      <w:r w:rsidRPr="003720C9">
        <w:rPr>
          <w:rStyle w:val="apple-converted-space"/>
          <w:rFonts w:ascii="Verdana" w:hAnsi="Verdana"/>
          <w:sz w:val="17"/>
          <w:szCs w:val="17"/>
          <w:bdr w:val="none" w:sz="0" w:space="0" w:color="auto" w:frame="1"/>
        </w:rPr>
        <w:t> </w:t>
      </w:r>
      <w:r w:rsidRPr="003720C9">
        <w:rPr>
          <w:rStyle w:val="textdefault"/>
          <w:rFonts w:ascii="Verdana" w:hAnsi="Verdana"/>
          <w:sz w:val="18"/>
          <w:szCs w:val="18"/>
          <w:bdr w:val="none" w:sz="0" w:space="0" w:color="auto" w:frame="1"/>
        </w:rPr>
        <w:t>вашего ребенка. Он может испытывать</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очень сильное давление со стороны друзей</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Поэтому важно в этот период — постараться принять участие в организации досуга</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друзей своего ребенка,</w:t>
      </w:r>
      <w:r w:rsidRPr="003720C9">
        <w:rPr>
          <w:rStyle w:val="apple-converted-space"/>
          <w:rFonts w:ascii="Verdana" w:hAnsi="Verdana"/>
          <w:sz w:val="17"/>
          <w:szCs w:val="17"/>
          <w:bdr w:val="none" w:sz="0" w:space="0" w:color="auto" w:frame="1"/>
        </w:rPr>
        <w:t> </w:t>
      </w:r>
      <w:r w:rsidRPr="003720C9">
        <w:rPr>
          <w:rStyle w:val="textdefault"/>
          <w:rFonts w:ascii="Verdana" w:hAnsi="Verdana"/>
          <w:sz w:val="18"/>
          <w:szCs w:val="18"/>
          <w:bdr w:val="none" w:sz="0" w:space="0" w:color="auto" w:frame="1"/>
        </w:rPr>
        <w:t>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6. Помните, что ваш ребенок уникален</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Любой ребенок хочет чувствовать себя</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значимым, особенным и нужным.</w:t>
      </w:r>
      <w:r w:rsidRPr="003720C9">
        <w:rPr>
          <w:rStyle w:val="apple-converted-space"/>
          <w:rFonts w:ascii="Verdana" w:hAnsi="Verdana"/>
          <w:sz w:val="17"/>
          <w:szCs w:val="17"/>
          <w:bdr w:val="none" w:sz="0" w:space="0" w:color="auto" w:frame="1"/>
        </w:rPr>
        <w:t> </w:t>
      </w:r>
      <w:r w:rsidRPr="003720C9">
        <w:rPr>
          <w:rStyle w:val="textdefault"/>
          <w:rFonts w:ascii="Verdana" w:hAnsi="Verdana"/>
          <w:sz w:val="18"/>
          <w:szCs w:val="18"/>
          <w:bdr w:val="none" w:sz="0" w:space="0" w:color="auto" w:frame="1"/>
        </w:rPr>
        <w:t xml:space="preserve">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3720C9">
        <w:rPr>
          <w:rStyle w:val="textdefault"/>
          <w:rFonts w:ascii="Verdana" w:hAnsi="Verdana"/>
          <w:sz w:val="18"/>
          <w:szCs w:val="18"/>
          <w:bdr w:val="none" w:sz="0" w:space="0" w:color="auto" w:frame="1"/>
        </w:rPr>
        <w:t>обвинительном?...</w:t>
      </w:r>
      <w:proofErr w:type="gramEnd"/>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Нужно время от времени распоряжаться собой полностью — т. е. нужна своя доля свободы. Без неё — задохнется дух.</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7. Подавайте пример</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Алкоголь, табак и медицинские препараты используются многими людьми. Конечно, употребление любого из вышеуказанных веществ законно, но здесь очень</w:t>
      </w:r>
      <w:r w:rsidRPr="003720C9">
        <w:rPr>
          <w:rStyle w:val="apple-converted-space"/>
          <w:rFonts w:ascii="Verdana" w:hAnsi="Verdana"/>
          <w:sz w:val="18"/>
          <w:szCs w:val="18"/>
          <w:bdr w:val="none" w:sz="0" w:space="0" w:color="auto" w:frame="1"/>
        </w:rPr>
        <w:t> </w:t>
      </w:r>
      <w:r w:rsidRPr="003720C9">
        <w:rPr>
          <w:rStyle w:val="rvts78012"/>
          <w:rFonts w:ascii="Verdana" w:hAnsi="Verdana"/>
          <w:b/>
          <w:bCs/>
          <w:sz w:val="18"/>
          <w:szCs w:val="18"/>
          <w:bdr w:val="none" w:sz="0" w:space="0" w:color="auto" w:frame="1"/>
        </w:rPr>
        <w:t>важен родительский пример.</w:t>
      </w:r>
      <w:r w:rsidRPr="003720C9">
        <w:rPr>
          <w:rStyle w:val="apple-converted-space"/>
          <w:rFonts w:ascii="Verdana" w:hAnsi="Verdana"/>
          <w:b/>
          <w:bCs/>
          <w:sz w:val="18"/>
          <w:szCs w:val="18"/>
          <w:bdr w:val="none" w:sz="0" w:space="0" w:color="auto" w:frame="1"/>
        </w:rPr>
        <w:t> </w:t>
      </w:r>
      <w:r w:rsidRPr="003720C9">
        <w:rPr>
          <w:rStyle w:val="textdefault"/>
          <w:rFonts w:ascii="Verdana" w:hAnsi="Verdana"/>
          <w:sz w:val="18"/>
          <w:szCs w:val="18"/>
          <w:bdr w:val="none" w:sz="0" w:space="0" w:color="auto" w:frame="1"/>
        </w:rPr>
        <w:t xml:space="preserve">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3720C9">
        <w:rPr>
          <w:rStyle w:val="textdefault"/>
          <w:rFonts w:ascii="Verdana" w:hAnsi="Verdana"/>
          <w:sz w:val="18"/>
          <w:szCs w:val="18"/>
          <w:bdr w:val="none" w:sz="0" w:space="0" w:color="auto" w:frame="1"/>
        </w:rPr>
        <w:t>психоактивных</w:t>
      </w:r>
      <w:proofErr w:type="spellEnd"/>
      <w:r w:rsidRPr="003720C9">
        <w:rPr>
          <w:rStyle w:val="textdefault"/>
          <w:rFonts w:ascii="Verdana" w:hAnsi="Verdana"/>
          <w:sz w:val="18"/>
          <w:szCs w:val="18"/>
          <w:bdr w:val="none" w:sz="0" w:space="0" w:color="auto" w:frame="1"/>
        </w:rPr>
        <w:t xml:space="preserve"> веществ открывает дверь детям и для "запрещенных". Несовершенные, мы не можем вырастить совершенных детей.</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Ну не можем, не можем, не бывает этого — и с вами не будет, если вы стремитесь к идеалу в ребенке, а не в себе!</w:t>
      </w:r>
    </w:p>
    <w:p w:rsidR="003720C9" w:rsidRDefault="003720C9" w:rsidP="003720C9"/>
    <w:p w:rsidR="003720C9" w:rsidRDefault="003720C9" w:rsidP="003720C9">
      <w:pPr>
        <w:pStyle w:val="paragraphleft0"/>
        <w:spacing w:before="0" w:beforeAutospacing="0" w:after="0" w:afterAutospacing="0"/>
        <w:rPr>
          <w:rFonts w:ascii="Verdana" w:hAnsi="Verdana"/>
          <w:color w:val="5E6466"/>
          <w:sz w:val="18"/>
          <w:szCs w:val="18"/>
        </w:rPr>
      </w:pPr>
      <w:r>
        <w:rPr>
          <w:rStyle w:val="head2"/>
          <w:rFonts w:ascii="Arial" w:hAnsi="Arial" w:cs="Arial"/>
          <w:b/>
          <w:bCs/>
          <w:color w:val="FF8C00"/>
          <w:sz w:val="30"/>
          <w:szCs w:val="30"/>
          <w:bdr w:val="none" w:sz="0" w:space="0" w:color="auto" w:frame="1"/>
        </w:rPr>
        <w:lastRenderedPageBreak/>
        <w:t>Что делать, если это произошло — ваш ребенок употребляет наркотики?</w:t>
      </w:r>
    </w:p>
    <w:p w:rsidR="003720C9" w:rsidRDefault="003720C9" w:rsidP="003720C9">
      <w:pPr>
        <w:pStyle w:val="paragraphleft0"/>
        <w:spacing w:before="0" w:beforeAutospacing="0" w:after="0" w:afterAutospacing="0"/>
        <w:rPr>
          <w:rFonts w:ascii="Verdana" w:hAnsi="Verdana"/>
          <w:color w:val="5E6466"/>
          <w:sz w:val="18"/>
          <w:szCs w:val="18"/>
        </w:rPr>
      </w:pPr>
      <w:r>
        <w:rPr>
          <w:rStyle w:val="textdefault"/>
          <w:rFonts w:ascii="Verdana" w:hAnsi="Verdana"/>
          <w:color w:val="5E6466"/>
          <w:sz w:val="18"/>
          <w:szCs w:val="18"/>
          <w:bdr w:val="none" w:sz="0" w:space="0" w:color="auto" w:frame="1"/>
        </w:rPr>
        <w:t> </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Соберите максимум информации.</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Вот три направления, по которым вам нужно выяснить всё как можно точнее, полнее:</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всё о том обществе или компании, где ребенок оказался втянутым в наркотики;</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всё о том, где можно получить совет, консультацию, помощь, поддержку.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Ни в каком случае не ругайте, не угрожайте, не бейте.</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Не допускайте самолечения.</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Не усугубляйте ситуацию криком и угрозами. Берегите собственные силы, они вам еще пригодятся. Тем более,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w:t>
      </w:r>
      <w:r w:rsidRPr="003720C9">
        <w:rPr>
          <w:rStyle w:val="textsmall"/>
          <w:rFonts w:ascii="Verdana" w:hAnsi="Verdana"/>
          <w:sz w:val="17"/>
          <w:szCs w:val="17"/>
          <w:bdr w:val="none" w:sz="0" w:space="0" w:color="auto" w:frame="1"/>
        </w:rPr>
        <w:t>,</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корни болезни могут находиться намного глубже.</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Если состояние здоровья или поведение ребенка доказывают, что он принимает наркотики регулярно, значит, пришло время решительных действий.</w:t>
      </w:r>
    </w:p>
    <w:p w:rsidR="003720C9" w:rsidRDefault="003720C9" w:rsidP="003720C9"/>
    <w:p w:rsidR="003720C9" w:rsidRDefault="003720C9" w:rsidP="003720C9"/>
    <w:p w:rsidR="003720C9" w:rsidRDefault="003720C9" w:rsidP="003720C9"/>
    <w:p w:rsidR="003720C9" w:rsidRDefault="003720C9" w:rsidP="003720C9"/>
    <w:p w:rsidR="003720C9" w:rsidRDefault="003720C9" w:rsidP="003720C9"/>
    <w:p w:rsidR="003720C9" w:rsidRDefault="003720C9" w:rsidP="003720C9"/>
    <w:p w:rsidR="003720C9" w:rsidRDefault="003720C9" w:rsidP="003720C9"/>
    <w:p w:rsidR="003720C9" w:rsidRDefault="003720C9" w:rsidP="003720C9">
      <w:pPr>
        <w:pStyle w:val="paragraphleft0"/>
        <w:spacing w:before="0" w:beforeAutospacing="0" w:after="0" w:afterAutospacing="0"/>
        <w:rPr>
          <w:rFonts w:ascii="Verdana" w:hAnsi="Verdana"/>
          <w:color w:val="5E6466"/>
          <w:sz w:val="18"/>
          <w:szCs w:val="18"/>
        </w:rPr>
      </w:pPr>
      <w:r>
        <w:rPr>
          <w:rStyle w:val="head2"/>
          <w:rFonts w:ascii="Arial" w:hAnsi="Arial" w:cs="Arial"/>
          <w:b/>
          <w:bCs/>
          <w:color w:val="FF8C00"/>
          <w:sz w:val="30"/>
          <w:szCs w:val="30"/>
          <w:bdr w:val="none" w:sz="0" w:space="0" w:color="auto" w:frame="1"/>
        </w:rPr>
        <w:lastRenderedPageBreak/>
        <w:t>Что делать, если это произошло — ваш ребенок употребляет наркотики?</w:t>
      </w:r>
    </w:p>
    <w:p w:rsidR="003720C9" w:rsidRDefault="003720C9" w:rsidP="003720C9">
      <w:pPr>
        <w:pStyle w:val="paragraphleft0"/>
        <w:spacing w:before="0" w:beforeAutospacing="0" w:after="0" w:afterAutospacing="0"/>
        <w:rPr>
          <w:rFonts w:ascii="Verdana" w:hAnsi="Verdana"/>
          <w:color w:val="5E6466"/>
          <w:sz w:val="18"/>
          <w:szCs w:val="18"/>
        </w:rPr>
      </w:pPr>
      <w:r>
        <w:rPr>
          <w:rStyle w:val="textdefault"/>
          <w:rFonts w:ascii="Verdana" w:hAnsi="Verdana"/>
          <w:color w:val="5E6466"/>
          <w:sz w:val="18"/>
          <w:szCs w:val="18"/>
          <w:bdr w:val="none" w:sz="0" w:space="0" w:color="auto" w:frame="1"/>
        </w:rPr>
        <w:t> </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Соберите максимум информации.</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Вот три направления, по которым вам нужно выяснить всё как можно точнее, полнее:</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всё о том обществе или компании, где ребенок оказался втянутым в наркотики;</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 всё о том, где можно получить совет, консультацию, помощь, поддержку.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Ни в каком случае не ругайте, не угрожайте, не бейте.</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rvts78012"/>
          <w:rFonts w:ascii="Verdana" w:hAnsi="Verdana"/>
          <w:b/>
          <w:bCs/>
          <w:sz w:val="18"/>
          <w:szCs w:val="18"/>
          <w:bdr w:val="none" w:sz="0" w:space="0" w:color="auto" w:frame="1"/>
        </w:rPr>
        <w:t>Не допускайте самолечения.</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3720C9" w:rsidRPr="003720C9" w:rsidRDefault="003720C9" w:rsidP="003720C9">
      <w:pPr>
        <w:pStyle w:val="paragraphleft0"/>
        <w:spacing w:before="0" w:beforeAutospacing="0" w:after="0" w:afterAutospacing="0"/>
        <w:rPr>
          <w:rFonts w:ascii="Verdana" w:hAnsi="Verdana"/>
          <w:sz w:val="18"/>
          <w:szCs w:val="18"/>
        </w:rPr>
      </w:pPr>
      <w:r w:rsidRPr="003720C9">
        <w:rPr>
          <w:rStyle w:val="textdefault"/>
          <w:rFonts w:ascii="Verdana" w:hAnsi="Verdana"/>
          <w:sz w:val="18"/>
          <w:szCs w:val="18"/>
          <w:bdr w:val="none" w:sz="0" w:space="0" w:color="auto" w:frame="1"/>
        </w:rPr>
        <w:t>Не усугубляйте ситуацию криком и угрозами. Берегите собственные силы, они вам еще пригодятся. Тем более,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w:t>
      </w:r>
      <w:r w:rsidRPr="003720C9">
        <w:rPr>
          <w:rStyle w:val="textsmall"/>
          <w:rFonts w:ascii="Verdana" w:hAnsi="Verdana"/>
          <w:sz w:val="17"/>
          <w:szCs w:val="17"/>
          <w:bdr w:val="none" w:sz="0" w:space="0" w:color="auto" w:frame="1"/>
        </w:rPr>
        <w:t>,</w:t>
      </w:r>
      <w:r w:rsidRPr="003720C9">
        <w:rPr>
          <w:rStyle w:val="apple-converted-space"/>
          <w:rFonts w:ascii="Verdana" w:hAnsi="Verdana"/>
          <w:sz w:val="17"/>
          <w:szCs w:val="17"/>
          <w:bdr w:val="none" w:sz="0" w:space="0" w:color="auto" w:frame="1"/>
        </w:rPr>
        <w:t> </w:t>
      </w:r>
      <w:r w:rsidRPr="003720C9">
        <w:rPr>
          <w:rStyle w:val="rvts78012"/>
          <w:rFonts w:ascii="Verdana" w:hAnsi="Verdana"/>
          <w:b/>
          <w:bCs/>
          <w:sz w:val="18"/>
          <w:szCs w:val="18"/>
          <w:bdr w:val="none" w:sz="0" w:space="0" w:color="auto" w:frame="1"/>
        </w:rPr>
        <w:t>корни болезни могут находиться намного глубже.</w:t>
      </w:r>
      <w:r w:rsidRPr="003720C9">
        <w:rPr>
          <w:rStyle w:val="apple-converted-space"/>
          <w:rFonts w:ascii="Verdana" w:hAnsi="Verdana"/>
          <w:sz w:val="18"/>
          <w:szCs w:val="18"/>
          <w:bdr w:val="none" w:sz="0" w:space="0" w:color="auto" w:frame="1"/>
        </w:rPr>
        <w:t> </w:t>
      </w:r>
      <w:r w:rsidRPr="003720C9">
        <w:rPr>
          <w:rStyle w:val="textdefault"/>
          <w:rFonts w:ascii="Verdana" w:hAnsi="Verdana"/>
          <w:sz w:val="18"/>
          <w:szCs w:val="18"/>
          <w:bdr w:val="none" w:sz="0" w:space="0" w:color="auto" w:frame="1"/>
        </w:rPr>
        <w:t>Если состояние здоровья или поведение ребенка доказывают, что он принимает наркотики регулярно, значит, пришло время решительных действий.</w:t>
      </w:r>
    </w:p>
    <w:p w:rsidR="003720C9" w:rsidRPr="003720C9" w:rsidRDefault="003720C9" w:rsidP="003720C9"/>
    <w:p w:rsidR="003720C9" w:rsidRDefault="003720C9" w:rsidP="003720C9"/>
    <w:p w:rsidR="003720C9" w:rsidRDefault="003720C9" w:rsidP="003720C9"/>
    <w:p w:rsidR="003720C9" w:rsidRDefault="003720C9" w:rsidP="003720C9"/>
    <w:p w:rsidR="003720C9" w:rsidRDefault="003720C9" w:rsidP="003720C9"/>
    <w:p w:rsidR="003720C9" w:rsidRDefault="003720C9" w:rsidP="003720C9"/>
    <w:p w:rsidR="003720C9" w:rsidRDefault="003720C9" w:rsidP="003720C9"/>
    <w:p w:rsidR="003720C9" w:rsidRDefault="003720C9" w:rsidP="003720C9">
      <w:pPr>
        <w:rPr>
          <w:color w:val="1F4E79" w:themeColor="accent1" w:themeShade="80"/>
          <w:sz w:val="28"/>
          <w:szCs w:val="28"/>
          <w:lang w:eastAsia="ru-RU"/>
        </w:rPr>
      </w:pPr>
      <w:r w:rsidRPr="00DE1B61">
        <w:rPr>
          <w:b/>
          <w:noProof/>
          <w:color w:val="1F4E79" w:themeColor="accent1" w:themeShade="80"/>
          <w:sz w:val="40"/>
          <w:szCs w:val="40"/>
          <w:lang w:eastAsia="ru-RU"/>
        </w:rPr>
        <w:lastRenderedPageBreak/>
        <w:drawing>
          <wp:anchor distT="0" distB="0" distL="114300" distR="114300" simplePos="0" relativeHeight="251659264" behindDoc="0" locked="0" layoutInCell="1" allowOverlap="1" wp14:anchorId="3B746D9F" wp14:editId="7C9E3C42">
            <wp:simplePos x="0" y="0"/>
            <wp:positionH relativeFrom="column">
              <wp:posOffset>466725</wp:posOffset>
            </wp:positionH>
            <wp:positionV relativeFrom="paragraph">
              <wp:posOffset>120015</wp:posOffset>
            </wp:positionV>
            <wp:extent cx="914400" cy="975360"/>
            <wp:effectExtent l="0" t="0" r="0" b="0"/>
            <wp:wrapSquare wrapText="bothSides"/>
            <wp:docPr id="1" name="Рисунок 1" descr="http://i3.fastpic.ru/big/2009/1023/ff/34e178293a224fb73366511106732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3.fastpic.ru/big/2009/1023/ff/34e178293a224fb73366511106732af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753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 w:history="1">
        <w:r w:rsidRPr="007A5D90">
          <w:rPr>
            <w:color w:val="006BBD"/>
            <w:sz w:val="40"/>
            <w:szCs w:val="40"/>
            <w:bdr w:val="none" w:sz="0" w:space="0" w:color="auto" w:frame="1"/>
            <w:lang w:eastAsia="ru-RU"/>
          </w:rPr>
          <w:t> </w:t>
        </w:r>
      </w:hyperlink>
      <w:r w:rsidRPr="003720C9">
        <w:rPr>
          <w:b/>
          <w:color w:val="1F4E79" w:themeColor="accent1" w:themeShade="80"/>
          <w:sz w:val="28"/>
          <w:szCs w:val="28"/>
          <w:lang w:eastAsia="ru-RU"/>
        </w:rPr>
        <w:t>ФЕДЕРАЛЬНАЯ СЛУЖБА РОССИЙСКОЙ ФЕДЕРАЦИИ ПО КОНТРОЛЮ ЗА ОБОРОТОМ НАРКОТИКОВ</w:t>
      </w:r>
      <w:r w:rsidRPr="003720C9">
        <w:rPr>
          <w:color w:val="1F4E79" w:themeColor="accent1" w:themeShade="80"/>
          <w:sz w:val="28"/>
          <w:szCs w:val="28"/>
          <w:lang w:eastAsia="ru-RU"/>
        </w:rPr>
        <w:t xml:space="preserve"> </w:t>
      </w:r>
    </w:p>
    <w:p w:rsidR="003720C9" w:rsidRDefault="003720C9" w:rsidP="003720C9">
      <w:pPr>
        <w:rPr>
          <w:color w:val="1F4E79" w:themeColor="accent1" w:themeShade="80"/>
          <w:sz w:val="28"/>
          <w:szCs w:val="28"/>
          <w:lang w:eastAsia="ru-RU"/>
        </w:rPr>
      </w:pPr>
    </w:p>
    <w:p w:rsidR="003720C9" w:rsidRDefault="003720C9" w:rsidP="003720C9">
      <w:pPr>
        <w:jc w:val="center"/>
        <w:rPr>
          <w:b/>
          <w:sz w:val="48"/>
          <w:szCs w:val="48"/>
        </w:rPr>
      </w:pPr>
      <w:r w:rsidRPr="003720C9">
        <w:rPr>
          <w:sz w:val="24"/>
          <w:szCs w:val="24"/>
        </w:rPr>
        <w:t>Официальный сайт:</w:t>
      </w:r>
      <w:r>
        <w:rPr>
          <w:b/>
          <w:sz w:val="48"/>
          <w:szCs w:val="48"/>
          <w:lang w:val="en-US"/>
        </w:rPr>
        <w:t>www</w:t>
      </w:r>
      <w:r w:rsidRPr="003720C9">
        <w:rPr>
          <w:b/>
          <w:sz w:val="48"/>
          <w:szCs w:val="48"/>
        </w:rPr>
        <w:t>.</w:t>
      </w:r>
      <w:r>
        <w:rPr>
          <w:b/>
          <w:sz w:val="48"/>
          <w:szCs w:val="48"/>
        </w:rPr>
        <w:t>fskn.ru</w:t>
      </w:r>
    </w:p>
    <w:p w:rsidR="003720C9" w:rsidRDefault="003720C9" w:rsidP="003720C9">
      <w:r>
        <w:rPr>
          <w:noProof/>
          <w:lang w:eastAsia="ru-RU"/>
        </w:rPr>
        <w:drawing>
          <wp:anchor distT="0" distB="0" distL="114300" distR="114300" simplePos="0" relativeHeight="251660288" behindDoc="1" locked="0" layoutInCell="1" allowOverlap="1" wp14:anchorId="0FF7EA24" wp14:editId="34DE11C7">
            <wp:simplePos x="0" y="0"/>
            <wp:positionH relativeFrom="column">
              <wp:posOffset>467360</wp:posOffset>
            </wp:positionH>
            <wp:positionV relativeFrom="paragraph">
              <wp:posOffset>232410</wp:posOffset>
            </wp:positionV>
            <wp:extent cx="4072797" cy="2352040"/>
            <wp:effectExtent l="0" t="0" r="0" b="0"/>
            <wp:wrapNone/>
            <wp:docPr id="2" name="Рисунок 2" descr="http://phuketnews.phuketindex.com/wp-content/uploads/2011/0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huketnews.phuketindex.com/wp-content/uploads/2011/09/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2797" cy="235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0C9" w:rsidRPr="00DE1B61" w:rsidRDefault="003720C9" w:rsidP="003720C9">
      <w:pPr>
        <w:spacing w:after="0"/>
        <w:jc w:val="center"/>
        <w:rPr>
          <w:b/>
          <w:color w:val="333300"/>
          <w:sz w:val="48"/>
          <w:szCs w:val="48"/>
        </w:rPr>
      </w:pPr>
      <w:r w:rsidRPr="00DE1B61">
        <w:rPr>
          <w:b/>
          <w:color w:val="333300"/>
          <w:sz w:val="48"/>
          <w:szCs w:val="48"/>
        </w:rPr>
        <w:t xml:space="preserve">Единый телефонный </w:t>
      </w:r>
    </w:p>
    <w:p w:rsidR="003720C9" w:rsidRPr="00DE1B61" w:rsidRDefault="003720C9" w:rsidP="003720C9">
      <w:pPr>
        <w:spacing w:after="0"/>
        <w:jc w:val="center"/>
        <w:rPr>
          <w:b/>
          <w:color w:val="333300"/>
          <w:sz w:val="48"/>
          <w:szCs w:val="48"/>
        </w:rPr>
      </w:pPr>
      <w:proofErr w:type="gramStart"/>
      <w:r w:rsidRPr="00DE1B61">
        <w:rPr>
          <w:b/>
          <w:color w:val="333300"/>
          <w:sz w:val="48"/>
          <w:szCs w:val="48"/>
        </w:rPr>
        <w:t>антинаркотический</w:t>
      </w:r>
      <w:proofErr w:type="gramEnd"/>
      <w:r w:rsidRPr="00DE1B61">
        <w:rPr>
          <w:b/>
          <w:color w:val="333300"/>
          <w:sz w:val="48"/>
          <w:szCs w:val="48"/>
        </w:rPr>
        <w:t xml:space="preserve"> номер:</w:t>
      </w:r>
    </w:p>
    <w:p w:rsidR="003720C9" w:rsidRPr="00DE1B61" w:rsidRDefault="003720C9" w:rsidP="003720C9">
      <w:pPr>
        <w:spacing w:after="0"/>
        <w:jc w:val="center"/>
        <w:rPr>
          <w:b/>
          <w:color w:val="333300"/>
          <w:sz w:val="48"/>
          <w:szCs w:val="48"/>
        </w:rPr>
      </w:pPr>
      <w:r w:rsidRPr="00DE1B61">
        <w:rPr>
          <w:b/>
          <w:color w:val="333300"/>
          <w:sz w:val="48"/>
          <w:szCs w:val="48"/>
        </w:rPr>
        <w:t>8-800-345-67-89</w:t>
      </w:r>
    </w:p>
    <w:p w:rsidR="003720C9" w:rsidRPr="00DE1B61" w:rsidRDefault="003720C9" w:rsidP="003720C9">
      <w:pPr>
        <w:spacing w:after="0"/>
        <w:jc w:val="center"/>
        <w:rPr>
          <w:b/>
          <w:color w:val="333300"/>
          <w:sz w:val="48"/>
          <w:szCs w:val="48"/>
        </w:rPr>
      </w:pPr>
      <w:r w:rsidRPr="00DE1B61">
        <w:rPr>
          <w:b/>
          <w:color w:val="333300"/>
          <w:sz w:val="48"/>
          <w:szCs w:val="48"/>
        </w:rPr>
        <w:t>Телефон доверия:</w:t>
      </w:r>
    </w:p>
    <w:p w:rsidR="003720C9" w:rsidRPr="000532FA" w:rsidRDefault="003720C9" w:rsidP="003720C9">
      <w:pPr>
        <w:jc w:val="center"/>
        <w:rPr>
          <w:b/>
          <w:sz w:val="52"/>
          <w:szCs w:val="52"/>
        </w:rPr>
      </w:pPr>
      <w:r w:rsidRPr="000532FA">
        <w:rPr>
          <w:b/>
          <w:sz w:val="52"/>
          <w:szCs w:val="52"/>
        </w:rPr>
        <w:t>22-30-57</w:t>
      </w:r>
    </w:p>
    <w:p w:rsidR="003720C9" w:rsidRDefault="003720C9" w:rsidP="003720C9">
      <w:pPr>
        <w:jc w:val="center"/>
        <w:rPr>
          <w:color w:val="000066"/>
          <w:sz w:val="32"/>
          <w:szCs w:val="32"/>
        </w:rPr>
      </w:pPr>
    </w:p>
    <w:p w:rsidR="003720C9" w:rsidRDefault="003720C9" w:rsidP="003720C9">
      <w:pPr>
        <w:spacing w:after="0" w:line="400" w:lineRule="exact"/>
        <w:jc w:val="center"/>
        <w:rPr>
          <w:color w:val="000066"/>
          <w:sz w:val="32"/>
          <w:szCs w:val="32"/>
        </w:rPr>
      </w:pPr>
      <w:r w:rsidRPr="000532FA">
        <w:rPr>
          <w:color w:val="000066"/>
          <w:sz w:val="32"/>
          <w:szCs w:val="32"/>
        </w:rPr>
        <w:t xml:space="preserve">Если Вы столкнулись с проблемой наркомании, </w:t>
      </w:r>
    </w:p>
    <w:p w:rsidR="003720C9" w:rsidRPr="000532FA" w:rsidRDefault="003720C9" w:rsidP="003720C9">
      <w:pPr>
        <w:spacing w:after="0" w:line="400" w:lineRule="exact"/>
        <w:jc w:val="center"/>
        <w:rPr>
          <w:b/>
          <w:color w:val="000066"/>
          <w:sz w:val="32"/>
          <w:szCs w:val="32"/>
        </w:rPr>
      </w:pPr>
      <w:proofErr w:type="gramStart"/>
      <w:r w:rsidRPr="000532FA">
        <w:rPr>
          <w:color w:val="000066"/>
          <w:sz w:val="32"/>
          <w:szCs w:val="32"/>
        </w:rPr>
        <w:t>воспользуйтесь</w:t>
      </w:r>
      <w:proofErr w:type="gramEnd"/>
      <w:r w:rsidRPr="000532FA">
        <w:rPr>
          <w:color w:val="000066"/>
          <w:sz w:val="32"/>
          <w:szCs w:val="32"/>
        </w:rPr>
        <w:t xml:space="preserve"> следующей информацией: </w:t>
      </w:r>
      <w:r w:rsidRPr="000532FA">
        <w:rPr>
          <w:color w:val="000066"/>
          <w:sz w:val="32"/>
          <w:szCs w:val="32"/>
        </w:rPr>
        <w:br/>
        <w:t xml:space="preserve">Телефон доверия Управления внутренних дел по городу Новочеркасску </w:t>
      </w:r>
      <w:r w:rsidRPr="000532FA">
        <w:rPr>
          <w:color w:val="000066"/>
          <w:sz w:val="32"/>
          <w:szCs w:val="32"/>
        </w:rPr>
        <w:br/>
      </w:r>
      <w:r w:rsidRPr="000532FA">
        <w:rPr>
          <w:b/>
          <w:color w:val="000066"/>
          <w:sz w:val="32"/>
          <w:szCs w:val="32"/>
        </w:rPr>
        <w:t xml:space="preserve">22-82-26 </w:t>
      </w:r>
      <w:r w:rsidRPr="000532FA">
        <w:rPr>
          <w:b/>
          <w:color w:val="000066"/>
          <w:sz w:val="32"/>
          <w:szCs w:val="32"/>
        </w:rPr>
        <w:br/>
      </w:r>
      <w:r w:rsidRPr="000532FA">
        <w:rPr>
          <w:color w:val="000066"/>
          <w:sz w:val="32"/>
          <w:szCs w:val="32"/>
        </w:rPr>
        <w:t xml:space="preserve">Телефон доверия Наркологического диспансера </w:t>
      </w:r>
      <w:r w:rsidRPr="000532FA">
        <w:rPr>
          <w:color w:val="000066"/>
          <w:sz w:val="32"/>
          <w:szCs w:val="32"/>
        </w:rPr>
        <w:br/>
      </w:r>
      <w:r w:rsidRPr="000532FA">
        <w:rPr>
          <w:b/>
          <w:color w:val="000066"/>
          <w:sz w:val="32"/>
          <w:szCs w:val="32"/>
        </w:rPr>
        <w:t xml:space="preserve">25-38-29 </w:t>
      </w:r>
      <w:r w:rsidRPr="000532FA">
        <w:rPr>
          <w:b/>
          <w:color w:val="000066"/>
          <w:sz w:val="32"/>
          <w:szCs w:val="32"/>
        </w:rPr>
        <w:br/>
      </w:r>
    </w:p>
    <w:p w:rsidR="003720C9" w:rsidRDefault="003720C9" w:rsidP="003720C9">
      <w:pPr>
        <w:rPr>
          <w:color w:val="1F4E79" w:themeColor="accent1" w:themeShade="80"/>
          <w:sz w:val="28"/>
          <w:szCs w:val="28"/>
          <w:lang w:eastAsia="ru-RU"/>
        </w:rPr>
      </w:pPr>
      <w:r w:rsidRPr="00DE1B61">
        <w:rPr>
          <w:b/>
          <w:noProof/>
          <w:color w:val="1F4E79" w:themeColor="accent1" w:themeShade="80"/>
          <w:sz w:val="40"/>
          <w:szCs w:val="40"/>
          <w:lang w:eastAsia="ru-RU"/>
        </w:rPr>
        <w:lastRenderedPageBreak/>
        <w:drawing>
          <wp:anchor distT="0" distB="0" distL="114300" distR="114300" simplePos="0" relativeHeight="251662336" behindDoc="0" locked="0" layoutInCell="1" allowOverlap="1" wp14:anchorId="2B2B698B" wp14:editId="3B7CC09B">
            <wp:simplePos x="0" y="0"/>
            <wp:positionH relativeFrom="column">
              <wp:posOffset>466725</wp:posOffset>
            </wp:positionH>
            <wp:positionV relativeFrom="paragraph">
              <wp:posOffset>120015</wp:posOffset>
            </wp:positionV>
            <wp:extent cx="914400" cy="975360"/>
            <wp:effectExtent l="0" t="0" r="0" b="0"/>
            <wp:wrapSquare wrapText="bothSides"/>
            <wp:docPr id="5" name="Рисунок 5" descr="http://i3.fastpic.ru/big/2009/1023/ff/34e178293a224fb73366511106732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3.fastpic.ru/big/2009/1023/ff/34e178293a224fb73366511106732af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753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Pr="007A5D90">
          <w:rPr>
            <w:color w:val="006BBD"/>
            <w:sz w:val="40"/>
            <w:szCs w:val="40"/>
            <w:bdr w:val="none" w:sz="0" w:space="0" w:color="auto" w:frame="1"/>
            <w:lang w:eastAsia="ru-RU"/>
          </w:rPr>
          <w:t> </w:t>
        </w:r>
      </w:hyperlink>
      <w:r w:rsidRPr="003720C9">
        <w:rPr>
          <w:b/>
          <w:color w:val="1F4E79" w:themeColor="accent1" w:themeShade="80"/>
          <w:sz w:val="28"/>
          <w:szCs w:val="28"/>
          <w:lang w:eastAsia="ru-RU"/>
        </w:rPr>
        <w:t>ФЕДЕРАЛЬНАЯ СЛУЖБА РОССИЙСКОЙ ФЕДЕРАЦИИ ПО КОНТРОЛЮ ЗА ОБОРОТОМ НАРКОТИКОВ</w:t>
      </w:r>
      <w:r w:rsidRPr="003720C9">
        <w:rPr>
          <w:color w:val="1F4E79" w:themeColor="accent1" w:themeShade="80"/>
          <w:sz w:val="28"/>
          <w:szCs w:val="28"/>
          <w:lang w:eastAsia="ru-RU"/>
        </w:rPr>
        <w:t xml:space="preserve"> </w:t>
      </w:r>
    </w:p>
    <w:p w:rsidR="003720C9" w:rsidRDefault="003720C9" w:rsidP="003720C9">
      <w:pPr>
        <w:rPr>
          <w:color w:val="1F4E79" w:themeColor="accent1" w:themeShade="80"/>
          <w:sz w:val="28"/>
          <w:szCs w:val="28"/>
          <w:lang w:eastAsia="ru-RU"/>
        </w:rPr>
      </w:pPr>
    </w:p>
    <w:p w:rsidR="003720C9" w:rsidRDefault="003720C9" w:rsidP="003720C9">
      <w:pPr>
        <w:jc w:val="center"/>
        <w:rPr>
          <w:b/>
          <w:sz w:val="48"/>
          <w:szCs w:val="48"/>
        </w:rPr>
      </w:pPr>
      <w:r w:rsidRPr="003720C9">
        <w:rPr>
          <w:sz w:val="24"/>
          <w:szCs w:val="24"/>
        </w:rPr>
        <w:t>Официальный сайт:</w:t>
      </w:r>
      <w:r>
        <w:rPr>
          <w:b/>
          <w:sz w:val="48"/>
          <w:szCs w:val="48"/>
          <w:lang w:val="en-US"/>
        </w:rPr>
        <w:t>www</w:t>
      </w:r>
      <w:r w:rsidRPr="003720C9">
        <w:rPr>
          <w:b/>
          <w:sz w:val="48"/>
          <w:szCs w:val="48"/>
        </w:rPr>
        <w:t>.</w:t>
      </w:r>
      <w:r>
        <w:rPr>
          <w:b/>
          <w:sz w:val="48"/>
          <w:szCs w:val="48"/>
        </w:rPr>
        <w:t>fskn.ru</w:t>
      </w:r>
    </w:p>
    <w:p w:rsidR="003720C9" w:rsidRDefault="003720C9" w:rsidP="003720C9">
      <w:r>
        <w:rPr>
          <w:noProof/>
          <w:lang w:eastAsia="ru-RU"/>
        </w:rPr>
        <w:drawing>
          <wp:anchor distT="0" distB="0" distL="114300" distR="114300" simplePos="0" relativeHeight="251663360" behindDoc="1" locked="0" layoutInCell="1" allowOverlap="1" wp14:anchorId="3BF5BC3F" wp14:editId="5D4390BB">
            <wp:simplePos x="0" y="0"/>
            <wp:positionH relativeFrom="column">
              <wp:posOffset>467360</wp:posOffset>
            </wp:positionH>
            <wp:positionV relativeFrom="paragraph">
              <wp:posOffset>232410</wp:posOffset>
            </wp:positionV>
            <wp:extent cx="4072797" cy="2352040"/>
            <wp:effectExtent l="0" t="0" r="0" b="0"/>
            <wp:wrapNone/>
            <wp:docPr id="6" name="Рисунок 6" descr="http://phuketnews.phuketindex.com/wp-content/uploads/2011/0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huketnews.phuketindex.com/wp-content/uploads/2011/09/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2797" cy="235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0C9" w:rsidRPr="00DE1B61" w:rsidRDefault="003720C9" w:rsidP="003720C9">
      <w:pPr>
        <w:spacing w:after="0"/>
        <w:jc w:val="center"/>
        <w:rPr>
          <w:b/>
          <w:color w:val="333300"/>
          <w:sz w:val="48"/>
          <w:szCs w:val="48"/>
        </w:rPr>
      </w:pPr>
      <w:r w:rsidRPr="00DE1B61">
        <w:rPr>
          <w:b/>
          <w:color w:val="333300"/>
          <w:sz w:val="48"/>
          <w:szCs w:val="48"/>
        </w:rPr>
        <w:t xml:space="preserve">Единый телефонный </w:t>
      </w:r>
    </w:p>
    <w:p w:rsidR="003720C9" w:rsidRPr="00DE1B61" w:rsidRDefault="003720C9" w:rsidP="003720C9">
      <w:pPr>
        <w:spacing w:after="0"/>
        <w:jc w:val="center"/>
        <w:rPr>
          <w:b/>
          <w:color w:val="333300"/>
          <w:sz w:val="48"/>
          <w:szCs w:val="48"/>
        </w:rPr>
      </w:pPr>
      <w:proofErr w:type="gramStart"/>
      <w:r w:rsidRPr="00DE1B61">
        <w:rPr>
          <w:b/>
          <w:color w:val="333300"/>
          <w:sz w:val="48"/>
          <w:szCs w:val="48"/>
        </w:rPr>
        <w:t>антинаркотический</w:t>
      </w:r>
      <w:proofErr w:type="gramEnd"/>
      <w:r w:rsidRPr="00DE1B61">
        <w:rPr>
          <w:b/>
          <w:color w:val="333300"/>
          <w:sz w:val="48"/>
          <w:szCs w:val="48"/>
        </w:rPr>
        <w:t xml:space="preserve"> номер:</w:t>
      </w:r>
    </w:p>
    <w:p w:rsidR="003720C9" w:rsidRPr="00DE1B61" w:rsidRDefault="003720C9" w:rsidP="003720C9">
      <w:pPr>
        <w:spacing w:after="0"/>
        <w:jc w:val="center"/>
        <w:rPr>
          <w:b/>
          <w:color w:val="333300"/>
          <w:sz w:val="48"/>
          <w:szCs w:val="48"/>
        </w:rPr>
      </w:pPr>
      <w:r w:rsidRPr="00DE1B61">
        <w:rPr>
          <w:b/>
          <w:color w:val="333300"/>
          <w:sz w:val="48"/>
          <w:szCs w:val="48"/>
        </w:rPr>
        <w:t>8-800-345-67-89</w:t>
      </w:r>
    </w:p>
    <w:p w:rsidR="003720C9" w:rsidRPr="00DE1B61" w:rsidRDefault="003720C9" w:rsidP="003720C9">
      <w:pPr>
        <w:spacing w:after="0"/>
        <w:jc w:val="center"/>
        <w:rPr>
          <w:b/>
          <w:color w:val="333300"/>
          <w:sz w:val="48"/>
          <w:szCs w:val="48"/>
        </w:rPr>
      </w:pPr>
      <w:r w:rsidRPr="00DE1B61">
        <w:rPr>
          <w:b/>
          <w:color w:val="333300"/>
          <w:sz w:val="48"/>
          <w:szCs w:val="48"/>
        </w:rPr>
        <w:t>Телефон доверия:</w:t>
      </w:r>
    </w:p>
    <w:p w:rsidR="003720C9" w:rsidRPr="000532FA" w:rsidRDefault="003720C9" w:rsidP="003720C9">
      <w:pPr>
        <w:jc w:val="center"/>
        <w:rPr>
          <w:b/>
          <w:sz w:val="52"/>
          <w:szCs w:val="52"/>
        </w:rPr>
      </w:pPr>
      <w:r w:rsidRPr="000532FA">
        <w:rPr>
          <w:b/>
          <w:sz w:val="52"/>
          <w:szCs w:val="52"/>
        </w:rPr>
        <w:t>22-30-57</w:t>
      </w:r>
    </w:p>
    <w:p w:rsidR="003720C9" w:rsidRDefault="003720C9" w:rsidP="003720C9">
      <w:pPr>
        <w:jc w:val="center"/>
        <w:rPr>
          <w:color w:val="000066"/>
          <w:sz w:val="32"/>
          <w:szCs w:val="32"/>
        </w:rPr>
      </w:pPr>
    </w:p>
    <w:p w:rsidR="003720C9" w:rsidRDefault="003720C9" w:rsidP="003720C9">
      <w:pPr>
        <w:spacing w:after="0" w:line="400" w:lineRule="exact"/>
        <w:jc w:val="center"/>
        <w:rPr>
          <w:color w:val="000066"/>
          <w:sz w:val="32"/>
          <w:szCs w:val="32"/>
        </w:rPr>
      </w:pPr>
      <w:r w:rsidRPr="000532FA">
        <w:rPr>
          <w:color w:val="000066"/>
          <w:sz w:val="32"/>
          <w:szCs w:val="32"/>
        </w:rPr>
        <w:t xml:space="preserve">Если Вы столкнулись с проблемой наркомании, </w:t>
      </w:r>
    </w:p>
    <w:p w:rsidR="003720C9" w:rsidRPr="000532FA" w:rsidRDefault="003720C9" w:rsidP="003720C9">
      <w:pPr>
        <w:spacing w:after="0" w:line="400" w:lineRule="exact"/>
        <w:jc w:val="center"/>
        <w:rPr>
          <w:b/>
          <w:color w:val="000066"/>
          <w:sz w:val="32"/>
          <w:szCs w:val="32"/>
        </w:rPr>
      </w:pPr>
      <w:proofErr w:type="gramStart"/>
      <w:r w:rsidRPr="000532FA">
        <w:rPr>
          <w:color w:val="000066"/>
          <w:sz w:val="32"/>
          <w:szCs w:val="32"/>
        </w:rPr>
        <w:t>воспользуйтесь</w:t>
      </w:r>
      <w:proofErr w:type="gramEnd"/>
      <w:r w:rsidRPr="000532FA">
        <w:rPr>
          <w:color w:val="000066"/>
          <w:sz w:val="32"/>
          <w:szCs w:val="32"/>
        </w:rPr>
        <w:t xml:space="preserve"> следующей информацией: </w:t>
      </w:r>
      <w:r w:rsidRPr="000532FA">
        <w:rPr>
          <w:color w:val="000066"/>
          <w:sz w:val="32"/>
          <w:szCs w:val="32"/>
        </w:rPr>
        <w:br/>
        <w:t xml:space="preserve">Телефон доверия Управления внутренних дел по городу Новочеркасску </w:t>
      </w:r>
      <w:r w:rsidRPr="000532FA">
        <w:rPr>
          <w:color w:val="000066"/>
          <w:sz w:val="32"/>
          <w:szCs w:val="32"/>
        </w:rPr>
        <w:br/>
      </w:r>
      <w:r w:rsidRPr="000532FA">
        <w:rPr>
          <w:b/>
          <w:color w:val="000066"/>
          <w:sz w:val="32"/>
          <w:szCs w:val="32"/>
        </w:rPr>
        <w:t xml:space="preserve">22-82-26 </w:t>
      </w:r>
      <w:r w:rsidRPr="000532FA">
        <w:rPr>
          <w:b/>
          <w:color w:val="000066"/>
          <w:sz w:val="32"/>
          <w:szCs w:val="32"/>
        </w:rPr>
        <w:br/>
      </w:r>
      <w:r w:rsidRPr="000532FA">
        <w:rPr>
          <w:color w:val="000066"/>
          <w:sz w:val="32"/>
          <w:szCs w:val="32"/>
        </w:rPr>
        <w:t xml:space="preserve">Телефон доверия Наркологического диспансера </w:t>
      </w:r>
      <w:r w:rsidRPr="000532FA">
        <w:rPr>
          <w:color w:val="000066"/>
          <w:sz w:val="32"/>
          <w:szCs w:val="32"/>
        </w:rPr>
        <w:br/>
      </w:r>
      <w:r w:rsidRPr="000532FA">
        <w:rPr>
          <w:b/>
          <w:color w:val="000066"/>
          <w:sz w:val="32"/>
          <w:szCs w:val="32"/>
        </w:rPr>
        <w:t xml:space="preserve">25-38-29 </w:t>
      </w:r>
      <w:r w:rsidRPr="000532FA">
        <w:rPr>
          <w:b/>
          <w:color w:val="000066"/>
          <w:sz w:val="32"/>
          <w:szCs w:val="32"/>
        </w:rPr>
        <w:br/>
      </w:r>
      <w:bookmarkStart w:id="0" w:name="_GoBack"/>
      <w:bookmarkEnd w:id="0"/>
    </w:p>
    <w:sectPr w:rsidR="003720C9" w:rsidRPr="000532FA" w:rsidSect="003720C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C9"/>
    <w:rsid w:val="003720C9"/>
    <w:rsid w:val="00B40823"/>
    <w:rsid w:val="00CB0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9EA53-8836-4602-BFC3-859E4DFB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372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2">
    <w:name w:val="head_2"/>
    <w:basedOn w:val="a0"/>
    <w:rsid w:val="003720C9"/>
  </w:style>
  <w:style w:type="character" w:customStyle="1" w:styleId="textdefault">
    <w:name w:val="text_default"/>
    <w:basedOn w:val="a0"/>
    <w:rsid w:val="003720C9"/>
  </w:style>
  <w:style w:type="character" w:customStyle="1" w:styleId="rvts78012">
    <w:name w:val="rvts78012"/>
    <w:basedOn w:val="a0"/>
    <w:rsid w:val="003720C9"/>
  </w:style>
  <w:style w:type="character" w:customStyle="1" w:styleId="apple-converted-space">
    <w:name w:val="apple-converted-space"/>
    <w:basedOn w:val="a0"/>
    <w:rsid w:val="003720C9"/>
  </w:style>
  <w:style w:type="paragraph" w:styleId="a3">
    <w:name w:val="Balloon Text"/>
    <w:basedOn w:val="a"/>
    <w:link w:val="a4"/>
    <w:uiPriority w:val="99"/>
    <w:semiHidden/>
    <w:unhideWhenUsed/>
    <w:rsid w:val="003720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20C9"/>
    <w:rPr>
      <w:rFonts w:ascii="Segoe UI" w:hAnsi="Segoe UI" w:cs="Segoe UI"/>
      <w:sz w:val="18"/>
      <w:szCs w:val="18"/>
    </w:rPr>
  </w:style>
  <w:style w:type="character" w:customStyle="1" w:styleId="textsmall">
    <w:name w:val="text_small"/>
    <w:basedOn w:val="a0"/>
    <w:rsid w:val="00372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38613">
      <w:bodyDiv w:val="1"/>
      <w:marLeft w:val="0"/>
      <w:marRight w:val="0"/>
      <w:marTop w:val="0"/>
      <w:marBottom w:val="0"/>
      <w:divBdr>
        <w:top w:val="none" w:sz="0" w:space="0" w:color="auto"/>
        <w:left w:val="none" w:sz="0" w:space="0" w:color="auto"/>
        <w:bottom w:val="none" w:sz="0" w:space="0" w:color="auto"/>
        <w:right w:val="none" w:sz="0" w:space="0" w:color="auto"/>
      </w:divBdr>
    </w:div>
    <w:div w:id="3868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skn.gov.ru/eng.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fskn.gov.ru/eng.s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1</cp:revision>
  <cp:lastPrinted>2014-03-19T19:39:00Z</cp:lastPrinted>
  <dcterms:created xsi:type="dcterms:W3CDTF">2014-03-19T19:28:00Z</dcterms:created>
  <dcterms:modified xsi:type="dcterms:W3CDTF">2014-03-19T19:43:00Z</dcterms:modified>
</cp:coreProperties>
</file>