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F" w:rsidRDefault="00A843FF" w:rsidP="00A843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43FF" w:rsidRDefault="00A843FF" w:rsidP="00A843FF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ИЗ ООП НОО МБОУ СОШ №8 г. Холмска (2010-2015г.г.)</w:t>
      </w:r>
    </w:p>
    <w:p w:rsidR="00A843FF" w:rsidRDefault="00A843FF" w:rsidP="00A843FF">
      <w:pPr>
        <w:pStyle w:val="Default"/>
        <w:rPr>
          <w:rFonts w:ascii="Times New Roman" w:hAnsi="Times New Roman" w:cs="Times New Roman"/>
          <w:b/>
          <w:i/>
        </w:rPr>
      </w:pPr>
    </w:p>
    <w:p w:rsidR="00A843FF" w:rsidRDefault="00A843FF" w:rsidP="00A843FF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ФОРМИРОВАНИЯ ЭКОЛОГИЧЕСКОЙ КУЛЬТУРЫ, ЗДОРОВОГО И БЕЗОПАСНОГО ОБРАЗА ЖИЗНИ. </w:t>
      </w:r>
    </w:p>
    <w:p w:rsidR="00A843FF" w:rsidRDefault="00A843FF" w:rsidP="00A843F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Базовые национальные ценности российского общества, являющиеся основой программы: </w:t>
      </w:r>
      <w:r>
        <w:rPr>
          <w:rFonts w:ascii="Times New Roman" w:hAnsi="Times New Roman" w:cs="Times New Roman"/>
        </w:rPr>
        <w:t xml:space="preserve">сохранение и укрепление здоровья детей, создание оптимальных </w:t>
      </w:r>
      <w:proofErr w:type="spellStart"/>
      <w:r>
        <w:rPr>
          <w:rFonts w:ascii="Times New Roman" w:hAnsi="Times New Roman" w:cs="Times New Roman"/>
        </w:rPr>
        <w:t>внешнесредовых</w:t>
      </w:r>
      <w:proofErr w:type="spellEnd"/>
      <w:r>
        <w:rPr>
          <w:rFonts w:ascii="Times New Roman" w:hAnsi="Times New Roman" w:cs="Times New Roman"/>
        </w:rPr>
        <w:t xml:space="preserve"> условий в школе и дома и рациональная организация труда и отдыха школьников (</w:t>
      </w:r>
      <w:proofErr w:type="spellStart"/>
      <w:r>
        <w:rPr>
          <w:rFonts w:ascii="Times New Roman" w:hAnsi="Times New Roman" w:cs="Times New Roman"/>
        </w:rPr>
        <w:t>здоровьесберегающая</w:t>
      </w:r>
      <w:proofErr w:type="spellEnd"/>
      <w:r>
        <w:rPr>
          <w:rFonts w:ascii="Times New Roman" w:hAnsi="Times New Roman" w:cs="Times New Roman"/>
        </w:rPr>
        <w:t xml:space="preserve"> педагогика). 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Цели и задачи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формирование опыта здорового образа жизни,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ценностных ориентиров, лежащих в основе программы.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Программа формирования экологической культуры, здорового и безопасного образа жизни обеспечивает: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hAnsi="Times New Roman" w:cs="Times New Roman"/>
          <w:bCs/>
        </w:rPr>
        <w:t>здоровьесберегающего</w:t>
      </w:r>
      <w:proofErr w:type="spellEnd"/>
      <w:r>
        <w:rPr>
          <w:rFonts w:ascii="Times New Roman" w:hAnsi="Times New Roman" w:cs="Times New Roman"/>
          <w:bCs/>
        </w:rPr>
        <w:t xml:space="preserve"> характера учебной деятельности и общения;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познавательного интереса и бережного отношения к природе;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установок на использование здорового питания;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в физической культуры и спортом;</w:t>
      </w:r>
      <w:proofErr w:type="gramEnd"/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соблюдение </w:t>
      </w:r>
      <w:proofErr w:type="spellStart"/>
      <w:r>
        <w:rPr>
          <w:rFonts w:ascii="Times New Roman" w:hAnsi="Times New Roman" w:cs="Times New Roman"/>
          <w:bCs/>
        </w:rPr>
        <w:t>здоровьесозидающих</w:t>
      </w:r>
      <w:proofErr w:type="spellEnd"/>
      <w:r>
        <w:rPr>
          <w:rFonts w:ascii="Times New Roman" w:hAnsi="Times New Roman" w:cs="Times New Roman"/>
          <w:bCs/>
        </w:rPr>
        <w:t xml:space="preserve"> режимов дня;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негативного отношения к факторам риска здоровью детей (сниженная двигательная активность, курение, алкоголь, наркотики, др. ПАВ, инфекционные заболевания);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bCs/>
        </w:rPr>
        <w:t>табакокурение</w:t>
      </w:r>
      <w:proofErr w:type="spellEnd"/>
      <w:r>
        <w:rPr>
          <w:rFonts w:ascii="Times New Roman" w:hAnsi="Times New Roman" w:cs="Times New Roman"/>
          <w:bCs/>
        </w:rPr>
        <w:t>, употребление алкоголя, наркотических и сильнодействующих веществ;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потребности ребенка безбоязненно обращаться к врачу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психологу по любым вопросам, связанным с особенностями роста и развития, психического и физического состояния здоровья, развитие готовности самостоятельно поддерживать свое здоровье на основе использования знаний, навыков личной гигиены;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основ </w:t>
      </w:r>
      <w:proofErr w:type="spellStart"/>
      <w:r>
        <w:rPr>
          <w:rFonts w:ascii="Times New Roman" w:hAnsi="Times New Roman" w:cs="Times New Roman"/>
          <w:bCs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</w:rPr>
        <w:t xml:space="preserve"> учебной культуры: умений организовывать успешную учебную работу, создавая </w:t>
      </w:r>
      <w:proofErr w:type="spellStart"/>
      <w:r>
        <w:rPr>
          <w:rFonts w:ascii="Times New Roman" w:hAnsi="Times New Roman" w:cs="Times New Roman"/>
          <w:bCs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A843FF" w:rsidRDefault="00A843FF" w:rsidP="00B312D5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Организация работы, виды деятельности по </w:t>
      </w:r>
      <w:proofErr w:type="spellStart"/>
      <w:r>
        <w:rPr>
          <w:rFonts w:ascii="Times New Roman" w:hAnsi="Times New Roman" w:cs="Times New Roman"/>
          <w:b/>
          <w:color w:val="auto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color w:val="auto"/>
        </w:rPr>
        <w:t>, обеспечению безопасности и формированию экологической культуры</w:t>
      </w:r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формы занятий с </w:t>
      </w:r>
      <w:proofErr w:type="gramStart"/>
      <w:r>
        <w:rPr>
          <w:rFonts w:ascii="Times New Roman" w:hAnsi="Times New Roman" w:cs="Times New Roman"/>
          <w:b/>
          <w:color w:val="auto"/>
        </w:rPr>
        <w:t>обучающимися</w:t>
      </w:r>
      <w:proofErr w:type="gramEnd"/>
    </w:p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159"/>
        <w:gridCol w:w="3055"/>
        <w:gridCol w:w="2898"/>
      </w:tblGrid>
      <w:tr w:rsidR="00A843FF" w:rsidTr="00A843FF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Направления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Программы, 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Формы организации, методы и приемы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Формирование экологически целесообразного, здорового и безопасного уклада школьной жизни,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Устав школы; Программа адаптационного периода;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программа воспитательной работы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Изучение правил поведения школьника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прав и обязанностей в рамках адаптационного периода.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Участие во всероссийских дистанционных олимпиадах по экологии и ОБЖ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(1-4)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;</w:t>
            </w:r>
            <w:proofErr w:type="gramEnd"/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конкурсы рисунков, плакатов;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НПК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Физкультурно-спортивная, оздоровительная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Программа ЛЭП «Физкультура, которая лечит душу»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Юнитанцы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(1-4 классы)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Веселые старты 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(3-4 классы)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Профилактика употребления ПАВ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Полезная прививка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Классные часы, уроки и ВУД по психологии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(1-4 классы)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Профилактика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Суслова О.В. Изучение правил дорожного движения в начальной школе; изд. СОИПиПКК,2008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Классные часы по ПДД и безопасности</w:t>
            </w:r>
          </w:p>
          <w:p w:rsidR="00A843FF" w:rsidRDefault="00A843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(1-4 классы), конкурсы рисунков, плакатов</w:t>
            </w:r>
          </w:p>
        </w:tc>
      </w:tr>
    </w:tbl>
    <w:p w:rsidR="00A843FF" w:rsidRDefault="00A843FF" w:rsidP="00A843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Результат: </w:t>
      </w:r>
      <w:r>
        <w:rPr>
          <w:rFonts w:ascii="Times New Roman" w:hAnsi="Times New Roman" w:cs="Times New Roman"/>
        </w:rPr>
        <w:t xml:space="preserve">выпускник начальной школы должен иметь мотивацию к занятиям физкультурой и спортом, сохранению своего здоровья, обладать первоначальными гигиеническими навыками и знаниями экологии, физиологии и гигиены своего тела. 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b/>
          <w:i/>
          <w:color w:val="FF0000"/>
        </w:rPr>
      </w:pP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Критерии, показатели эффективности деятельности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посещаемость ОУ; пропуски по болезни; участие в дистанционных олимпиадах, конкурсах, НПК и др.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i/>
        </w:rPr>
      </w:pP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Методика и инструментарий  мониторинга достижения планируемых результатов: 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изучение документации, классных журналов, планов воспитательной работы, посещение уроков, мероприятий, анкетирование, тестирование и др.</w:t>
      </w:r>
    </w:p>
    <w:p w:rsidR="00A843FF" w:rsidRDefault="00A843FF" w:rsidP="00A843FF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23DD" w:rsidRDefault="00DB2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ИЗ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ОСНОВНОГО ОБЩЕГО ОБРАЗОВАНИЯ</w:t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приказом Министерства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и науки Российской Федерации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от «17» декабря 2010 г. № 1897</w:t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dash041d043e0432044b0439"/>
        <w:spacing w:line="240" w:lineRule="auto"/>
        <w:ind w:firstLine="720"/>
        <w:rPr>
          <w:sz w:val="24"/>
          <w:szCs w:val="24"/>
        </w:rPr>
      </w:pPr>
      <w:r>
        <w:rPr>
          <w:rStyle w:val="dash041d043e0432044b0439char1"/>
          <w:b/>
          <w:bCs/>
          <w:sz w:val="24"/>
          <w:szCs w:val="24"/>
        </w:rPr>
        <w:t>Физическая культура и основы безопасности жизнедеятельности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физическое, эмоциональное, интеллектуальное и  социальное  развитие личности </w:t>
      </w:r>
      <w:proofErr w:type="gramStart"/>
      <w:r>
        <w:rPr>
          <w:rStyle w:val="dash041e0431044b0447043d044b0439char1"/>
        </w:rPr>
        <w:t>обучающихся</w:t>
      </w:r>
      <w:proofErr w:type="gramEnd"/>
      <w:r>
        <w:rPr>
          <w:rStyle w:val="dash041e0431044b0447043d044b0439char1"/>
        </w:rPr>
        <w:t xml:space="preserve"> с учётом исторической, общекультурной и ценностной составляющей предметной области;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формирование и развитие установок активного, </w:t>
      </w:r>
      <w:r>
        <w:t xml:space="preserve">экологически целесообразного, </w:t>
      </w:r>
      <w:r>
        <w:rPr>
          <w:rStyle w:val="dash041e0431044b0447043d044b0439char1"/>
        </w:rPr>
        <w:t>здорового и безопасного образа жизни;</w:t>
      </w:r>
    </w:p>
    <w:p w:rsidR="00A843FF" w:rsidRDefault="00A843FF" w:rsidP="00A843FF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развитие двигательной активности обучающихся, </w:t>
      </w:r>
      <w: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</w:rPr>
        <w:t>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A843FF" w:rsidRDefault="00A843FF" w:rsidP="00A843FF">
      <w:pPr>
        <w:pStyle w:val="dash041d043e0432044b0439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A843FF" w:rsidRDefault="00A843FF" w:rsidP="00A843FF">
      <w:pPr>
        <w:pStyle w:val="dash041d043e0432044b0439"/>
        <w:spacing w:line="240" w:lineRule="auto"/>
        <w:ind w:firstLine="720"/>
        <w:rPr>
          <w:sz w:val="24"/>
          <w:szCs w:val="24"/>
        </w:rPr>
      </w:pPr>
      <w:r>
        <w:rPr>
          <w:rStyle w:val="dash041d043e0432044b0439char1"/>
          <w:b/>
          <w:bCs/>
          <w:sz w:val="24"/>
          <w:szCs w:val="24"/>
        </w:rPr>
        <w:t>Физическая культура: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843FF" w:rsidRDefault="00A843FF" w:rsidP="00A843FF">
      <w:pPr>
        <w:pStyle w:val="dash041e0431044b0447043d044b0439"/>
        <w:ind w:firstLine="700"/>
        <w:jc w:val="both"/>
      </w:pPr>
      <w:proofErr w:type="gramStart"/>
      <w:r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color w:val="BFBFBF"/>
        </w:rPr>
        <w:t xml:space="preserve"> </w:t>
      </w:r>
      <w:r>
        <w:rPr>
          <w:rStyle w:val="dash041e0431044b0447043d044b0439char1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rStyle w:val="dash041e0431044b0447043d044b0439char1"/>
        </w:rPr>
        <w:t xml:space="preserve"> занятий, включать их в режим учебного дня и учебной недели;</w:t>
      </w:r>
      <w:r>
        <w:t xml:space="preserve"> 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</w:rPr>
        <w:t xml:space="preserve">формирование умения вести наблюдение за динамикой </w:t>
      </w:r>
      <w:r>
        <w:rPr>
          <w:rStyle w:val="dash041e0431044b0447043d044b0439char1"/>
        </w:rPr>
        <w:lastRenderedPageBreak/>
        <w:t>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843FF" w:rsidRDefault="00A843FF" w:rsidP="00A843FF">
      <w:pPr>
        <w:pStyle w:val="dash041d043e0432044b0439"/>
        <w:spacing w:line="240" w:lineRule="auto"/>
        <w:ind w:firstLine="720"/>
        <w:rPr>
          <w:sz w:val="24"/>
          <w:szCs w:val="24"/>
        </w:rPr>
      </w:pPr>
      <w:r>
        <w:rPr>
          <w:rStyle w:val="dash041d043e0432044b0439char1"/>
          <w:b/>
          <w:bCs/>
          <w:sz w:val="24"/>
          <w:szCs w:val="24"/>
        </w:rPr>
        <w:t>Основы безопасности жизнедеятельности:</w:t>
      </w:r>
    </w:p>
    <w:p w:rsidR="00A843FF" w:rsidRDefault="00A843FF" w:rsidP="00A843FF">
      <w:pPr>
        <w:pStyle w:val="dash041d043e0432044b0439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843FF" w:rsidRDefault="00A843FF" w:rsidP="00A843FF">
      <w:pPr>
        <w:pStyle w:val="aa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har1"/>
          <w:rFonts w:ascii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3) понимание личной и общественной значимости современной культуры безопасности жизнедеятельности;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5) понимание необходимости подготовки граждан к защите Отечества;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7) формирование </w:t>
      </w:r>
      <w:proofErr w:type="spellStart"/>
      <w:r>
        <w:rPr>
          <w:rStyle w:val="dash041e0431044b0447043d044b0439char1"/>
        </w:rPr>
        <w:t>антиэкстремистской</w:t>
      </w:r>
      <w:proofErr w:type="spellEnd"/>
      <w:r>
        <w:rPr>
          <w:rStyle w:val="dash041e0431044b0447043d044b0439char1"/>
        </w:rPr>
        <w:t xml:space="preserve"> и антитеррористической личностной позиции;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8) понимание необходимости сохранения природы и окружающей среды для полноценной жизни человека;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11) умение оказать первую помощь пострадавшим;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</w:rPr>
        <w:t xml:space="preserve"> </w:t>
      </w:r>
      <w:r>
        <w:t>готовность проявлять предосторожность в ситуациях неопределенности;</w:t>
      </w:r>
    </w:p>
    <w:p w:rsidR="00A843FF" w:rsidRDefault="00A843FF" w:rsidP="00A843FF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14) </w:t>
      </w:r>
      <w: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</w:rPr>
        <w:t>.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12. Достижение предметных и </w:t>
      </w:r>
      <w:proofErr w:type="spellStart"/>
      <w:r>
        <w:rPr>
          <w:rStyle w:val="dash041e0431044b0447043d044b0439char1"/>
        </w:rPr>
        <w:t>метапредметных</w:t>
      </w:r>
      <w:proofErr w:type="spellEnd"/>
      <w:r>
        <w:rPr>
          <w:rStyle w:val="dash041e0431044b0447043d044b0439char1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lastRenderedPageBreak/>
        <w:t xml:space="preserve">При итоговом оценивании результатов освоения </w:t>
      </w:r>
      <w:proofErr w:type="gramStart"/>
      <w:r>
        <w:rPr>
          <w:rStyle w:val="dash041e0431044b0447043d044b0439char1"/>
        </w:rPr>
        <w:t>обучающимися</w:t>
      </w:r>
      <w:proofErr w:type="gramEnd"/>
      <w:r>
        <w:rPr>
          <w:rStyle w:val="dash041e0431044b0447043d044b0439char1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>
        <w:rPr>
          <w:rStyle w:val="dash041e0431044b0447043d044b0439char1"/>
        </w:rPr>
        <w:t>сформированность</w:t>
      </w:r>
      <w:proofErr w:type="spellEnd"/>
      <w:r>
        <w:rPr>
          <w:rStyle w:val="dash041e0431044b0447043d044b0439char1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>
        <w:rPr>
          <w:rStyle w:val="dash041e0431044b0447043d044b0439char1"/>
          <w:b/>
          <w:bCs/>
        </w:rPr>
        <w:t xml:space="preserve"> </w:t>
      </w:r>
      <w:r>
        <w:rPr>
          <w:rStyle w:val="dash041e0431044b0447043d044b0439char1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A843FF" w:rsidRDefault="00A843FF" w:rsidP="00A843FF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rPr>
          <w:rStyle w:val="dash041e0431044b0447043d044b0439char1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>
        <w:rPr>
          <w:rStyle w:val="dash041e0431044b0447043d044b0439char1"/>
        </w:rPr>
        <w:t xml:space="preserve">. </w:t>
      </w:r>
    </w:p>
    <w:p w:rsidR="00A843FF" w:rsidRDefault="00A843FF" w:rsidP="00A843FF">
      <w:pPr>
        <w:pStyle w:val="dash041e0431044b0447043d044b0439"/>
        <w:ind w:firstLine="720"/>
        <w:jc w:val="both"/>
      </w:pPr>
      <w:r>
        <w:rPr>
          <w:rStyle w:val="dash041e0431044b0447043d044b0439char1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rStyle w:val="dash041e0431044b0447043d044b0439char1"/>
        </w:rPr>
        <w:t>обучающегося</w:t>
      </w:r>
      <w:proofErr w:type="gramEnd"/>
      <w:r>
        <w:rPr>
          <w:rStyle w:val="dash041e0431044b0447043d044b0439char1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>
        <w:rPr>
          <w:rStyle w:val="dash041e0431044b0447043d044b0439char1"/>
        </w:rPr>
        <w:t>обучающимися</w:t>
      </w:r>
      <w:proofErr w:type="gramEnd"/>
      <w:r>
        <w:rPr>
          <w:rStyle w:val="dash041e0431044b0447043d044b0439char1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A843FF" w:rsidRDefault="00A843FF" w:rsidP="00A843FF">
      <w:pPr>
        <w:pStyle w:val="2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Приложение№3</w:t>
      </w:r>
    </w:p>
    <w:p w:rsidR="00A843FF" w:rsidRDefault="00A843FF" w:rsidP="00A843FF">
      <w:pPr>
        <w:pStyle w:val="2"/>
        <w:ind w:firstLine="0"/>
        <w:jc w:val="both"/>
        <w:rPr>
          <w:sz w:val="24"/>
        </w:rPr>
      </w:pPr>
    </w:p>
    <w:p w:rsidR="00A843FF" w:rsidRDefault="00A843FF" w:rsidP="00A843FF">
      <w:pPr>
        <w:pStyle w:val="2"/>
        <w:ind w:firstLine="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A843FF" w:rsidRDefault="00A843FF" w:rsidP="00A843FF">
      <w:pPr>
        <w:pStyle w:val="2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мероприятий, направленных на формирование интереса, учебной мотивации </w:t>
      </w:r>
    </w:p>
    <w:p w:rsidR="00A843FF" w:rsidRDefault="00A843FF" w:rsidP="00A843FF">
      <w:pPr>
        <w:pStyle w:val="2"/>
        <w:ind w:firstLine="0"/>
        <w:jc w:val="center"/>
        <w:rPr>
          <w:b/>
          <w:sz w:val="24"/>
        </w:rPr>
      </w:pPr>
      <w:r>
        <w:rPr>
          <w:b/>
          <w:sz w:val="24"/>
        </w:rPr>
        <w:t>на уроках ОБЖ и внеурочной деятельности по предмету.</w:t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Изучение уровня учебной мотивации учащихся 10-11 классов (см. приложение №2).</w:t>
      </w:r>
    </w:p>
    <w:p w:rsidR="00A843FF" w:rsidRDefault="00A843FF" w:rsidP="00B312D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классного собрания с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 результатов анкетирования (см. приложение №2).</w:t>
      </w:r>
    </w:p>
    <w:p w:rsidR="00A843FF" w:rsidRDefault="00A843FF" w:rsidP="00B312D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родительской конференции (общешкольного собрания) по теме «Защитим права детей» (один из вопросов - обсуждение результатов анкетирования учащихся и родителей по теме «Мотивация учения»).</w:t>
      </w: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Проведение уроков в 10-11 классах по теме: «Изучае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размышляем- планируем-творим» ( Цель: изучение, анализ Программы учебного курса ОБЖ, определение наиболее значимых для юношей и девушек тем, постановка  цели и задач, эффективных форм организации и познания, разработка критериев оценки деятельности на уроке, отметки, выставляемой в журнал. Учащимся была предоставлена возможность стать соучастниками, сотрудниками  планирования процесса.</w:t>
      </w: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Изучение требований к организации современного </w:t>
      </w:r>
      <w:r>
        <w:rPr>
          <w:sz w:val="24"/>
          <w:u w:val="single"/>
        </w:rPr>
        <w:t>урока</w:t>
      </w:r>
      <w:r>
        <w:rPr>
          <w:sz w:val="24"/>
        </w:rPr>
        <w:t xml:space="preserve">. </w:t>
      </w:r>
    </w:p>
    <w:p w:rsidR="00A843FF" w:rsidRDefault="00A843FF" w:rsidP="00B312D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амоанализ  деятельности учителя, основанный на базовых педагогических позициях (В.И.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Изучение материалов ФГОС, методологических основ организации урока на принципах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определение основных направлений и ценностных ориентиров, технологий  и способов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 (ТДМ) обучения, </w:t>
      </w: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Изучение технологии развития критического мышления, подобрать интерактивных методов и приёмов, форм организации детей, направленных на формирование предметных знаний, умений и навыков,  универсальных учебных действий (УУД).</w:t>
      </w:r>
    </w:p>
    <w:p w:rsidR="00A843FF" w:rsidRDefault="00A843FF" w:rsidP="00B312D5">
      <w:pPr>
        <w:pStyle w:val="2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Изучение и апробация  ТДП, структуры урока открытия нового знания на основе схемы и модели, в </w:t>
      </w:r>
      <w:proofErr w:type="gramStart"/>
      <w:r>
        <w:rPr>
          <w:sz w:val="24"/>
        </w:rPr>
        <w:t>ходе</w:t>
      </w:r>
      <w:proofErr w:type="gramEnd"/>
      <w:r>
        <w:rPr>
          <w:sz w:val="24"/>
        </w:rPr>
        <w:t xml:space="preserve"> которого осуществляется работа по формированию всего комплекса УУД: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: регулятивных, коммуникативных, познавательных.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Внедрение в урок интерактивных методов и приёмов технологии развития критического мышления: кластер,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дерево решений, эстафета, выписки из текста, ТАСК-анализ, вопрос-ответ, составление плана, эссе, мозговая атака, групповая дискуссия,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чтение с остановками и Вопросы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«продвинутая лекция», перепутанные логические цепочки,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взаимоопрос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«Бортовой журнал», «Круги по воде», «Корзина идей, понятий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имён…» и др.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 пропаганда среди коллег, учащихся  активной, авторской профессиональной  позиции при организации и планировании внеурочной деятельности по предмету.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общешкольный план не только мероприятий, «спущенных сверху» (муниципального, регионального, Всероссийского уровней), но и предложенных, разработанных непосредственно учителем ОБЖ.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результатов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в СМИ  о престижности участия школьников в мероприятиях по предмету ОБЖ.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«Степень удовлетворённости  деятельностью и эмоционального благополучия школьников на уроках»  по предмету  ОБЖ. 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«Итожим то, что прожили » (итоговый  урок, 11 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 рефлексия Реализация  целей и задач, эффективность форм организации, способов познания,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результатов, личного и классного участия во внеурочной деятельности по предмету).</w:t>
      </w:r>
      <w:proofErr w:type="gramEnd"/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Мониторинг  результативности  и участия школьников  в мероприятиях разного уровня.</w:t>
      </w:r>
    </w:p>
    <w:p w:rsidR="00A843FF" w:rsidRDefault="00A843FF" w:rsidP="00B312D5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Создание особого уклада школьной жизни, частью которого является урочная и внеурочная деятельность по предмету «Основы безопасности жизнедеятельности», ориентированная на образовательные запросы учащихся, родителей, общества, государства:</w:t>
      </w:r>
    </w:p>
    <w:p w:rsidR="00A843FF" w:rsidRDefault="00A843FF" w:rsidP="00B312D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ребенком ценностей  через его собственную деятельность, сотрудничество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учителями, родителями, сверстниками, другими значимыми для него субъектами;</w:t>
      </w:r>
    </w:p>
    <w:p w:rsidR="00A843FF" w:rsidRDefault="00A843FF" w:rsidP="00B312D5">
      <w:pPr>
        <w:pStyle w:val="ac"/>
        <w:numPr>
          <w:ilvl w:val="0"/>
          <w:numId w:val="17"/>
        </w:numPr>
        <w:jc w:val="both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согласованность деятельности различных субъектов воспитания и социализации,</w:t>
      </w:r>
      <w:r>
        <w:rPr>
          <w:rFonts w:ascii="Times New Roman" w:hAnsi="Times New Roman"/>
          <w:kern w:val="0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при ведущей роли общеобразовательной школы.</w:t>
      </w:r>
    </w:p>
    <w:p w:rsidR="00A843FF" w:rsidRDefault="00A843FF" w:rsidP="00B312D5">
      <w:pPr>
        <w:pStyle w:val="ac"/>
        <w:numPr>
          <w:ilvl w:val="0"/>
          <w:numId w:val="15"/>
        </w:numPr>
        <w:jc w:val="both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Диссеминация опыта работы на уровне школы, РМО учителей физической культуры и ОБЖ (открытые уроки, мастер-классы), областном конкурсе профессионального мастерства «Учитель года-2014».</w:t>
      </w:r>
    </w:p>
    <w:p w:rsidR="00A843FF" w:rsidRDefault="00A843FF" w:rsidP="00A843FF">
      <w:pPr>
        <w:pStyle w:val="ac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A843FF" w:rsidRDefault="00A843FF" w:rsidP="00A843FF">
      <w:pPr>
        <w:pStyle w:val="ac"/>
        <w:rPr>
          <w:rFonts w:ascii="Times New Roman" w:hAnsi="Times New Roman"/>
          <w:color w:val="FF0000"/>
          <w:kern w:val="2"/>
          <w:sz w:val="24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843FF" w:rsidRDefault="00A843FF" w:rsidP="00A843FF">
      <w:pPr>
        <w:tabs>
          <w:tab w:val="left" w:pos="64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A843FF" w:rsidRDefault="00A843FF" w:rsidP="00A843F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843FF" w:rsidRDefault="00A843FF" w:rsidP="00A843FF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№4</w:t>
      </w:r>
    </w:p>
    <w:p w:rsidR="00A843FF" w:rsidRDefault="00A843FF" w:rsidP="00A843FF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 отношения к учебной деятельности учащихся 10 класса.</w:t>
      </w: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учащимся предлагаются следующие анкеты: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3FF" w:rsidRDefault="00A843FF" w:rsidP="00A84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учишься?</w:t>
      </w:r>
    </w:p>
    <w:p w:rsidR="00A843FF" w:rsidRDefault="00A843FF" w:rsidP="00A84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ходишь в школу?</w:t>
      </w:r>
    </w:p>
    <w:p w:rsidR="00A843FF" w:rsidRDefault="00A843FF" w:rsidP="00A84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не учиться в школе, а приобретать знания самостоятельно?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2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 предложения. </w:t>
      </w:r>
    </w:p>
    <w:p w:rsidR="00A843FF" w:rsidRDefault="00A843FF" w:rsidP="00A843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на уроке…</w:t>
      </w:r>
    </w:p>
    <w:p w:rsidR="00A843FF" w:rsidRDefault="00A843FF" w:rsidP="00A843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мешает на уроке…</w:t>
      </w:r>
    </w:p>
    <w:p w:rsidR="00A843FF" w:rsidRDefault="00A843FF" w:rsidP="00A843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чтобы на уроке…</w:t>
      </w: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анкетирования  уровня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мотивации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вопросы, учащиеся смогли более осознанно понять своё участие в учебном процессе.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ответы на Анкету 1. </w:t>
      </w:r>
    </w:p>
    <w:p w:rsidR="00A843FF" w:rsidRDefault="00A843FF" w:rsidP="00B312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“заставляют родители; потому что все должны учиться; узнать много интересного; чтобы в дальнейшем было проще поступить куда-нибудь”;</w:t>
      </w:r>
    </w:p>
    <w:p w:rsidR="00A843FF" w:rsidRDefault="00A843FF" w:rsidP="00B312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“чтобы учиться, общаться с друзьями; потому что там интересно, каждый день я узнаю всё больше нового”;</w:t>
      </w:r>
    </w:p>
    <w:p w:rsidR="00A843FF" w:rsidRDefault="00A843FF" w:rsidP="00B312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“учитель может рассказать больше, чем написано в книге; потому что ученик не может контролировать себя самостоятельно”,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“с репетитором”, “но в школе, в коллективе интереснее”.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второй анкеты показывает, что ученики понимают значение урока, роль учителя и свою роль на уроке. Они чётко отметили, что им нравится на уроках, что мешает получать знания; некоторые пытаются изменить своё отношение к учёбе. Из анкеты видно, что учащиеся обращают внимание на общение учителей с ними.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данной работы – это: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классного собрания с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обсуждались ответы на вопросы анкет (Анкета 1, Анкета 2. В ходе беседы выделены положительная и отрицательная стороны мотивации учения (табл. 1).</w:t>
      </w: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“Мотивации учения”</w:t>
      </w:r>
    </w:p>
    <w:tbl>
      <w:tblPr>
        <w:tblW w:w="8810" w:type="dxa"/>
        <w:jc w:val="center"/>
        <w:tblInd w:w="2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8"/>
        <w:gridCol w:w="3207"/>
        <w:gridCol w:w="2845"/>
      </w:tblGrid>
      <w:tr w:rsidR="00A843FF" w:rsidTr="00A843FF">
        <w:trPr>
          <w:trHeight w:val="9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Положительная мотивация:</w:t>
            </w:r>
          </w:p>
          <w:p w:rsidR="00A843FF" w:rsidRDefault="00A843FF" w:rsidP="00B312D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удовольствие от учёбы</w:t>
            </w:r>
          </w:p>
          <w:p w:rsidR="00A843FF" w:rsidRDefault="00A843FF" w:rsidP="00B312D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результата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средства, процессы,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познавательной деятельности,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активному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освоению материала.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Отрицательная мотивация:</w:t>
            </w:r>
          </w:p>
          <w:p w:rsidR="00A843FF" w:rsidRDefault="00A843FF" w:rsidP="00B312D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вознаграждение за результат</w:t>
            </w:r>
          </w:p>
          <w:p w:rsidR="00A843FF" w:rsidRDefault="00A843FF" w:rsidP="00B312D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принуждение к учёбе</w:t>
            </w:r>
          </w:p>
        </w:tc>
      </w:tr>
      <w:tr w:rsidR="00A843FF" w:rsidTr="00A843FF">
        <w:trPr>
          <w:trHeight w:val="21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Признаки мотивации:</w:t>
            </w:r>
          </w:p>
          <w:p w:rsidR="00A843FF" w:rsidRDefault="00A843FF" w:rsidP="00B312D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собственной деятельности</w:t>
            </w:r>
          </w:p>
          <w:p w:rsidR="00A843FF" w:rsidRDefault="00A843FF" w:rsidP="00B312D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отстаивать своё мнение</w:t>
            </w:r>
          </w:p>
          <w:p w:rsidR="00A843FF" w:rsidRDefault="00A843FF" w:rsidP="00B312D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оценивать одноклассников</w:t>
            </w:r>
          </w:p>
          <w:p w:rsidR="00A843FF" w:rsidRDefault="00A843FF" w:rsidP="00B312D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объяснять слабым учащимся непонятные места</w:t>
            </w:r>
          </w:p>
          <w:p w:rsidR="00A843FF" w:rsidRDefault="00A843FF" w:rsidP="00B312D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выбрать посильные задания 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решения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“Никакие результаты нельзя признать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хорошими,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 высоки они небыли, если ребёнок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мог бы достигнуть более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высоких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никакие результаты, как бы они не были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признать плохими, если они соответствуют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максимальным возможностям ребёнка.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Признаки мотивации</w:t>
            </w:r>
          </w:p>
          <w:p w:rsidR="00A843FF" w:rsidRDefault="00A843FF" w:rsidP="00B312D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Слабая заинтересованность в учёбе</w:t>
            </w:r>
          </w:p>
          <w:p w:rsidR="00A843FF" w:rsidRDefault="00A843FF" w:rsidP="00B312D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Нацеленность лишь на оценку</w:t>
            </w:r>
          </w:p>
          <w:p w:rsidR="00A843FF" w:rsidRDefault="00A843FF" w:rsidP="00B312D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Неумение ставить цели</w:t>
            </w:r>
          </w:p>
          <w:p w:rsidR="00A843FF" w:rsidRDefault="00A843FF" w:rsidP="00B312D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Неумение преодолевать трудности</w:t>
            </w:r>
          </w:p>
          <w:p w:rsidR="00A843FF" w:rsidRDefault="00A843FF" w:rsidP="00B312D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Отрицательное отношение к школе, учителям</w:t>
            </w:r>
          </w:p>
        </w:tc>
      </w:tr>
    </w:tbl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родительской конференции (общешкольного собрания) по теме «Защитим права детей»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вопросов - обсуждение результатов анкетирования учащихся и родителей по теме «Мотивация учения».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№3 (для родителей).</w:t>
      </w:r>
    </w:p>
    <w:p w:rsidR="00A843FF" w:rsidRDefault="00A843FF" w:rsidP="00A843FF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учеником считаете вы своего ребенка (с высоким, средним, низким уровнем способностей к учению)?</w:t>
      </w:r>
    </w:p>
    <w:p w:rsidR="00A843FF" w:rsidRDefault="00A843FF" w:rsidP="00A843FF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часто вы бываете в школе?</w:t>
      </w:r>
    </w:p>
    <w:p w:rsidR="00A843FF" w:rsidRDefault="00A843FF" w:rsidP="00A843FF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относитесь к учебе ребенка: 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это его дело 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Переживаю неудачи, радуюсь его успехам 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 помощь при подготовке домашних заданий 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обучения </w:t>
      </w:r>
    </w:p>
    <w:p w:rsidR="00A843FF" w:rsidRDefault="00A843FF" w:rsidP="00A843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 (приняли участие 34 родителя уч-ся 10-11классов).</w:t>
      </w:r>
    </w:p>
    <w:p w:rsidR="00A843FF" w:rsidRDefault="00A843FF" w:rsidP="00B312D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учеником считаете вы своего ребенка:</w:t>
      </w:r>
    </w:p>
    <w:p w:rsidR="00A843FF" w:rsidRDefault="00A843FF" w:rsidP="00A843FF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высоким- 32%,</w:t>
      </w:r>
      <w:proofErr w:type="gramEnd"/>
    </w:p>
    <w:p w:rsidR="00A843FF" w:rsidRDefault="00A843FF" w:rsidP="00A843FF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средним -44%</w:t>
      </w:r>
    </w:p>
    <w:p w:rsidR="00A843FF" w:rsidRDefault="00A843FF" w:rsidP="00A843FF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низким уровнем способностей к учению-24%</w:t>
      </w:r>
    </w:p>
    <w:p w:rsidR="00A843FF" w:rsidRDefault="00A843FF" w:rsidP="00B312D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часто вы бываете в школе:</w:t>
      </w:r>
    </w:p>
    <w:p w:rsidR="00A843FF" w:rsidRDefault="00A843FF" w:rsidP="00B312D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родительском собрании- 76%</w:t>
      </w:r>
    </w:p>
    <w:p w:rsidR="00A843FF" w:rsidRDefault="00A843FF" w:rsidP="00B312D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приглашают (вызывают) – 24%</w:t>
      </w:r>
    </w:p>
    <w:p w:rsidR="00A843FF" w:rsidRDefault="00A843FF" w:rsidP="00B312D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относитесь к учебе ребенка: 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это его дело (12%)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 неудачи, радуюсь его успехам(76%)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 помощь при подготовке домашних заданий(12%)</w:t>
      </w:r>
    </w:p>
    <w:p w:rsidR="00A843FF" w:rsidRDefault="00A843FF" w:rsidP="00B312D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обучения(79%)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влияют на мотивацию учащихся. Поэтому для формирования положительной мотивации к учению родителям можно опираться на следующие советы: </w:t>
      </w:r>
    </w:p>
    <w:p w:rsidR="00A843FF" w:rsidRDefault="00A843FF" w:rsidP="00A843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делами, учёбой ребёнка;</w:t>
      </w:r>
    </w:p>
    <w:p w:rsidR="00A843FF" w:rsidRDefault="00A843FF" w:rsidP="00A843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выполнении домашних заданий должна быть в форме совета, не подавлять самостоятельность и инициативность;</w:t>
      </w:r>
    </w:p>
    <w:p w:rsidR="00A843FF" w:rsidRDefault="00A843FF" w:rsidP="00A843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ребёнку, что его неудачи в учёбе – это недостаток приложенных усилий, что он что-то недоучил, не доработал;</w:t>
      </w:r>
    </w:p>
    <w:p w:rsidR="00A843FF" w:rsidRDefault="00A843FF" w:rsidP="00A843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хвалить детей за их успехи, тем самым давать стимул двигаться дальше.</w:t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3FF" w:rsidRDefault="00A843FF" w:rsidP="00A8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843FF" w:rsidRDefault="00A843FF" w:rsidP="00A8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 «Изучаем – размышляем – планируем - творим» (</w:t>
      </w:r>
      <w:r>
        <w:rPr>
          <w:sz w:val="24"/>
        </w:rPr>
        <w:t xml:space="preserve">вводный урок, 11 класс). </w:t>
      </w:r>
    </w:p>
    <w:p w:rsidR="00A843FF" w:rsidRDefault="00A843FF" w:rsidP="00A843FF">
      <w:pPr>
        <w:pStyle w:val="2"/>
        <w:jc w:val="both"/>
        <w:rPr>
          <w:b/>
          <w:sz w:val="24"/>
        </w:rPr>
      </w:pPr>
    </w:p>
    <w:p w:rsidR="00A843FF" w:rsidRDefault="00A843FF" w:rsidP="00A843FF">
      <w:pPr>
        <w:pStyle w:val="2"/>
        <w:jc w:val="both"/>
        <w:rPr>
          <w:sz w:val="24"/>
        </w:rPr>
      </w:pPr>
      <w:r>
        <w:rPr>
          <w:b/>
          <w:sz w:val="24"/>
        </w:rPr>
        <w:t>Цели:</w:t>
      </w:r>
      <w:r>
        <w:rPr>
          <w:sz w:val="24"/>
        </w:rPr>
        <w:t xml:space="preserve"> знакомство и анализ содержания Программы курса, определение зоны затруднений (через анкетирование).</w:t>
      </w:r>
    </w:p>
    <w:p w:rsidR="00A843FF" w:rsidRDefault="00A843FF" w:rsidP="00A843FF">
      <w:pPr>
        <w:pStyle w:val="2"/>
        <w:jc w:val="both"/>
        <w:rPr>
          <w:sz w:val="24"/>
        </w:rPr>
      </w:pPr>
      <w:r>
        <w:rPr>
          <w:sz w:val="24"/>
        </w:rPr>
        <w:t>Постановка целей и задач, определение форм организации, способов познания, эффективности результатов, участия во внеурочной деятельности по предмету. Определение критериев оценки деятельности на уроке.</w:t>
      </w:r>
    </w:p>
    <w:p w:rsidR="00A843FF" w:rsidRDefault="00A843FF" w:rsidP="00A843FF">
      <w:pPr>
        <w:pStyle w:val="2"/>
        <w:jc w:val="both"/>
        <w:rPr>
          <w:sz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анкетирования учеников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(22 ученика: 12 юношей, 10 девушек)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9"/>
        <w:gridCol w:w="3265"/>
        <w:gridCol w:w="999"/>
        <w:gridCol w:w="1291"/>
        <w:gridCol w:w="1363"/>
        <w:gridCol w:w="1544"/>
      </w:tblGrid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3FF" w:rsidRDefault="00A8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</w:p>
          <w:p w:rsidR="00A843FF" w:rsidRDefault="00A8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A843FF" w:rsidRDefault="00A8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очень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важная </w:t>
            </w: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Хотел бы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 интересная </w:t>
            </w: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нужная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 путём. Меры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 (практическое занятие)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(практическое занятие)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и медицинского исследования граждан при постановке на воинский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Вооружённых Сил РФ – закон воинской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присяга – клятва воина на верность Родине -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Военнослужащий – защитник своего Отечества. Честь и достоинство воина Вооружённых Сил.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 w:rsidP="00B312D5">
            <w:pPr>
              <w:pStyle w:val="a9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деятельности, предъявляемые к моральным, индивидуально-психологическим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качествам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подчинённый,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 Вооружённых Сил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(предложенные учащимися 11 класса):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– Основы медицинских знаний и здорового образа жизни.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уроки; экскурсии в отделения скорой помощи и травматологии; встречи с врачами инфекционистами; психологические тренинги об оказании доврачебной  помощи.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-   «Основы военной службы»24 темы.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занятия; экскурсии в военкомат, воинские части, МЧС;  встречи с офицерами и солдатами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срочниками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отслужившими в армии; экскурсии в музей Боевой Славы.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3FF" w:rsidRDefault="00A843FF" w:rsidP="00A843FF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A843FF" w:rsidRDefault="00A843FF" w:rsidP="00A843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деятельности учащегося на уроке ОБЖ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>: на каждом уроке, каждый учащийся получает оценку деятельности и отметку, которая  выставляется в журнал.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критериев, Вам необходимо выбрать только 5,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можно получить оценку на уроке по открытию нового знания (изучение нового материала):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активность на уроке,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самостоятельность выполнения задания,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проявление  инициативы, 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творческий подход к выполнению заданий, 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работать в группе, коллективе,  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любознательность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ответственность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 работать на основе заданной схемы, алгоритма</w:t>
      </w:r>
    </w:p>
    <w:p w:rsidR="00A843FF" w:rsidRDefault="00A843FF" w:rsidP="00B312D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др. (свой вариант)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«Самоанализ»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«Личностная оценка результатов урока, индивидуальной работы»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имя______________________________________ Класс________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294"/>
        <w:gridCol w:w="879"/>
        <w:gridCol w:w="1269"/>
        <w:gridCol w:w="1128"/>
      </w:tblGrid>
      <w:tr w:rsidR="00A843FF" w:rsidTr="00A843FF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843FF" w:rsidTr="00A843FF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на основе заданной схемы, алгоритма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данной темы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Личностная оценка результатов урока, индивидуальной и групповой работы: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914"/>
        <w:gridCol w:w="1191"/>
        <w:gridCol w:w="1669"/>
        <w:gridCol w:w="1519"/>
      </w:tblGrid>
      <w:tr w:rsidR="00A843FF" w:rsidTr="00A843FF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843FF" w:rsidRDefault="00A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843FF" w:rsidTr="00A843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данной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Рефлексия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(фр. – пять)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тихотворная форма, основанная на рефлексии и построенная по  след. правилам : создается не рифмованное стихотворение из пяти строк: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640"/>
      </w:tblGrid>
      <w:tr w:rsidR="00A843FF" w:rsidTr="00A843FF">
        <w:trPr>
          <w:trHeight w:val="236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Тема, выражается существительным и одним словом.</w:t>
            </w:r>
          </w:p>
        </w:tc>
      </w:tr>
      <w:tr w:rsidR="00A843FF" w:rsidTr="00A843FF">
        <w:trPr>
          <w:trHeight w:val="22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темы двумя словами прилагательными.</w:t>
            </w:r>
          </w:p>
        </w:tc>
      </w:tr>
      <w:tr w:rsidR="00A843FF" w:rsidTr="00A843FF">
        <w:trPr>
          <w:trHeight w:val="22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действий в рамках темы тремя глаголами.</w:t>
            </w:r>
          </w:p>
        </w:tc>
      </w:tr>
      <w:tr w:rsidR="00A843FF" w:rsidTr="00A843FF">
        <w:trPr>
          <w:trHeight w:val="45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Фраза из четырех слов, показывающая ваше отношение к теме.</w:t>
            </w:r>
          </w:p>
        </w:tc>
      </w:tr>
      <w:tr w:rsidR="00A843FF" w:rsidTr="00A843FF">
        <w:trPr>
          <w:trHeight w:val="47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Синоним или девиз, или обобщающее слово, которое синтезирует все вышесказанное по теме.</w:t>
            </w:r>
          </w:p>
        </w:tc>
      </w:tr>
    </w:tbl>
    <w:p w:rsidR="00A843FF" w:rsidRDefault="00A843FF" w:rsidP="00A8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3FF" w:rsidRDefault="00DB23DD" w:rsidP="00A843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2.45pt;margin-top:18.3pt;width:451.15pt;height:372.4pt;z-index:251839488">
            <v:textbox style="mso-next-textbox:#_x0000_s1194">
              <w:txbxContent>
                <w:p w:rsidR="00A843FF" w:rsidRDefault="00A843FF" w:rsidP="00A843FF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2E124D" wp14:editId="6A80B9E2">
                        <wp:extent cx="5543550" cy="45815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3550" cy="458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3F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843FF" w:rsidRDefault="00A843FF" w:rsidP="00A843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3FF" w:rsidRDefault="00A843FF" w:rsidP="00A843F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мышления. Интерактивные методы и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F" w:rsidRDefault="00A843FF" w:rsidP="00A843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 урок состоит из трех фаз: «Вызов», «Осмысление», «Размышление».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5"/>
        <w:gridCol w:w="7656"/>
      </w:tblGrid>
      <w:tr w:rsidR="00A843FF" w:rsidTr="00A843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«Вызов»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в памяти прежних знаний, пробуждение интереса обучаемых, погружение в новую  ситуацию, проблему.</w:t>
            </w:r>
          </w:p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говорит мало, а ученики – много.</w:t>
            </w:r>
          </w:p>
        </w:tc>
      </w:tr>
      <w:tr w:rsidR="00A843FF" w:rsidTr="00A843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«Осмысление»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нового знания, его структурирование, построение «мостов»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к новому. В этой фазе новый текст читается с применением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1495"/>
              <w:gridCol w:w="1632"/>
              <w:gridCol w:w="1255"/>
              <w:gridCol w:w="1350"/>
            </w:tblGrid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подтверждает, что я знал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 w:rsidP="00B312D5">
                  <w:pPr>
                    <w:pStyle w:val="a9"/>
                    <w:numPr>
                      <w:ilvl w:val="0"/>
                      <w:numId w:val="28"/>
                    </w:num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43FF" w:rsidRDefault="00A843FF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</w:t>
                  </w:r>
                </w:p>
                <w:p w:rsidR="00A843FF" w:rsidRDefault="00A843FF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меня информация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противоречит тому, что я знал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озадачило меня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 </w:t>
                  </w:r>
                </w:p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вызвало интерес, удивление, восторг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</w:p>
              </w:tc>
            </w:tr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3FF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задача второй фаз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активности, интереса, вызванных в первой фазе.</w:t>
            </w:r>
          </w:p>
        </w:tc>
      </w:tr>
      <w:tr w:rsidR="00A843FF" w:rsidTr="00A843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«Размышление»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 w:rsidP="00B312D5">
            <w:pPr>
              <w:pStyle w:val="a9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путей использования новых знаний, их закрепления, расширения.</w:t>
            </w:r>
          </w:p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вариантов такой работы: дети пишут на листе свой вопрос (проблему) по теме, затем передают по кругу друг другу. Так  каждый ученик получит столько ответов на свой вопрос, сколько учеников в группе (классе).</w:t>
            </w:r>
          </w:p>
        </w:tc>
      </w:tr>
    </w:tbl>
    <w:p w:rsidR="00A843FF" w:rsidRDefault="00A843FF" w:rsidP="00A843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Упражнение: «ИНСЕРТ»</w:t>
      </w:r>
      <w:r>
        <w:rPr>
          <w:rFonts w:ascii="Times New Roman" w:hAnsi="Times New Roman" w:cs="Times New Roman"/>
          <w:sz w:val="24"/>
          <w:szCs w:val="24"/>
        </w:rPr>
        <w:t xml:space="preserve"> (система пометок)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интегративная система пометок для эффективного чтения и мышления. Процедура начинается с поиска знаний и постановки вопросов, затем следует выделение в тексте различных видов информации.</w:t>
      </w:r>
    </w:p>
    <w:tbl>
      <w:tblPr>
        <w:tblStyle w:val="a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803"/>
      </w:tblGrid>
      <w:tr w:rsidR="00A843FF" w:rsidTr="00A843F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значение</w:t>
            </w:r>
          </w:p>
        </w:tc>
      </w:tr>
      <w:tr w:rsidR="00A843FF" w:rsidTr="00A843F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подтверждает, что я знал</w:t>
            </w:r>
          </w:p>
        </w:tc>
      </w:tr>
      <w:tr w:rsidR="00A843FF" w:rsidTr="00A843F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 w:rsidP="00B312D5">
            <w:pPr>
              <w:pStyle w:val="a9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новая для меня информация</w:t>
            </w:r>
          </w:p>
        </w:tc>
      </w:tr>
      <w:tr w:rsidR="00A843FF" w:rsidTr="00A843F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противоречит тому, что я знал</w:t>
            </w:r>
          </w:p>
        </w:tc>
      </w:tr>
      <w:tr w:rsidR="00A843FF" w:rsidTr="00A843F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озадачило меня</w:t>
            </w:r>
          </w:p>
        </w:tc>
      </w:tr>
      <w:tr w:rsidR="00A843FF" w:rsidTr="00A843F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вызвало интерес, удивление, восторг и др.</w:t>
            </w:r>
          </w:p>
        </w:tc>
      </w:tr>
    </w:tbl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 урок состоит из трех фаз: «Вызов», «Осмысление», «Размышление».</w:t>
      </w:r>
    </w:p>
    <w:tbl>
      <w:tblPr>
        <w:tblStyle w:val="ad"/>
        <w:tblW w:w="9772" w:type="dxa"/>
        <w:tblLook w:val="04A0" w:firstRow="1" w:lastRow="0" w:firstColumn="1" w:lastColumn="0" w:noHBand="0" w:noVBand="1"/>
      </w:tblPr>
      <w:tblGrid>
        <w:gridCol w:w="1879"/>
        <w:gridCol w:w="7893"/>
      </w:tblGrid>
      <w:tr w:rsidR="00A843FF" w:rsidTr="00A843FF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«Вызов»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в памяти прежних знаний, пробуждение интереса обучаемых, погружение в новую  ситуацию, проблему.</w:t>
            </w:r>
          </w:p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говорит мало, а ученики – много.</w:t>
            </w:r>
          </w:p>
        </w:tc>
      </w:tr>
      <w:tr w:rsidR="00A843FF" w:rsidTr="00A843FF">
        <w:trPr>
          <w:trHeight w:val="23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«Осмысление»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нового знания, его структурирование, построение «мостов»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к новому. В этой фазе новый текст читается с применением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tbl>
            <w:tblPr>
              <w:tblStyle w:val="a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698"/>
              <w:gridCol w:w="1495"/>
              <w:gridCol w:w="1632"/>
              <w:gridCol w:w="1395"/>
              <w:gridCol w:w="1402"/>
            </w:tblGrid>
            <w:tr w:rsidR="00A843FF">
              <w:trPr>
                <w:trHeight w:val="978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подтверждает, что я знал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 w:rsidP="00B312D5">
                  <w:pPr>
                    <w:pStyle w:val="a9"/>
                    <w:numPr>
                      <w:ilvl w:val="0"/>
                      <w:numId w:val="28"/>
                    </w:num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43FF" w:rsidRDefault="00A843FF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</w:t>
                  </w:r>
                </w:p>
                <w:p w:rsidR="00A843FF" w:rsidRDefault="00A843FF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меня информация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противоречит тому, что я знал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озадачило меня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FF" w:rsidRDefault="00A84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 - вызвало интерес, удивление, восторг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</w:p>
              </w:tc>
            </w:tr>
            <w:tr w:rsidR="00A843FF">
              <w:trPr>
                <w:trHeight w:val="246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3FF">
              <w:trPr>
                <w:trHeight w:val="227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3FF" w:rsidRDefault="00A8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задача второй фаз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активности, интереса, вызванных в первой фазе.</w:t>
            </w:r>
          </w:p>
        </w:tc>
      </w:tr>
      <w:tr w:rsidR="00A843FF" w:rsidTr="00A843FF">
        <w:trPr>
          <w:trHeight w:val="4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.Фаза «Размышление»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 w:rsidP="00B312D5">
            <w:pPr>
              <w:pStyle w:val="a9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путей использования новых знаний, их закрепления, расширения.</w:t>
            </w:r>
          </w:p>
          <w:p w:rsidR="00A843FF" w:rsidRDefault="00A8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вариантов такой работы: дети пишут на листе свой вопрос (проблему) по теме, затем передают по кругу друг другу. Так  каждый ученик получит столько ответов на свой вопрос, сколько учеников в группе (классе).</w:t>
            </w:r>
          </w:p>
        </w:tc>
      </w:tr>
    </w:tbl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Упражнение: «Итоговый плакат»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Эта техника помогает ученикам подвести итог знаниям, полученным в течение четверти, полугодия. Учитель при этом тратит меньше времени на проверку письменных работ. Кроме того, повторяя пройденный материал, ученики получают возможность проявить творчество, показать свои способности в групповой работе.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проведения: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группы.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инструктирует учеников по правилам подготовки и написания работы, отвечает на вопросы. Подчеркивает, что плакаты являются формой повторения материала. Они должны быть результатом работы всей группы.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оценки плаката:</w:t>
      </w:r>
    </w:p>
    <w:p w:rsidR="00A843FF" w:rsidRDefault="00A843FF" w:rsidP="00B312D5">
      <w:pPr>
        <w:pStyle w:val="a9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темы, планирование работы (обсуждение, время, создание проекта плаката, его реализация, выбор способа представления плаката),</w:t>
      </w:r>
    </w:p>
    <w:p w:rsidR="00A843FF" w:rsidRDefault="00A843FF" w:rsidP="00B312D5">
      <w:pPr>
        <w:pStyle w:val="a9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представления  информации,</w:t>
      </w:r>
    </w:p>
    <w:p w:rsidR="00A843FF" w:rsidRDefault="00A843FF" w:rsidP="00B312D5">
      <w:pPr>
        <w:pStyle w:val="a9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находчивость, оригинальность.</w:t>
      </w:r>
    </w:p>
    <w:p w:rsidR="00A843FF" w:rsidRDefault="00A843FF" w:rsidP="00B312D5">
      <w:pPr>
        <w:pStyle w:val="a9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аккуратное выполнение работы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работы.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плакатов.</w:t>
      </w:r>
    </w:p>
    <w:p w:rsidR="00A843FF" w:rsidRDefault="00A843FF" w:rsidP="00B312D5">
      <w:pPr>
        <w:pStyle w:val="a9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учителем.</w:t>
      </w:r>
    </w:p>
    <w:p w:rsidR="00A843FF" w:rsidRDefault="00A843FF" w:rsidP="00A843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Упражнение: «Кластеры»  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Разбивка на «кластеры» - это педагогическая стратегия, которая помогает учащимся свободно размышлять по поводу какой-нибудь  темы. Она требует выделения лишь тех структур, которые дают возможность стимулировать размышление о связях между идеями. Это нелинейная форма мышления, она тесно связана с принципами работы нашего мозга.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Метод «кластера» используется на этапе  вызова и размышления до того, как определится тема, а также для подведения итогов изучения темы, чтобы вызвать 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 новые ассоциации. Эта деятельность служит средством информирования ученика о таких связях, о существовании которых он не подозревал. </w:t>
      </w: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уроке «кластер» изображают для выведения определения какого-нибудь понятия, термина. Это делается обычно в начале урока. Затем выведенное определение можно сравнить с тем, которое приводится в учебнике. Это сразу позволит выйти на ключевые проблемы урока.</w:t>
      </w:r>
    </w:p>
    <w:p w:rsidR="00A843FF" w:rsidRDefault="00DB23DD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Поле 8" o:spid="_x0000_s1191" type="#_x0000_t202" style="position:absolute;margin-left:-2.15pt;margin-top:5.75pt;width:464.25pt;height:32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">
            <v:textbox style="mso-next-textbox:#Поле 8">
              <w:txbxContent>
                <w:p w:rsidR="00A843FF" w:rsidRDefault="00A843FF" w:rsidP="00A843FF">
                  <w:pPr>
                    <w:pStyle w:val="a9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43FF" w:rsidRDefault="00A843FF" w:rsidP="00A843FF">
                  <w:pPr>
                    <w:pStyle w:val="a9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представления «кластеров» необходимо: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Описать этот процесс и представить шаги для разбивки на «кластеры»;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Выбрать интересную для учеников тему и смоделировать процесс как групповой;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Дать время для того, чтобы несколько человек поделились своими «кластерами» с остальными участниками.</w:t>
                  </w:r>
                </w:p>
                <w:p w:rsidR="00A843FF" w:rsidRDefault="00A843FF" w:rsidP="00A843FF">
                  <w:pPr>
                    <w:pStyle w:val="a9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Разбивка на «кластеры»: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Напишите «ключ» - слово в центре большого листа.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Начните записывать слова или предложения, которые приходят вам в голову в связи с данной темой.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Установите связь между идеями, которые вам кажутся подходящими.</w:t>
                  </w:r>
                </w:p>
                <w:p w:rsidR="00A843FF" w:rsidRDefault="00A843FF" w:rsidP="00A843FF">
                  <w:pPr>
                    <w:pStyle w:val="a9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Правила: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Нужно подобрать такую тему, которая знакома всем.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переставайте писать, пока не выйдет время. Если идей нет, то порисуйте.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 на доске рисует свой «кластер».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окончания работы учащиеся показывают друг другу «кластеры».</w:t>
                  </w:r>
                </w:p>
                <w:p w:rsidR="00A843FF" w:rsidRDefault="00A843FF" w:rsidP="00A843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Это упражнение дает возможность: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Закрепить понятие.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Обеспечить отработку,  закрепление, усвоение  учащимися орфограммы, умений устанавливать сходства и различия, умений делать обобщенные выводы.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Осуществить практическую творческую работу на основе методов и приемов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-технологии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самопрезентация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социальная реклама)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Совершенствовать речевые  и коммуникативные умения. 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творческие способности, воображение.</w:t>
                  </w:r>
                </w:p>
                <w:p w:rsidR="00A843FF" w:rsidRDefault="00A843FF" w:rsidP="00B312D5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Отрабатывать навык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самопрезентации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(осанка, жесты, мимика, культура речи, уверенность, сплочение коллектива и др</w:t>
                  </w:r>
                  <w:r>
                    <w:t>.)</w:t>
                  </w:r>
                </w:p>
                <w:p w:rsidR="00A843FF" w:rsidRDefault="00A843FF" w:rsidP="00A843FF">
                  <w:pPr>
                    <w:spacing w:after="0" w:line="240" w:lineRule="auto"/>
                    <w:ind w:left="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Упражнение может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использоваться  при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обсуждении тем на классных часах. </w:t>
                  </w:r>
                </w:p>
              </w:txbxContent>
            </v:textbox>
          </v:shape>
        </w:pic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«ИНСЕРТ» (система пометок)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интегративная система пометок для эффективного чтения и мышления. Процедура начинается с поиска знаний и постановки вопросов, затем следует выделение в тексте различных видов информации.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Упражнение « Буклет»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Буклет»</w:t>
      </w:r>
      <w:r>
        <w:rPr>
          <w:rFonts w:ascii="Times New Roman" w:hAnsi="Times New Roman" w:cs="Times New Roman"/>
          <w:sz w:val="24"/>
          <w:szCs w:val="24"/>
        </w:rPr>
        <w:t xml:space="preserve"> – печатное издание, сложенное ширмочкой.</w:t>
      </w:r>
    </w:p>
    <w:p w:rsidR="00A843FF" w:rsidRDefault="00A843FF" w:rsidP="00A843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пособие «Алгоритм работы по созданию буклета –</w:t>
      </w:r>
    </w:p>
    <w:p w:rsidR="00A843FF" w:rsidRDefault="00A843FF" w:rsidP="00A843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«ключом» последовательности действий».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техники создания буклета, алгоритма выполнения: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161"/>
        <w:gridCol w:w="2321"/>
      </w:tblGrid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информацией, ее анализ, обобщение, сортировка, группировка: главная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и обобщающая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заполнения 2,3,4,5 страниц);</w:t>
            </w: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 оформление 2,3,4-й страниц, сверка с требованиями модели «Буклет»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Заполнение, оформление5-й страницы, сверка с требованиями модели «Буклет»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(тема буклета), </w:t>
            </w:r>
          </w:p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фотографии (картинка, эмблема), </w:t>
            </w:r>
          </w:p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(эпиграф, крылатое выражение  и др.)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заполнения 1-й страницы</w:t>
            </w: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Заполнение, оформление 1-й страницы, сверка с требованиями модели «Буклет»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6-й страницы, сверка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«Буклет»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F" w:rsidTr="00A843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шаг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буклета.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Буклет</w:t>
      </w:r>
      <w:r>
        <w:rPr>
          <w:rFonts w:ascii="Times New Roman" w:hAnsi="Times New Roman" w:cs="Times New Roman"/>
          <w:sz w:val="24"/>
          <w:szCs w:val="24"/>
        </w:rPr>
        <w:t xml:space="preserve"> – печатное издание, сложенное ширмочкой.</w:t>
      </w:r>
    </w:p>
    <w:p w:rsidR="00A843FF" w:rsidRDefault="00A843FF" w:rsidP="00A843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и содержанию буклета.</w:t>
      </w:r>
    </w:p>
    <w:p w:rsidR="00A843FF" w:rsidRDefault="00DB23DD" w:rsidP="00A843FF">
      <w:pPr>
        <w:pStyle w:val="a9"/>
        <w:tabs>
          <w:tab w:val="left" w:pos="562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pict>
          <v:shape id="Поле 5" o:spid="_x0000_s1192" type="#_x0000_t202" style="position:absolute;margin-left:-5.55pt;margin-top:7.3pt;width:472.5pt;height:230.9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" strokecolor="#fabf8f" strokeweight="1pt">
            <v:fill color2="#fbd4b4" focus="100%" type="gradient"/>
            <v:shadow on="t" color="#974706" opacity=".5" offset="1pt"/>
            <v:textbox style="mso-next-textbox:#Поле 5">
              <w:txbxContent>
                <w:p w:rsidR="00A843FF" w:rsidRDefault="00A843FF" w:rsidP="00A843FF">
                  <w:pPr>
                    <w:pStyle w:val="a9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Внешняя сторона буклета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21"/>
                    <w:gridCol w:w="3115"/>
                    <w:gridCol w:w="3121"/>
                  </w:tblGrid>
                  <w:tr w:rsidR="00A843FF">
                    <w:trPr>
                      <w:trHeight w:val="4154"/>
                    </w:trPr>
                    <w:tc>
                      <w:tcPr>
                        <w:tcW w:w="3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(краткая обобщенная информация, </w:t>
                        </w:r>
                        <w:proofErr w:type="gramEnd"/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важные сведения по теме)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Фотография,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картинка,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эмблема,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пояснительная подпись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 рисунком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5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(задняя сторона)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Над выпуском работали: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3 .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т.д.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Адрес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Телефон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факс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6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(центральная)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Название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рганизации</w:t>
                        </w:r>
                        <w:proofErr w:type="spellEnd"/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ТЕМА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Фоторгафия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картинка,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Эмблема, эпиграф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Афоризм, девиз,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метафора и др.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1</w:t>
                        </w:r>
                      </w:p>
                    </w:tc>
                  </w:tr>
                </w:tbl>
                <w:p w:rsidR="00A843FF" w:rsidRDefault="00A843FF" w:rsidP="00A843FF"/>
              </w:txbxContent>
            </v:textbox>
          </v:shape>
        </w:pict>
      </w:r>
      <w:r w:rsidR="00A843FF">
        <w:rPr>
          <w:rFonts w:ascii="Times New Roman" w:hAnsi="Times New Roman" w:cs="Times New Roman"/>
          <w:sz w:val="24"/>
          <w:szCs w:val="24"/>
        </w:rPr>
        <w:tab/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DB23DD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pict>
          <v:shape id="Поле 9" o:spid="_x0000_s1193" type="#_x0000_t202" style="position:absolute;margin-left:-1.8pt;margin-top:1.6pt;width:468.75pt;height:346.5pt;z-index:25183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" strokecolor="#fabf8f" strokeweight="1pt">
            <v:fill color2="#fbd4b4" focus="100%" type="gradient"/>
            <v:shadow on="t" color="#974706" opacity=".5" offset="1pt"/>
            <v:textbox style="mso-next-textbox:#Поле 9">
              <w:txbxContent>
                <w:p w:rsidR="00A843FF" w:rsidRDefault="00A843FF" w:rsidP="00A843FF">
                  <w:pPr>
                    <w:pStyle w:val="a9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Внутренняя сторона буклета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89"/>
                    <w:gridCol w:w="3096"/>
                    <w:gridCol w:w="3097"/>
                  </w:tblGrid>
                  <w:tr w:rsidR="00A843FF">
                    <w:trPr>
                      <w:trHeight w:val="645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Главный внутренний заголовок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Главная (общая) информация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 теме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Фотография,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картинка,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эмблема.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Пояснительная подпись под рисунком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2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Дополнительный заголовок по теме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Дополнительная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по теме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Дополнительный заголовок по теме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Дополнительная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по теме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Фотография,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картинка,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эмблема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Пояснительная подпись под рисунком                                 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3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Дополнительный заголовок по теме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Дополнительная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по теме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Фотография,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картинка,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эмблема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Пояснительная подпись под рисунком                                                </w:t>
                        </w:r>
                      </w:p>
                      <w:p w:rsidR="00A843FF" w:rsidRDefault="00A843FF">
                        <w:pPr>
                          <w:pStyle w:val="a9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4</w:t>
                        </w:r>
                      </w:p>
                    </w:tc>
                  </w:tr>
                </w:tbl>
                <w:p w:rsidR="00A843FF" w:rsidRDefault="00A843FF" w:rsidP="00A843FF"/>
              </w:txbxContent>
            </v:textbox>
          </v:shape>
        </w:pic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tabs>
          <w:tab w:val="left" w:pos="51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Упражнение: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 шпаргалкой»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окончании изучения темы… (дата)… мы будем писать контрольную работу на тему…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контрольной работе можно будет пользоваться шпаргалкой.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работе:</w:t>
      </w: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общей темы…  учитель подбирает вопросы по разделам темы. </w:t>
      </w:r>
    </w:p>
    <w:p w:rsidR="00A843FF" w:rsidRDefault="00A843FF" w:rsidP="00B312D5">
      <w:pPr>
        <w:pStyle w:val="a9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ученик определяет индивидуальную тему (вопрос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 темы, одна проблема, небольшая часть общей темы). </w:t>
      </w:r>
    </w:p>
    <w:p w:rsidR="00A843FF" w:rsidRDefault="00A843FF" w:rsidP="00B312D5">
      <w:pPr>
        <w:pStyle w:val="a9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 версия темы должна быть согласована с учителем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контрольной работы).</w:t>
      </w:r>
    </w:p>
    <w:p w:rsidR="00A843FF" w:rsidRDefault="00A843FF" w:rsidP="00B312D5">
      <w:pPr>
        <w:pStyle w:val="a9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самостоятельно готовит шпаргалку  (объем - лист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к контрольной по выбранному вопросу (разделу темы) на основе предложенного учителем варианта (алгоритм, схема, таблица, модель, формула, буклет и т.д.).</w:t>
      </w:r>
    </w:p>
    <w:p w:rsidR="00A843FF" w:rsidRDefault="00A843FF" w:rsidP="00B312D5">
      <w:pPr>
        <w:pStyle w:val="a9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подготовке и написанию  шпаргалки:</w:t>
      </w:r>
    </w:p>
    <w:p w:rsidR="00A843FF" w:rsidRDefault="00A843FF" w:rsidP="00B312D5">
      <w:pPr>
        <w:pStyle w:val="a9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(одна проблема, небольшая часть общей темы).</w:t>
      </w:r>
    </w:p>
    <w:p w:rsidR="00A843FF" w:rsidRDefault="00A843FF" w:rsidP="00B312D5">
      <w:pPr>
        <w:pStyle w:val="a9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источников и материалов (не менее трех): энциклопедии, журналы, книги, интернет, интервью, анкетирование и др.</w:t>
      </w:r>
    </w:p>
    <w:p w:rsidR="00A843FF" w:rsidRDefault="00A843FF" w:rsidP="00B312D5">
      <w:pPr>
        <w:pStyle w:val="a9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использованные источники должны быть записаны в форме библиографии на отдельном листе, который будет прикреплен к шпаргалке.</w:t>
      </w:r>
    </w:p>
    <w:p w:rsidR="00A843FF" w:rsidRDefault="00A843FF" w:rsidP="00B312D5">
      <w:pPr>
        <w:pStyle w:val="a9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Шпаргалка не должна выглядеть как готовый текст работы. Это может быть план-конспект, статистические данные, таблица с указанием фактов и др.</w:t>
      </w:r>
    </w:p>
    <w:p w:rsidR="00A843FF" w:rsidRDefault="00A843FF" w:rsidP="00B312D5">
      <w:pPr>
        <w:pStyle w:val="a9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Шпаргалка  сдается вместе с контрольной работой учителю в конце урока.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Контрольная работа должна включать в себя: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-название,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понятия (законов и правил, формул),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-основную (теория и практика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асть,</w:t>
      </w:r>
    </w:p>
    <w:p w:rsidR="00A843FF" w:rsidRDefault="00A843FF" w:rsidP="00A843F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-выводы и заключение.</w:t>
      </w: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Учитель выставляет 2 оценки: за шпаргалку (Д\З) и контрольную (работу в классе)</w:t>
      </w: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 w:type="page"/>
      </w: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Приложение 9</w:t>
      </w:r>
    </w:p>
    <w:p w:rsidR="00A843FF" w:rsidRDefault="00A843FF" w:rsidP="00A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DB23DD" w:rsidP="00A843F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pict>
          <v:group id="_x0000_s1195" style="position:absolute;margin-left:2.3pt;margin-top:7.9pt;width:466.55pt;height:670pt;z-index:251840512" coordorigin="1392,1748" coordsize="9331,13400">
            <v:rect id="_x0000_s1196" style="position:absolute;left:1392;top:1748;width:9305;height:963">
              <v:textbox style="mso-next-textbox:#_x0000_s1196">
                <w:txbxContent>
                  <w:p w:rsidR="00A843FF" w:rsidRDefault="00A843FF" w:rsidP="00A843F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ПРИ ИЗУЧЕНИИ ТЕМЫ «ОРГАНИЗАЦИЯ ГРАЖДАНСКОЙ ОБОРОНЫ В ОБЩЕОБРАЗОВАТЕЛЬНОМ УЧРЕЖДЕНИИ» </w:t>
                    </w:r>
                  </w:p>
                </w:txbxContent>
              </v:textbox>
            </v:rect>
            <v:rect id="_x0000_s1197" style="position:absolute;left:1392;top:3235;width:6724;height:3591">
              <v:textbox style="mso-next-textbox:#_x0000_s1197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«С»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Работают самостоятельно</w:t>
                    </w:r>
                  </w:p>
                  <w:p w:rsidR="00A843FF" w:rsidRDefault="00A843FF" w:rsidP="00A843FF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 руководством учителя разбирают сложные моменты и задания, затем самостоятельно выполняют предложенную работу и делают выводы</w:t>
                    </w:r>
                  </w:p>
                  <w:p w:rsidR="00A843FF" w:rsidRDefault="00A843FF" w:rsidP="00A843FF">
                    <w:pPr>
                      <w:pBdr>
                        <w:bottom w:val="single" w:sz="12" w:space="1" w:color="auto"/>
                        <w:between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Самостоятельное выполнение задания, затем проверка по кадру слайда презентации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Например, работа с ФЗ «О гражданской обороне», нормативными документами, приказами.</w:t>
                    </w:r>
                  </w:p>
                </w:txbxContent>
              </v:textbox>
            </v:rect>
            <v:rect id="_x0000_s1198" style="position:absolute;left:2543;top:7106;width:6780;height:4451">
              <v:textbox style="mso-next-textbox:#_x0000_s1198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«В»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Один из учащихся для контроля выполняет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задание у доски или основываясь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на полученной информации от группы «С»</w:t>
                    </w:r>
                  </w:p>
                  <w:p w:rsidR="00A843FF" w:rsidRDefault="00A843FF" w:rsidP="00A843FF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Учащиеся выполняют задание по рассмотренному алгоритму</w:t>
                    </w:r>
                  </w:p>
                  <w:p w:rsidR="00A843FF" w:rsidRDefault="00A843FF" w:rsidP="00A843FF">
                    <w:pPr>
                      <w:pBdr>
                        <w:bottom w:val="single" w:sz="12" w:space="1" w:color="auto"/>
                        <w:between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Самостоятельно работают, ответы даны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Например, разрабатывают буклет о действиях при возникновении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ЧС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 общеобразовательном учреждении основываясь на информации, предоставленной группой «С»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99" style="position:absolute;left:3934;top:11838;width:6789;height:3310">
              <v:textbox style="mso-next-textbox:#_x0000_s1199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«А»</w:t>
                    </w:r>
                  </w:p>
                  <w:p w:rsidR="00A843FF" w:rsidRDefault="00A843FF" w:rsidP="00A843FF">
                    <w:pPr>
                      <w:pBdr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Работают под контролем учителя</w:t>
                    </w:r>
                  </w:p>
                  <w:p w:rsidR="00A843FF" w:rsidRDefault="00A843FF" w:rsidP="00A843FF">
                    <w:pPr>
                      <w:pBdr>
                        <w:bottom w:val="single" w:sz="12" w:space="1" w:color="auto"/>
                      </w:pBd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_____________________________________________</w:t>
                    </w:r>
                  </w:p>
                  <w:p w:rsidR="00A843FF" w:rsidRDefault="00A843FF" w:rsidP="00A843FF">
                    <w:pPr>
                      <w:pBdr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Самостоятельная работа по образцу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Заполняют таблицу о действиях должностных лиц при возникновении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ЧС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 общеобразовательном учреждении опираясь на информацию, полученную группами «С» и «В» и  учебники.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00" type="#_x0000_t67" style="position:absolute;left:3368;top:2711;width:566;height:470">
              <v:textbox style="layout-flow:vertical-ideographic"/>
            </v:shape>
            <v:shape id="_x0000_s1201" type="#_x0000_t67" style="position:absolute;left:9323;top:2711;width:645;height:9127" adj="20900,6115">
              <v:textbox style="layout-flow:vertical-ideographic"/>
            </v:shape>
            <v:shape id="_x0000_s1202" type="#_x0000_t67" style="position:absolute;left:8116;top:2711;width:692;height:4395" adj="20367">
              <v:textbox style="layout-flow:vertical-ideographic"/>
            </v:shape>
            <w10:wrap type="topAndBottom"/>
          </v:group>
        </w:pict>
      </w:r>
      <w:r w:rsidR="00A84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Рис. 1. Схема конструирования уроков при изучении условно взятой темы</w:t>
      </w: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843FF" w:rsidRDefault="00DB23DD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210" style="position:absolute;left:0;text-align:left;margin-left:102.4pt;margin-top:2.35pt;width:285.5pt;height:23.6pt;z-index:251844608">
            <v:textbox style="mso-next-textbox:#_x0000_s1210">
              <w:txbxContent>
                <w:p w:rsidR="00A843FF" w:rsidRDefault="00A843FF" w:rsidP="00A843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 ИЗУЧЕНИИ  ТЕОРИИ</w:t>
                  </w:r>
                </w:p>
              </w:txbxContent>
            </v:textbox>
          </v:rect>
        </w:pict>
      </w:r>
    </w:p>
    <w:p w:rsidR="00A843FF" w:rsidRDefault="00DB23DD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pict>
          <v:shape id="_x0000_s1214" type="#_x0000_t67" style="position:absolute;left:0;text-align:left;margin-left:5in;margin-top:12.15pt;width:27.9pt;height:18.7pt;z-index:251848704">
            <v:textbox style="layout-flow:vertical-ideographic"/>
          </v:shape>
        </w:pict>
      </w:r>
      <w:r>
        <w:pict>
          <v:shape id="_x0000_s1213" type="#_x0000_t67" style="position:absolute;left:0;text-align:left;margin-left:126.55pt;margin-top:12.15pt;width:27.9pt;height:18.7pt;z-index:251847680">
            <v:textbox style="layout-flow:vertical-ideographic"/>
          </v:shape>
        </w:pict>
      </w:r>
      <w:r w:rsidR="00A84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43FF" w:rsidRDefault="00DB23DD" w:rsidP="00A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pict>
          <v:rect id="_x0000_s1211" style="position:absolute;margin-left:25.4pt;margin-top:15.4pt;width:143.65pt;height:244.65pt;z-index:251845632">
            <v:textbox style="mso-next-textbox:#_x0000_s1211">
              <w:txbxContent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учителя: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формулирует проблему;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подводит к цели и задачам по её достижения;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организует работу по заданному алгоритму (способу); с источниками информации</w:t>
                  </w:r>
                </w:p>
              </w:txbxContent>
            </v:textbox>
          </v:rect>
        </w:pict>
      </w:r>
      <w:r>
        <w:pict>
          <v:rect id="_x0000_s1212" style="position:absolute;margin-left:180pt;margin-top:15.4pt;width:279.3pt;height:254.45pt;z-index:251846656">
            <v:textbox style="mso-next-textbox:#_x0000_s1212">
              <w:txbxContent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учащихся: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«С» и «В» участвуют в беседе по ходу лекции; «А» - им предлагается повторить ответ товарища (особенно в важных моментах), приводит свой пример;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«А» - начинают отвечать на вопрос, «В» - дополняют, исправляют ответ, «С» - делают выводы, обобщают;</w:t>
                  </w:r>
                  <w:proofErr w:type="gramEnd"/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«А» находят и зачитывают (записывают) правильный ответ из учебника, «В» и «С» работают с документами, аргументируют свои ответы цитатами из документов, доказывают правильность своих суждений.</w:t>
                  </w:r>
                </w:p>
              </w:txbxContent>
            </v:textbox>
          </v:rect>
        </w:pict>
      </w:r>
      <w:r w:rsidR="00A84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43FF" w:rsidRDefault="00A843FF" w:rsidP="00A84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DB23DD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pict>
          <v:rect id="_x0000_s1209" style="position:absolute;margin-left:73.85pt;margin-top:7.65pt;width:332.1pt;height:23.6pt;z-index:251843584" stroked="f">
            <v:textbox style="mso-next-textbox:#_x0000_s1209">
              <w:txbxContent>
                <w:p w:rsidR="00A843FF" w:rsidRDefault="00A843FF" w:rsidP="00A843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 2. Схема урока изучения нового материала</w:t>
                  </w:r>
                </w:p>
              </w:txbxContent>
            </v:textbox>
          </v:rect>
        </w:pict>
      </w: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3FF" w:rsidRDefault="00DB23DD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pict>
          <v:group id="_x0000_s1203" style="position:absolute;margin-left:1.85pt;margin-top:4.95pt;width:486.65pt;height:258.05pt;z-index:251841536" coordorigin="1738,9335" coordsize="9733,4991">
            <v:rect id="_x0000_s1204" style="position:absolute;left:3488;top:9335;width:5710;height:472">
              <v:textbox style="mso-next-textbox:#_x0000_s1204">
                <w:txbxContent>
                  <w:p w:rsidR="00A843FF" w:rsidRDefault="00A843FF" w:rsidP="00A843F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ПРИ ПРОВЕРКЕ ДОМАШНЕГО ЗАДАНИЯ</w:t>
                    </w:r>
                  </w:p>
                </w:txbxContent>
              </v:textbox>
            </v:rect>
            <v:rect id="_x0000_s1205" style="position:absolute;left:1738;top:10006;width:3302;height:4196">
              <v:textbox style="mso-next-textbox:#_x0000_s1205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«С»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Ученик рассказывает у доски освоенный самостоятельно материал</w:t>
                    </w:r>
                  </w:p>
                  <w:p w:rsidR="00A843FF" w:rsidRDefault="00A843FF" w:rsidP="00A843FF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Занимается самопроверкой индивидуального задания по слайду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Дифференцированное практическое задание</w:t>
                    </w:r>
                  </w:p>
                </w:txbxContent>
              </v:textbox>
            </v:rect>
            <v:rect id="_x0000_s1206" style="position:absolute;left:5214;top:10006;width:2823;height:4196">
              <v:textbox style="mso-next-textbox:#_x0000_s1206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«В»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Ученик выполняет практическую работу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843FF" w:rsidRDefault="00A843FF" w:rsidP="00A843FF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Выполняет устные задания, предложенные учителем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Готовит устный ответ по карточке</w:t>
                    </w:r>
                  </w:p>
                </w:txbxContent>
              </v:textbox>
            </v:rect>
            <v:rect id="_x0000_s1207" style="position:absolute;left:8218;top:10006;width:3253;height:4320">
              <v:textbox style="mso-next-textbox:#_x0000_s1207">
                <w:txbxContent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«С»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Ученик выполняет самостоятельную работу (проверка по слайдам или группой «С»</w:t>
                    </w:r>
                    <w:proofErr w:type="gramEnd"/>
                  </w:p>
                  <w:p w:rsidR="00A843FF" w:rsidRDefault="00A843FF" w:rsidP="00A843FF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Выполняет устные задания, предложенные учителем</w:t>
                    </w:r>
                  </w:p>
                  <w:p w:rsidR="00A843FF" w:rsidRDefault="00A843FF" w:rsidP="00A843F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Дифференцированное практическое задание</w:t>
                    </w:r>
                  </w:p>
                </w:txbxContent>
              </v:textbox>
            </v:rect>
          </v:group>
        </w:pict>
      </w:r>
      <w:r>
        <w:pict>
          <v:rect id="_x0000_s1208" style="position:absolute;margin-left:73.85pt;margin-top:275.7pt;width:285.5pt;height:23.6pt;z-index:251842560" stroked="f">
            <v:textbox style="mso-next-textbox:#_x0000_s1208">
              <w:txbxContent>
                <w:p w:rsidR="00A843FF" w:rsidRDefault="00A843FF" w:rsidP="00A84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Рис. 3. Схема проверки домашнего задания</w:t>
                  </w:r>
                </w:p>
                <w:p w:rsidR="00A843FF" w:rsidRDefault="00A843FF" w:rsidP="00A843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43FF" w:rsidRDefault="00A843FF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A843FF" w:rsidRDefault="00DB23DD" w:rsidP="00A843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lastRenderedPageBreak/>
        <w:pict>
          <v:rect id="_x0000_s1215" style="position:absolute;margin-left:25.6pt;margin-top:242.65pt;width:435.15pt;height:48.4pt;z-index:251849728" stroked="f">
            <v:textbox style="mso-next-textbox:#_x0000_s1215">
              <w:txbxContent>
                <w:p w:rsidR="00A843FF" w:rsidRDefault="00A843FF" w:rsidP="00A843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 4. Схема организации тематического контроля</w:t>
                  </w:r>
                </w:p>
                <w:p w:rsidR="00A843FF" w:rsidRDefault="00A843FF" w:rsidP="00A843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изученному разделу</w:t>
                  </w:r>
                </w:p>
              </w:txbxContent>
            </v:textbox>
          </v:rect>
        </w:pict>
      </w:r>
      <w:r>
        <w:pict>
          <v:rect id="_x0000_s1218" style="position:absolute;margin-left:217.45pt;margin-top:54.55pt;width:243.3pt;height:176.3pt;z-index:251852800">
            <v:textbox style="mso-next-textbox:#_x0000_s1218">
              <w:txbxContent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учащихся: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«С» - выполняет творческое задание (например, мини-проект)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«В» - отвечает на теоретические вопросы, выполняет практическую работу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«А» - выполняет задание на знание определений, решает ситуационные задачи</w:t>
                  </w:r>
                </w:p>
              </w:txbxContent>
            </v:textbox>
          </v:rect>
        </w:pict>
      </w:r>
      <w:r>
        <w:pict>
          <v:shape id="_x0000_s1219" type="#_x0000_t67" style="position:absolute;margin-left:354.85pt;margin-top:35.85pt;width:27.9pt;height:18.7pt;z-index:251853824">
            <v:textbox style="layout-flow:vertical-ideographic"/>
          </v:shape>
        </w:pict>
      </w:r>
      <w:r>
        <w:pict>
          <v:rect id="_x0000_s1217" style="position:absolute;margin-left:33.05pt;margin-top:54.55pt;width:178.2pt;height:113pt;z-index:251851776">
            <v:textbox style="mso-next-textbox:#_x0000_s1217">
              <w:txbxContent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учителя: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подготовка необходимых материалов;</w:t>
                  </w:r>
                </w:p>
                <w:p w:rsidR="00A843FF" w:rsidRDefault="00A843FF" w:rsidP="00A843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проверка и оценивание выполненной работы</w:t>
                  </w:r>
                </w:p>
              </w:txbxContent>
            </v:textbox>
          </v:rect>
        </w:pict>
      </w:r>
      <w:r>
        <w:pict>
          <v:shape id="_x0000_s1220" type="#_x0000_t67" style="position:absolute;margin-left:119pt;margin-top:35.85pt;width:27.9pt;height:18.7pt;z-index:251854848">
            <v:textbox style="layout-flow:vertical-ideographic"/>
          </v:shape>
        </w:pict>
      </w:r>
      <w:r>
        <w:pict>
          <v:rect id="_x0000_s1216" style="position:absolute;margin-left:42.45pt;margin-top:8.25pt;width:411pt;height:23.6pt;z-index:251850752">
            <v:textbox style="mso-next-textbox:#_x0000_s1216">
              <w:txbxContent>
                <w:p w:rsidR="00A843FF" w:rsidRDefault="00A843FF" w:rsidP="00A843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ОРГАНИЗАЦИИ ТЕМАТИЧЕСКОГО КОНТРОЛЯ</w:t>
                  </w:r>
                </w:p>
              </w:txbxContent>
            </v:textbox>
          </v:rect>
        </w:pict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pStyle w:val="2"/>
        <w:jc w:val="right"/>
        <w:rPr>
          <w:b/>
          <w:sz w:val="24"/>
        </w:rPr>
      </w:pPr>
      <w:r>
        <w:rPr>
          <w:b/>
          <w:sz w:val="24"/>
        </w:rPr>
        <w:t>Приложение №10</w:t>
      </w:r>
    </w:p>
    <w:p w:rsidR="00A843FF" w:rsidRDefault="00A843FF" w:rsidP="00A843FF">
      <w:pPr>
        <w:pStyle w:val="2"/>
        <w:jc w:val="center"/>
        <w:rPr>
          <w:b/>
          <w:sz w:val="24"/>
        </w:rPr>
      </w:pPr>
    </w:p>
    <w:p w:rsidR="00A843FF" w:rsidRDefault="00A843FF" w:rsidP="00A843FF">
      <w:pPr>
        <w:pStyle w:val="2"/>
        <w:jc w:val="center"/>
        <w:rPr>
          <w:b/>
          <w:sz w:val="24"/>
        </w:rPr>
      </w:pPr>
      <w:r>
        <w:rPr>
          <w:b/>
          <w:sz w:val="24"/>
        </w:rPr>
        <w:t>Упражнение: «Итожим то, что прожили » (</w:t>
      </w:r>
      <w:r>
        <w:rPr>
          <w:sz w:val="24"/>
        </w:rPr>
        <w:t xml:space="preserve">итоговый  урок, 11 класс). </w:t>
      </w:r>
    </w:p>
    <w:p w:rsidR="00A843FF" w:rsidRDefault="00A843FF" w:rsidP="00A843FF">
      <w:pPr>
        <w:pStyle w:val="2"/>
        <w:jc w:val="both"/>
        <w:rPr>
          <w:sz w:val="24"/>
        </w:rPr>
      </w:pPr>
      <w:r>
        <w:rPr>
          <w:b/>
          <w:sz w:val="24"/>
        </w:rPr>
        <w:t>Цели:</w:t>
      </w:r>
      <w:r>
        <w:rPr>
          <w:sz w:val="24"/>
        </w:rPr>
        <w:t xml:space="preserve"> Анализ и рефлексия (реализация  целей и задач, эффективность форм организации, способов познания, результатов, личного и классного участия во внеурочной деятельности по предмету).</w:t>
      </w:r>
    </w:p>
    <w:p w:rsidR="00A843FF" w:rsidRDefault="00A843FF" w:rsidP="00A843FF">
      <w:pPr>
        <w:pStyle w:val="2"/>
        <w:jc w:val="both"/>
        <w:rPr>
          <w:sz w:val="24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анкетирования учеников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 ученика: 12 юношей, 10 девушек)</w:t>
      </w: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6"/>
        <w:gridCol w:w="2355"/>
        <w:gridCol w:w="1187"/>
        <w:gridCol w:w="1582"/>
        <w:gridCol w:w="1204"/>
        <w:gridCol w:w="1544"/>
        <w:gridCol w:w="1253"/>
      </w:tblGrid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3FF" w:rsidRDefault="00A8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очень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нужен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это интересно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пригодиться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 нового, того, что не знал раньше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интересен </w:t>
            </w: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нужен</w:t>
            </w: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ли предмет ОБЖ </w:t>
            </w:r>
          </w:p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 ли знания, полученные на уроках ОБЖ для вас и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FF" w:rsidTr="00A84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F" w:rsidRDefault="00A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Случалось ли Вам применять на практике полученные знания на уроке ОБЖ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«ДА»  - 22</w:t>
            </w: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FF" w:rsidRDefault="00A8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«НЕТ» - 0</w:t>
            </w:r>
          </w:p>
        </w:tc>
      </w:tr>
    </w:tbl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FF" w:rsidRDefault="00A843FF" w:rsidP="00A8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843FF" w:rsidRDefault="00A843FF" w:rsidP="00A843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удовлетворённости  деятельностью и эмоционального благополучия школьников на уроках ОБЖ</w:t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092B3386" wp14:editId="5964585F">
            <wp:extent cx="5953125" cy="3105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43FF" w:rsidRDefault="00A843FF" w:rsidP="00A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43FF" w:rsidRDefault="00A843FF" w:rsidP="00A84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 будущей профессии учащимися 11 класса</w:t>
      </w:r>
    </w:p>
    <w:p w:rsidR="00A843FF" w:rsidRDefault="00A843FF" w:rsidP="00A843FF">
      <w:pPr>
        <w:tabs>
          <w:tab w:val="left" w:pos="414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3FF" w:rsidRDefault="00A843FF" w:rsidP="00A843FF">
      <w:pPr>
        <w:tabs>
          <w:tab w:val="left" w:pos="41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9F134B" wp14:editId="66B41BD4">
            <wp:extent cx="5715000" cy="27813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3FF" w:rsidRDefault="00A843FF" w:rsidP="00A843FF">
      <w:pPr>
        <w:tabs>
          <w:tab w:val="left" w:pos="4143"/>
        </w:tabs>
        <w:rPr>
          <w:rFonts w:ascii="Times New Roman" w:hAnsi="Times New Roman" w:cs="Times New Roman"/>
          <w:sz w:val="24"/>
          <w:szCs w:val="24"/>
        </w:rPr>
      </w:pPr>
    </w:p>
    <w:p w:rsidR="00A843FF" w:rsidRDefault="00A843FF" w:rsidP="00A84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43FF" w:rsidSect="005A369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4A" w:rsidRDefault="00A8054A" w:rsidP="00322595">
      <w:pPr>
        <w:spacing w:after="0" w:line="240" w:lineRule="auto"/>
      </w:pPr>
      <w:r>
        <w:separator/>
      </w:r>
    </w:p>
  </w:endnote>
  <w:endnote w:type="continuationSeparator" w:id="0">
    <w:p w:rsidR="00A8054A" w:rsidRDefault="00A8054A" w:rsidP="003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4A" w:rsidRDefault="00A8054A" w:rsidP="00322595">
      <w:pPr>
        <w:spacing w:after="0" w:line="240" w:lineRule="auto"/>
      </w:pPr>
      <w:r>
        <w:separator/>
      </w:r>
    </w:p>
  </w:footnote>
  <w:footnote w:type="continuationSeparator" w:id="0">
    <w:p w:rsidR="00A8054A" w:rsidRDefault="00A8054A" w:rsidP="003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337952"/>
      <w:docPartObj>
        <w:docPartGallery w:val="Page Numbers (Top of Page)"/>
        <w:docPartUnique/>
      </w:docPartObj>
    </w:sdtPr>
    <w:sdtEndPr/>
    <w:sdtContent>
      <w:p w:rsidR="00A843FF" w:rsidRDefault="00A84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DD">
          <w:rPr>
            <w:noProof/>
          </w:rPr>
          <w:t>26</w:t>
        </w:r>
        <w:r>
          <w:fldChar w:fldCharType="end"/>
        </w:r>
      </w:p>
    </w:sdtContent>
  </w:sdt>
  <w:p w:rsidR="00A843FF" w:rsidRDefault="00A84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E73"/>
    <w:multiLevelType w:val="multilevel"/>
    <w:tmpl w:val="FA9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D2D4D"/>
    <w:multiLevelType w:val="multilevel"/>
    <w:tmpl w:val="623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000C"/>
    <w:multiLevelType w:val="hybridMultilevel"/>
    <w:tmpl w:val="FFAC0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4D2051"/>
    <w:multiLevelType w:val="hybridMultilevel"/>
    <w:tmpl w:val="D6F28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12373"/>
    <w:multiLevelType w:val="hybridMultilevel"/>
    <w:tmpl w:val="A8648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A37E1"/>
    <w:multiLevelType w:val="hybridMultilevel"/>
    <w:tmpl w:val="F56A89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A5F25"/>
    <w:multiLevelType w:val="multilevel"/>
    <w:tmpl w:val="D530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B7165"/>
    <w:multiLevelType w:val="multilevel"/>
    <w:tmpl w:val="041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45073"/>
    <w:multiLevelType w:val="hybridMultilevel"/>
    <w:tmpl w:val="4476C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A065B"/>
    <w:multiLevelType w:val="multilevel"/>
    <w:tmpl w:val="0F62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F2CAE"/>
    <w:multiLevelType w:val="hybridMultilevel"/>
    <w:tmpl w:val="81E6C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84BB6"/>
    <w:multiLevelType w:val="hybridMultilevel"/>
    <w:tmpl w:val="BB5EA4E4"/>
    <w:lvl w:ilvl="0" w:tplc="4F7EE61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667D"/>
    <w:multiLevelType w:val="hybridMultilevel"/>
    <w:tmpl w:val="76B20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4875"/>
    <w:multiLevelType w:val="multilevel"/>
    <w:tmpl w:val="F95E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0643EF"/>
    <w:multiLevelType w:val="hybridMultilevel"/>
    <w:tmpl w:val="F83C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0E1"/>
    <w:multiLevelType w:val="hybridMultilevel"/>
    <w:tmpl w:val="CCCEAA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C7BCC"/>
    <w:multiLevelType w:val="hybridMultilevel"/>
    <w:tmpl w:val="2F7E6428"/>
    <w:lvl w:ilvl="0" w:tplc="8358593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161C1"/>
    <w:multiLevelType w:val="hybridMultilevel"/>
    <w:tmpl w:val="04440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A16FD"/>
    <w:multiLevelType w:val="hybridMultilevel"/>
    <w:tmpl w:val="59E03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1D5934"/>
    <w:multiLevelType w:val="hybridMultilevel"/>
    <w:tmpl w:val="EFAAF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4302EE"/>
    <w:multiLevelType w:val="hybridMultilevel"/>
    <w:tmpl w:val="02747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20061"/>
    <w:multiLevelType w:val="hybridMultilevel"/>
    <w:tmpl w:val="8A6C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3523C"/>
    <w:multiLevelType w:val="multilevel"/>
    <w:tmpl w:val="05501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721A76"/>
    <w:multiLevelType w:val="hybridMultilevel"/>
    <w:tmpl w:val="D27EB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D32534"/>
    <w:multiLevelType w:val="multilevel"/>
    <w:tmpl w:val="FBAA3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3C63C01"/>
    <w:multiLevelType w:val="hybridMultilevel"/>
    <w:tmpl w:val="499C4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2A4A7F"/>
    <w:multiLevelType w:val="multilevel"/>
    <w:tmpl w:val="05501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003B1D"/>
    <w:multiLevelType w:val="hybridMultilevel"/>
    <w:tmpl w:val="0F20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223F"/>
    <w:multiLevelType w:val="hybridMultilevel"/>
    <w:tmpl w:val="02802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3F263E"/>
    <w:multiLevelType w:val="multilevel"/>
    <w:tmpl w:val="AA6C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DED320F"/>
    <w:multiLevelType w:val="hybridMultilevel"/>
    <w:tmpl w:val="BBFC6B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501A24"/>
    <w:multiLevelType w:val="multilevel"/>
    <w:tmpl w:val="2FD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794417"/>
    <w:multiLevelType w:val="hybridMultilevel"/>
    <w:tmpl w:val="E9421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</w:num>
  <w:num w:numId="6">
    <w:abstractNumId w:val="19"/>
  </w:num>
  <w:num w:numId="7">
    <w:abstractNumId w:val="18"/>
  </w:num>
  <w:num w:numId="8">
    <w:abstractNumId w:val="24"/>
  </w:num>
  <w:num w:numId="9">
    <w:abstractNumId w:val="17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3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7"/>
  </w:num>
  <w:num w:numId="22">
    <w:abstractNumId w:val="31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"/>
  </w:num>
  <w:num w:numId="33">
    <w:abstractNumId w:val="5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B80"/>
    <w:rsid w:val="000137CE"/>
    <w:rsid w:val="000268B0"/>
    <w:rsid w:val="000411EE"/>
    <w:rsid w:val="00060D76"/>
    <w:rsid w:val="00061EEB"/>
    <w:rsid w:val="00073BB2"/>
    <w:rsid w:val="00090928"/>
    <w:rsid w:val="00090DF1"/>
    <w:rsid w:val="00095673"/>
    <w:rsid w:val="00110BA6"/>
    <w:rsid w:val="0012196E"/>
    <w:rsid w:val="00126B51"/>
    <w:rsid w:val="00130F62"/>
    <w:rsid w:val="00140A5F"/>
    <w:rsid w:val="001423BA"/>
    <w:rsid w:val="00156B73"/>
    <w:rsid w:val="00172484"/>
    <w:rsid w:val="00180B7E"/>
    <w:rsid w:val="00182143"/>
    <w:rsid w:val="001974E2"/>
    <w:rsid w:val="001C4763"/>
    <w:rsid w:val="001D60E0"/>
    <w:rsid w:val="00235E1D"/>
    <w:rsid w:val="00240FD8"/>
    <w:rsid w:val="00250AF9"/>
    <w:rsid w:val="00281615"/>
    <w:rsid w:val="00286DDD"/>
    <w:rsid w:val="0029556D"/>
    <w:rsid w:val="002D21AF"/>
    <w:rsid w:val="002F79E0"/>
    <w:rsid w:val="003015D3"/>
    <w:rsid w:val="00322595"/>
    <w:rsid w:val="00326229"/>
    <w:rsid w:val="0033421B"/>
    <w:rsid w:val="0033705D"/>
    <w:rsid w:val="0034217C"/>
    <w:rsid w:val="0035012C"/>
    <w:rsid w:val="00355787"/>
    <w:rsid w:val="003811D5"/>
    <w:rsid w:val="00381B80"/>
    <w:rsid w:val="003C402F"/>
    <w:rsid w:val="003D10EF"/>
    <w:rsid w:val="003D2EF1"/>
    <w:rsid w:val="003F1440"/>
    <w:rsid w:val="00420C1C"/>
    <w:rsid w:val="00430233"/>
    <w:rsid w:val="00430334"/>
    <w:rsid w:val="00436276"/>
    <w:rsid w:val="0044550B"/>
    <w:rsid w:val="004476CB"/>
    <w:rsid w:val="0046508D"/>
    <w:rsid w:val="00475B95"/>
    <w:rsid w:val="00490A84"/>
    <w:rsid w:val="004A32A4"/>
    <w:rsid w:val="004A5A8E"/>
    <w:rsid w:val="004D6BDB"/>
    <w:rsid w:val="004E1F38"/>
    <w:rsid w:val="004E2398"/>
    <w:rsid w:val="005119F2"/>
    <w:rsid w:val="00520C6F"/>
    <w:rsid w:val="0053782B"/>
    <w:rsid w:val="005654A9"/>
    <w:rsid w:val="00567E4A"/>
    <w:rsid w:val="00580B30"/>
    <w:rsid w:val="005A3696"/>
    <w:rsid w:val="005B2A85"/>
    <w:rsid w:val="005E76A6"/>
    <w:rsid w:val="00622B76"/>
    <w:rsid w:val="00661B4E"/>
    <w:rsid w:val="00682968"/>
    <w:rsid w:val="00684035"/>
    <w:rsid w:val="00685A97"/>
    <w:rsid w:val="006A7E47"/>
    <w:rsid w:val="006B6E86"/>
    <w:rsid w:val="006C140B"/>
    <w:rsid w:val="006C266D"/>
    <w:rsid w:val="006C5AD3"/>
    <w:rsid w:val="006D04C2"/>
    <w:rsid w:val="006D1111"/>
    <w:rsid w:val="006D3066"/>
    <w:rsid w:val="006E0034"/>
    <w:rsid w:val="006E031D"/>
    <w:rsid w:val="006E3CB5"/>
    <w:rsid w:val="006E52D7"/>
    <w:rsid w:val="006F4094"/>
    <w:rsid w:val="006F4C1E"/>
    <w:rsid w:val="007036FF"/>
    <w:rsid w:val="00736AC5"/>
    <w:rsid w:val="007725BC"/>
    <w:rsid w:val="00792F30"/>
    <w:rsid w:val="007938D9"/>
    <w:rsid w:val="00794C9E"/>
    <w:rsid w:val="007E099E"/>
    <w:rsid w:val="007E2AF2"/>
    <w:rsid w:val="007F4440"/>
    <w:rsid w:val="00803B3E"/>
    <w:rsid w:val="00816E12"/>
    <w:rsid w:val="008302CE"/>
    <w:rsid w:val="00832F9C"/>
    <w:rsid w:val="00836546"/>
    <w:rsid w:val="00837B3E"/>
    <w:rsid w:val="00852B0A"/>
    <w:rsid w:val="00857D05"/>
    <w:rsid w:val="00873AF7"/>
    <w:rsid w:val="00884CDE"/>
    <w:rsid w:val="00894EFF"/>
    <w:rsid w:val="008955FD"/>
    <w:rsid w:val="008A381B"/>
    <w:rsid w:val="008A48D4"/>
    <w:rsid w:val="008C027F"/>
    <w:rsid w:val="008C39ED"/>
    <w:rsid w:val="008E098A"/>
    <w:rsid w:val="009046E3"/>
    <w:rsid w:val="00905B90"/>
    <w:rsid w:val="00910D6B"/>
    <w:rsid w:val="00917CAA"/>
    <w:rsid w:val="009211E3"/>
    <w:rsid w:val="00924E90"/>
    <w:rsid w:val="00926197"/>
    <w:rsid w:val="009467F2"/>
    <w:rsid w:val="009619DE"/>
    <w:rsid w:val="0098328C"/>
    <w:rsid w:val="00993498"/>
    <w:rsid w:val="009A21E0"/>
    <w:rsid w:val="009C28E7"/>
    <w:rsid w:val="009E3A65"/>
    <w:rsid w:val="009E6C2E"/>
    <w:rsid w:val="00A0555A"/>
    <w:rsid w:val="00A11276"/>
    <w:rsid w:val="00A13173"/>
    <w:rsid w:val="00A2165B"/>
    <w:rsid w:val="00A26B15"/>
    <w:rsid w:val="00A34D2A"/>
    <w:rsid w:val="00A561B4"/>
    <w:rsid w:val="00A622A4"/>
    <w:rsid w:val="00A8054A"/>
    <w:rsid w:val="00A843FF"/>
    <w:rsid w:val="00AA028B"/>
    <w:rsid w:val="00AA1BA7"/>
    <w:rsid w:val="00AC3A12"/>
    <w:rsid w:val="00AE187D"/>
    <w:rsid w:val="00AE7A3E"/>
    <w:rsid w:val="00AF1F95"/>
    <w:rsid w:val="00B075FD"/>
    <w:rsid w:val="00B31075"/>
    <w:rsid w:val="00B312D5"/>
    <w:rsid w:val="00B45C03"/>
    <w:rsid w:val="00B474D1"/>
    <w:rsid w:val="00B671D2"/>
    <w:rsid w:val="00B737AC"/>
    <w:rsid w:val="00B7655D"/>
    <w:rsid w:val="00B84C5C"/>
    <w:rsid w:val="00B96E5F"/>
    <w:rsid w:val="00BD6096"/>
    <w:rsid w:val="00C01710"/>
    <w:rsid w:val="00C204D9"/>
    <w:rsid w:val="00C27A9C"/>
    <w:rsid w:val="00C40190"/>
    <w:rsid w:val="00C65C0E"/>
    <w:rsid w:val="00C6648B"/>
    <w:rsid w:val="00C70252"/>
    <w:rsid w:val="00C77EFC"/>
    <w:rsid w:val="00CA1551"/>
    <w:rsid w:val="00CA1F8F"/>
    <w:rsid w:val="00CC5698"/>
    <w:rsid w:val="00CC6FFC"/>
    <w:rsid w:val="00CE7D2D"/>
    <w:rsid w:val="00CF060C"/>
    <w:rsid w:val="00CF2C19"/>
    <w:rsid w:val="00D05875"/>
    <w:rsid w:val="00D21E92"/>
    <w:rsid w:val="00D24E6B"/>
    <w:rsid w:val="00D27521"/>
    <w:rsid w:val="00D43B07"/>
    <w:rsid w:val="00D65CD1"/>
    <w:rsid w:val="00D94572"/>
    <w:rsid w:val="00DA279A"/>
    <w:rsid w:val="00DB23DD"/>
    <w:rsid w:val="00E06253"/>
    <w:rsid w:val="00E103E7"/>
    <w:rsid w:val="00E257B8"/>
    <w:rsid w:val="00E26158"/>
    <w:rsid w:val="00E33B10"/>
    <w:rsid w:val="00E441DC"/>
    <w:rsid w:val="00E51B52"/>
    <w:rsid w:val="00EB58EF"/>
    <w:rsid w:val="00ED0625"/>
    <w:rsid w:val="00ED1DD0"/>
    <w:rsid w:val="00EE58B5"/>
    <w:rsid w:val="00F052B3"/>
    <w:rsid w:val="00F15F77"/>
    <w:rsid w:val="00F22571"/>
    <w:rsid w:val="00F30EDE"/>
    <w:rsid w:val="00F3620E"/>
    <w:rsid w:val="00F44122"/>
    <w:rsid w:val="00F45A24"/>
    <w:rsid w:val="00F52B30"/>
    <w:rsid w:val="00F639B2"/>
    <w:rsid w:val="00F94750"/>
    <w:rsid w:val="00FA24AA"/>
    <w:rsid w:val="00FC31F3"/>
    <w:rsid w:val="00FD0D18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1D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uiPriority w:val="99"/>
    <w:rsid w:val="00A561B4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95"/>
  </w:style>
  <w:style w:type="paragraph" w:styleId="a7">
    <w:name w:val="footer"/>
    <w:basedOn w:val="a"/>
    <w:link w:val="a8"/>
    <w:uiPriority w:val="99"/>
    <w:unhideWhenUsed/>
    <w:rsid w:val="0032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95"/>
  </w:style>
  <w:style w:type="paragraph" w:styleId="2">
    <w:name w:val="Body Text Indent 2"/>
    <w:basedOn w:val="a"/>
    <w:link w:val="20"/>
    <w:uiPriority w:val="99"/>
    <w:unhideWhenUsed/>
    <w:rsid w:val="008C027F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02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C027F"/>
  </w:style>
  <w:style w:type="paragraph" w:styleId="a9">
    <w:name w:val="List Paragraph"/>
    <w:basedOn w:val="a"/>
    <w:uiPriority w:val="34"/>
    <w:qFormat/>
    <w:rsid w:val="0046508D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uiPriority w:val="99"/>
    <w:rsid w:val="00B8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B84C5C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a"/>
    <w:basedOn w:val="a"/>
    <w:uiPriority w:val="99"/>
    <w:rsid w:val="00B84C5C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84C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B84C5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basedOn w:val="a0"/>
    <w:rsid w:val="00B84C5C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styleId="ab">
    <w:name w:val="Normal (Web)"/>
    <w:basedOn w:val="a"/>
    <w:uiPriority w:val="99"/>
    <w:unhideWhenUsed/>
    <w:rsid w:val="00B84C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uiPriority w:val="99"/>
    <w:rsid w:val="009E3A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92F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14">
    <w:name w:val="c14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D04C2"/>
  </w:style>
  <w:style w:type="paragraph" w:customStyle="1" w:styleId="c7">
    <w:name w:val="c7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04C2"/>
  </w:style>
  <w:style w:type="paragraph" w:customStyle="1" w:styleId="c67">
    <w:name w:val="c67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04C2"/>
  </w:style>
  <w:style w:type="paragraph" w:customStyle="1" w:styleId="c61">
    <w:name w:val="c61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uiPriority w:val="99"/>
    <w:rsid w:val="006D04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rsid w:val="00AC3A12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A843FF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843FF"/>
    <w:rPr>
      <w:b/>
      <w:bCs/>
      <w:i w:val="0"/>
      <w:iCs w:val="0"/>
    </w:rPr>
  </w:style>
  <w:style w:type="character" w:customStyle="1" w:styleId="st1">
    <w:name w:val="st1"/>
    <w:basedOn w:val="a0"/>
    <w:rsid w:val="00A843FF"/>
  </w:style>
  <w:style w:type="character" w:styleId="af0">
    <w:name w:val="Strong"/>
    <w:basedOn w:val="a0"/>
    <w:uiPriority w:val="22"/>
    <w:qFormat/>
    <w:rsid w:val="00A8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42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0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79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2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7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2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5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52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94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3"/>
              <c:layout>
                <c:manualLayout>
                  <c:x val="-6.5359477124183009E-3"/>
                  <c:y val="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54</c:v>
                </c:pt>
                <c:pt idx="2">
                  <c:v>69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00206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59</c:v>
                </c:pt>
                <c:pt idx="2">
                  <c:v>78</c:v>
                </c:pt>
                <c:pt idx="3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779008"/>
        <c:axId val="64780544"/>
        <c:axId val="0"/>
      </c:bar3DChart>
      <c:catAx>
        <c:axId val="6477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64780544"/>
        <c:crosses val="autoZero"/>
        <c:auto val="1"/>
        <c:lblAlgn val="ctr"/>
        <c:lblOffset val="100"/>
        <c:noMultiLvlLbl val="0"/>
      </c:catAx>
      <c:valAx>
        <c:axId val="6478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7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56937368123104"/>
          <c:y val="0.66294641294838141"/>
          <c:w val="0.17438487468478206"/>
          <c:h val="0.187996062992125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310729478175519"/>
          <c:y val="1.410954338406843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профессии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cat>
            <c:strRef>
              <c:f>Лист1!$A$2:$A$4</c:f>
              <c:strCache>
                <c:ptCount val="3"/>
                <c:pt idx="0">
                  <c:v>Силовые структуры (Минобороны, МВД, ФСБ, Таможня и др.)</c:v>
                </c:pt>
                <c:pt idx="1">
                  <c:v>Профессии косвенно связанные со знанием систем безопасности (юрист, управление персоналом, автоматизация и др.)</c:v>
                </c:pt>
                <c:pt idx="2">
                  <c:v>Другие профессии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27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65391907786185"/>
          <c:y val="7.9954079176387804E-2"/>
          <c:w val="0.35184348203734939"/>
          <c:h val="0.9200459208236121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64D9-B4DF-41F3-8FAC-DFE7279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2014-04-14T22:39:00Z</cp:lastPrinted>
  <dcterms:created xsi:type="dcterms:W3CDTF">2014-04-19T14:03:00Z</dcterms:created>
  <dcterms:modified xsi:type="dcterms:W3CDTF">2014-04-20T12:40:00Z</dcterms:modified>
</cp:coreProperties>
</file>