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D1" w:rsidRPr="003E1DD1" w:rsidRDefault="003E1DD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 w:rsidRPr="00BB0F3F">
        <w:rPr>
          <w:rFonts w:ascii="Times New Roman" w:hAnsi="Times New Roman" w:cs="Times New Roman"/>
          <w:b/>
          <w:sz w:val="28"/>
          <w:szCs w:val="28"/>
        </w:rPr>
        <w:t>Коррекционно-образовательные цели.</w:t>
      </w:r>
      <w:r w:rsidRPr="003E1DD1">
        <w:rPr>
          <w:rFonts w:ascii="Times New Roman" w:hAnsi="Times New Roman" w:cs="Times New Roman"/>
          <w:sz w:val="28"/>
          <w:szCs w:val="28"/>
        </w:rPr>
        <w:t xml:space="preserve"> Расширение и уточнение словаря по теме «</w:t>
      </w:r>
      <w:r w:rsidR="00255C6B" w:rsidRPr="00255C6B">
        <w:rPr>
          <w:rFonts w:ascii="Times New Roman" w:hAnsi="Times New Roman" w:cs="Times New Roman"/>
          <w:sz w:val="28"/>
          <w:szCs w:val="28"/>
        </w:rPr>
        <w:t>Аквариумные, речные рыбы. Животный мир океанов</w:t>
      </w:r>
      <w:r w:rsidRPr="003E1DD1">
        <w:rPr>
          <w:rFonts w:ascii="Times New Roman" w:hAnsi="Times New Roman" w:cs="Times New Roman"/>
          <w:sz w:val="28"/>
          <w:szCs w:val="28"/>
        </w:rPr>
        <w:t>». Совершенствование грамматического строя речи (употребление простых предлогов), навыка чтения слогов и слов с пройденными буквами.</w:t>
      </w:r>
    </w:p>
    <w:p w:rsidR="003E1DD1" w:rsidRPr="003E1DD1" w:rsidRDefault="003E1DD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 w:rsidRPr="00BB0F3F">
        <w:rPr>
          <w:rFonts w:ascii="Times New Roman" w:hAnsi="Times New Roman" w:cs="Times New Roman"/>
          <w:b/>
          <w:sz w:val="28"/>
          <w:szCs w:val="28"/>
        </w:rPr>
        <w:t>Коррекционно-развивающие цели</w:t>
      </w:r>
      <w:r w:rsidRPr="003E1DD1">
        <w:rPr>
          <w:rFonts w:ascii="Times New Roman" w:hAnsi="Times New Roman" w:cs="Times New Roman"/>
          <w:sz w:val="28"/>
          <w:szCs w:val="28"/>
        </w:rPr>
        <w:t>. Развитие коммуникативных навыков, диалогической речи, фонематического восприятия и навыков звукового анализа и синтеза, зрительного и слухового внимания и восприятия, пространственного мышления, тонкой моторики, творческого воображения.</w:t>
      </w:r>
    </w:p>
    <w:p w:rsidR="003E1DD1" w:rsidRPr="003E1DD1" w:rsidRDefault="003E1DD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 w:rsidRPr="00BB0F3F">
        <w:rPr>
          <w:rFonts w:ascii="Times New Roman" w:hAnsi="Times New Roman" w:cs="Times New Roman"/>
          <w:b/>
          <w:sz w:val="28"/>
          <w:szCs w:val="28"/>
        </w:rPr>
        <w:t>Коррекционно-воспитательные цели</w:t>
      </w:r>
      <w:r w:rsidRPr="003E1DD1">
        <w:rPr>
          <w:rFonts w:ascii="Times New Roman" w:hAnsi="Times New Roman" w:cs="Times New Roman"/>
          <w:sz w:val="28"/>
          <w:szCs w:val="28"/>
        </w:rPr>
        <w:t>. Формирование навыков сотрудничества, взаимопонимания, доброжелательности, самостоятельности, инициативности, ответственности. Воспитание бережного отношения к природе.</w:t>
      </w:r>
    </w:p>
    <w:p w:rsidR="003E1DD1" w:rsidRPr="003E1DD1" w:rsidRDefault="003E1DD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 w:rsidRPr="00BB0F3F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3E1DD1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изображениями рыб, картина «Аквариум», тетради, просты</w:t>
      </w:r>
      <w:r w:rsidR="00CB2AFF">
        <w:rPr>
          <w:rFonts w:ascii="Times New Roman" w:hAnsi="Times New Roman" w:cs="Times New Roman"/>
          <w:sz w:val="28"/>
          <w:szCs w:val="28"/>
        </w:rPr>
        <w:t>е</w:t>
      </w:r>
      <w:r w:rsidRPr="003E1DD1">
        <w:rPr>
          <w:rFonts w:ascii="Times New Roman" w:hAnsi="Times New Roman" w:cs="Times New Roman"/>
          <w:sz w:val="28"/>
          <w:szCs w:val="28"/>
        </w:rPr>
        <w:t xml:space="preserve"> и цветны</w:t>
      </w:r>
      <w:r w:rsidR="00CB2AFF">
        <w:rPr>
          <w:rFonts w:ascii="Times New Roman" w:hAnsi="Times New Roman" w:cs="Times New Roman"/>
          <w:sz w:val="28"/>
          <w:szCs w:val="28"/>
        </w:rPr>
        <w:t>е</w:t>
      </w:r>
      <w:r w:rsidRPr="003E1DD1"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B02FE5">
        <w:rPr>
          <w:rFonts w:ascii="Times New Roman" w:hAnsi="Times New Roman" w:cs="Times New Roman"/>
          <w:sz w:val="28"/>
          <w:szCs w:val="28"/>
        </w:rPr>
        <w:t>.</w:t>
      </w:r>
    </w:p>
    <w:p w:rsidR="00102C8D" w:rsidRDefault="00102C8D" w:rsidP="003E1D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02C8D" w:rsidRDefault="00102C8D" w:rsidP="003E1D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E1DD1" w:rsidRPr="00BB0F3F" w:rsidRDefault="003E1DD1" w:rsidP="003E1DD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B0F3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E1DD1" w:rsidRPr="003E1DD1" w:rsidRDefault="003E1DD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 w:rsidRPr="00BB0F3F">
        <w:rPr>
          <w:rFonts w:ascii="Times New Roman" w:hAnsi="Times New Roman" w:cs="Times New Roman"/>
          <w:sz w:val="28"/>
          <w:szCs w:val="28"/>
          <w:u w:val="single"/>
        </w:rPr>
        <w:t>1. Организационный момент</w:t>
      </w:r>
      <w:r w:rsidRPr="003E1DD1">
        <w:rPr>
          <w:rFonts w:ascii="Times New Roman" w:hAnsi="Times New Roman" w:cs="Times New Roman"/>
          <w:sz w:val="28"/>
          <w:szCs w:val="28"/>
        </w:rPr>
        <w:t>. [Объявление темы занятия.]</w:t>
      </w:r>
    </w:p>
    <w:p w:rsidR="003E1DD1" w:rsidRPr="003E1DD1" w:rsidRDefault="003E1DD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i/>
          <w:iCs/>
          <w:sz w:val="28"/>
          <w:szCs w:val="28"/>
        </w:rPr>
        <w:t>Логопед здоровается с детьми,</w:t>
      </w:r>
      <w:r w:rsidRPr="003E1DD1">
        <w:rPr>
          <w:rFonts w:ascii="Times New Roman" w:hAnsi="Times New Roman" w:cs="Times New Roman"/>
          <w:sz w:val="28"/>
          <w:szCs w:val="28"/>
        </w:rPr>
        <w:t xml:space="preserve"> </w:t>
      </w:r>
      <w:r w:rsidR="00BB0F3F">
        <w:rPr>
          <w:rFonts w:ascii="Times New Roman" w:hAnsi="Times New Roman" w:cs="Times New Roman"/>
          <w:i/>
          <w:iCs/>
          <w:sz w:val="28"/>
          <w:szCs w:val="28"/>
        </w:rPr>
        <w:t xml:space="preserve">приглашает их </w:t>
      </w:r>
      <w:r w:rsidRPr="003E1DD1">
        <w:rPr>
          <w:rFonts w:ascii="Times New Roman" w:hAnsi="Times New Roman" w:cs="Times New Roman"/>
          <w:i/>
          <w:iCs/>
          <w:sz w:val="28"/>
          <w:szCs w:val="28"/>
        </w:rPr>
        <w:t>к аквариуму.</w:t>
      </w:r>
    </w:p>
    <w:p w:rsidR="009C4352" w:rsidRDefault="009C4352" w:rsidP="009C4352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>Логопед. Сегодня</w:t>
      </w:r>
      <w:r>
        <w:rPr>
          <w:rFonts w:ascii="Times New Roman" w:hAnsi="Times New Roman" w:cs="Times New Roman"/>
          <w:sz w:val="28"/>
          <w:szCs w:val="28"/>
        </w:rPr>
        <w:t xml:space="preserve"> мы с вами будем говорить о рыб</w:t>
      </w:r>
      <w:r w:rsidRPr="003E1DD1">
        <w:rPr>
          <w:rFonts w:ascii="Times New Roman" w:hAnsi="Times New Roman" w:cs="Times New Roman"/>
          <w:sz w:val="28"/>
          <w:szCs w:val="28"/>
        </w:rPr>
        <w:t>ах, ко</w:t>
      </w:r>
      <w:r w:rsidRPr="003E1DD1">
        <w:rPr>
          <w:rFonts w:ascii="Times New Roman" w:hAnsi="Times New Roman" w:cs="Times New Roman"/>
          <w:sz w:val="28"/>
          <w:szCs w:val="28"/>
        </w:rPr>
        <w:softHyphen/>
        <w:t xml:space="preserve">торые живут в аквариуме, </w:t>
      </w:r>
      <w:r>
        <w:rPr>
          <w:rFonts w:ascii="Times New Roman" w:hAnsi="Times New Roman" w:cs="Times New Roman"/>
          <w:sz w:val="28"/>
          <w:szCs w:val="28"/>
        </w:rPr>
        <w:t>в пруду или реке, о</w:t>
      </w:r>
      <w:r w:rsidRPr="003E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морских рыб</w:t>
      </w:r>
      <w:r w:rsidRPr="003E1DD1">
        <w:rPr>
          <w:rFonts w:ascii="Times New Roman" w:hAnsi="Times New Roman" w:cs="Times New Roman"/>
          <w:sz w:val="28"/>
          <w:szCs w:val="28"/>
        </w:rPr>
        <w:t xml:space="preserve">ах. Вы уже рассматривали рыбок и запомнили, как они называются. </w:t>
      </w:r>
      <w:r>
        <w:rPr>
          <w:rFonts w:ascii="Times New Roman" w:hAnsi="Times New Roman" w:cs="Times New Roman"/>
          <w:sz w:val="28"/>
          <w:szCs w:val="28"/>
        </w:rPr>
        <w:t xml:space="preserve">Давайте посмотрим на экран и вспомним еще раз. </w:t>
      </w:r>
    </w:p>
    <w:p w:rsidR="009C4352" w:rsidRDefault="009C4352" w:rsidP="009C4352">
      <w:pPr>
        <w:pStyle w:val="a7"/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</w:p>
    <w:p w:rsidR="009C4352" w:rsidRPr="009C4352" w:rsidRDefault="009C4352" w:rsidP="009C4352">
      <w:pPr>
        <w:pStyle w:val="a7"/>
        <w:jc w:val="both"/>
        <w:rPr>
          <w:rFonts w:ascii="Times New Roman" w:hAnsi="Times New Roman" w:cs="Times New Roman"/>
          <w:i/>
          <w:spacing w:val="-22"/>
          <w:sz w:val="24"/>
          <w:szCs w:val="24"/>
        </w:rPr>
      </w:pPr>
      <w:r w:rsidRPr="009C4352">
        <w:rPr>
          <w:rFonts w:ascii="Times New Roman" w:hAnsi="Times New Roman" w:cs="Times New Roman"/>
          <w:i/>
          <w:spacing w:val="3"/>
          <w:sz w:val="24"/>
          <w:szCs w:val="24"/>
        </w:rPr>
        <w:t>Рассмотре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>ние</w:t>
      </w:r>
      <w:r w:rsidRPr="009C4352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 w:rsidRPr="009C4352">
        <w:rPr>
          <w:rFonts w:ascii="Times New Roman" w:hAnsi="Times New Roman" w:cs="Times New Roman"/>
          <w:i/>
          <w:spacing w:val="3"/>
          <w:sz w:val="24"/>
          <w:szCs w:val="24"/>
        </w:rPr>
        <w:t>картинк</w:t>
      </w:r>
      <w:proofErr w:type="spellEnd"/>
      <w:r w:rsidRPr="009C4352">
        <w:rPr>
          <w:rFonts w:ascii="Times New Roman" w:hAnsi="Times New Roman" w:cs="Times New Roman"/>
          <w:i/>
          <w:spacing w:val="3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>Знакомство</w:t>
      </w:r>
      <w:r w:rsidRPr="009C4352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>детей</w:t>
      </w:r>
      <w:r w:rsidRPr="009C4352">
        <w:rPr>
          <w:rFonts w:ascii="Times New Roman" w:hAnsi="Times New Roman" w:cs="Times New Roman"/>
          <w:i/>
          <w:spacing w:val="3"/>
          <w:sz w:val="24"/>
          <w:szCs w:val="24"/>
        </w:rPr>
        <w:t xml:space="preserve"> с названиями рыб (щука,</w:t>
      </w:r>
      <w:r w:rsidRPr="009C4352">
        <w:rPr>
          <w:rFonts w:ascii="Times New Roman" w:hAnsi="Times New Roman" w:cs="Times New Roman"/>
          <w:i/>
          <w:spacing w:val="3"/>
          <w:sz w:val="24"/>
          <w:szCs w:val="24"/>
        </w:rPr>
        <w:br/>
      </w:r>
      <w:r w:rsidRPr="009C4352">
        <w:rPr>
          <w:rFonts w:ascii="Times New Roman" w:hAnsi="Times New Roman" w:cs="Times New Roman"/>
          <w:i/>
          <w:sz w:val="24"/>
          <w:szCs w:val="24"/>
        </w:rPr>
        <w:t xml:space="preserve">сельдь, меченосец, золотая рыбка, </w:t>
      </w:r>
      <w:proofErr w:type="spellStart"/>
      <w:r w:rsidRPr="009C4352">
        <w:rPr>
          <w:rFonts w:ascii="Times New Roman" w:hAnsi="Times New Roman" w:cs="Times New Roman"/>
          <w:i/>
          <w:sz w:val="24"/>
          <w:szCs w:val="24"/>
        </w:rPr>
        <w:t>скалярия</w:t>
      </w:r>
      <w:proofErr w:type="spellEnd"/>
      <w:r w:rsidRPr="009C4352">
        <w:rPr>
          <w:rFonts w:ascii="Times New Roman" w:hAnsi="Times New Roman" w:cs="Times New Roman"/>
          <w:i/>
          <w:sz w:val="24"/>
          <w:szCs w:val="24"/>
        </w:rPr>
        <w:t>, окунь, рыба-молот, ерш, камбала, сом).</w:t>
      </w:r>
      <w:r w:rsidRPr="009C4352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Закрепление</w:t>
      </w:r>
      <w:r w:rsidRPr="009C435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в словаре обобщающие понятия «морские рыбы», «пресноводные рыбы», «ак</w:t>
      </w:r>
      <w:r w:rsidRPr="009C4352">
        <w:rPr>
          <w:rFonts w:ascii="Times New Roman" w:hAnsi="Times New Roman" w:cs="Times New Roman"/>
          <w:i/>
          <w:spacing w:val="-4"/>
          <w:sz w:val="24"/>
          <w:szCs w:val="24"/>
        </w:rPr>
        <w:softHyphen/>
        <w:t>вариумные рыбы».</w:t>
      </w:r>
      <w:r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Показ  и название</w:t>
      </w:r>
      <w:r w:rsidRPr="009C4352">
        <w:rPr>
          <w:rFonts w:ascii="Times New Roman" w:hAnsi="Times New Roman" w:cs="Times New Roman"/>
          <w:i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9C4352">
        <w:rPr>
          <w:rFonts w:ascii="Times New Roman" w:hAnsi="Times New Roman" w:cs="Times New Roman"/>
          <w:i/>
          <w:sz w:val="24"/>
          <w:szCs w:val="24"/>
        </w:rPr>
        <w:t xml:space="preserve"> тела рыб (туловище, хвост, спинку, голову, глаза, рот, плавники, чешую,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4352">
        <w:rPr>
          <w:rFonts w:ascii="Times New Roman" w:hAnsi="Times New Roman" w:cs="Times New Roman"/>
          <w:i/>
          <w:spacing w:val="3"/>
          <w:sz w:val="24"/>
          <w:szCs w:val="24"/>
        </w:rPr>
        <w:t>жабры).</w:t>
      </w:r>
    </w:p>
    <w:p w:rsidR="009C4352" w:rsidRDefault="009C4352" w:rsidP="009C435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4352" w:rsidRPr="009C4352" w:rsidRDefault="009C4352" w:rsidP="009C435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96" w:after="0" w:line="298" w:lineRule="exact"/>
        <w:rPr>
          <w:rFonts w:ascii="Times New Roman" w:hAnsi="Times New Roman" w:cs="Times New Roman"/>
          <w:color w:val="323232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2. Игра "Найди дом рыбки". Поместить</w:t>
      </w:r>
      <w:r w:rsidRPr="009C4352">
        <w:rPr>
          <w:rFonts w:ascii="Times New Roman" w:hAnsi="Times New Roman" w:cs="Times New Roman"/>
          <w:color w:val="323232"/>
          <w:sz w:val="28"/>
          <w:szCs w:val="28"/>
        </w:rPr>
        <w:t xml:space="preserve"> каждую рыбу </w:t>
      </w:r>
      <w:r>
        <w:rPr>
          <w:rFonts w:ascii="Times New Roman" w:hAnsi="Times New Roman" w:cs="Times New Roman"/>
          <w:color w:val="323232"/>
          <w:sz w:val="28"/>
          <w:szCs w:val="28"/>
        </w:rPr>
        <w:t>в</w:t>
      </w:r>
      <w:r w:rsidRPr="009C4352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23232"/>
          <w:sz w:val="28"/>
          <w:szCs w:val="28"/>
        </w:rPr>
        <w:t>место</w:t>
      </w:r>
      <w:r w:rsidRPr="009C4352">
        <w:rPr>
          <w:rFonts w:ascii="Times New Roman" w:hAnsi="Times New Roman" w:cs="Times New Roman"/>
          <w:color w:val="323232"/>
          <w:sz w:val="28"/>
          <w:szCs w:val="28"/>
        </w:rPr>
        <w:t xml:space="preserve"> ее обитания (море, река, ак</w:t>
      </w:r>
      <w:r w:rsidRPr="009C4352">
        <w:rPr>
          <w:rFonts w:ascii="Times New Roman" w:hAnsi="Times New Roman" w:cs="Times New Roman"/>
          <w:color w:val="323232"/>
          <w:sz w:val="28"/>
          <w:szCs w:val="28"/>
        </w:rPr>
        <w:softHyphen/>
      </w:r>
      <w:r w:rsidRPr="009C4352">
        <w:rPr>
          <w:rFonts w:ascii="Times New Roman" w:hAnsi="Times New Roman" w:cs="Times New Roman"/>
          <w:color w:val="323232"/>
          <w:spacing w:val="-2"/>
          <w:sz w:val="28"/>
          <w:szCs w:val="28"/>
        </w:rPr>
        <w:t>вариум).</w:t>
      </w:r>
    </w:p>
    <w:p w:rsidR="009C4352" w:rsidRPr="009C4352" w:rsidRDefault="009C4352" w:rsidP="009C4352">
      <w:pPr>
        <w:tabs>
          <w:tab w:val="left" w:pos="2329"/>
        </w:tabs>
        <w:rPr>
          <w:rFonts w:ascii="Times New Roman" w:hAnsi="Times New Roman" w:cs="Times New Roman"/>
          <w:sz w:val="28"/>
          <w:szCs w:val="28"/>
        </w:rPr>
      </w:pPr>
      <w:r w:rsidRPr="009C4352">
        <w:rPr>
          <w:rFonts w:ascii="Times New Roman" w:hAnsi="Times New Roman" w:cs="Times New Roman"/>
          <w:sz w:val="28"/>
          <w:szCs w:val="28"/>
        </w:rPr>
        <w:tab/>
      </w:r>
    </w:p>
    <w:p w:rsidR="009C4352" w:rsidRDefault="009C4352" w:rsidP="009C435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6050915" cy="4820285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482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0E1" w:rsidRDefault="008930E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"Аквариум".</w:t>
      </w:r>
      <w:r w:rsidRPr="008930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1DD1">
        <w:rPr>
          <w:rFonts w:ascii="Times New Roman" w:hAnsi="Times New Roman" w:cs="Times New Roman"/>
          <w:i/>
          <w:iCs/>
          <w:sz w:val="28"/>
          <w:szCs w:val="28"/>
        </w:rPr>
        <w:t>Рыбки закреплены на игровом полотне с помощью «липучек».</w:t>
      </w:r>
    </w:p>
    <w:p w:rsidR="003E1DD1" w:rsidRPr="003E1DD1" w:rsidRDefault="003E1DD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8930E1">
        <w:rPr>
          <w:rFonts w:ascii="Times New Roman" w:hAnsi="Times New Roman" w:cs="Times New Roman"/>
          <w:sz w:val="28"/>
          <w:szCs w:val="28"/>
        </w:rPr>
        <w:t>А сейчас</w:t>
      </w:r>
      <w:r w:rsidRPr="003E1DD1">
        <w:rPr>
          <w:rFonts w:ascii="Times New Roman" w:hAnsi="Times New Roman" w:cs="Times New Roman"/>
          <w:sz w:val="28"/>
          <w:szCs w:val="28"/>
        </w:rPr>
        <w:t xml:space="preserve"> мы с вами будем говорить о рыбках, ко</w:t>
      </w:r>
      <w:r w:rsidRPr="003E1DD1">
        <w:rPr>
          <w:rFonts w:ascii="Times New Roman" w:hAnsi="Times New Roman" w:cs="Times New Roman"/>
          <w:sz w:val="28"/>
          <w:szCs w:val="28"/>
        </w:rPr>
        <w:softHyphen/>
        <w:t>торые живут в аквариуме, об аквариумных рыбках. Вы уже рассматривали рыбок и запомнили, как они называются. Кого вы видите в аквариуме?</w:t>
      </w:r>
    </w:p>
    <w:p w:rsidR="003E1DD1" w:rsidRPr="003E1DD1" w:rsidRDefault="003E1DD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 xml:space="preserve">1-й ребенок. </w:t>
      </w:r>
      <w:proofErr w:type="spellStart"/>
      <w:r w:rsidRPr="003E1DD1">
        <w:rPr>
          <w:rFonts w:ascii="Times New Roman" w:hAnsi="Times New Roman" w:cs="Times New Roman"/>
          <w:sz w:val="28"/>
          <w:szCs w:val="28"/>
        </w:rPr>
        <w:t>Гуппи</w:t>
      </w:r>
      <w:proofErr w:type="spellEnd"/>
      <w:r w:rsidRPr="003E1DD1">
        <w:rPr>
          <w:rFonts w:ascii="Times New Roman" w:hAnsi="Times New Roman" w:cs="Times New Roman"/>
          <w:sz w:val="28"/>
          <w:szCs w:val="28"/>
        </w:rPr>
        <w:t>.</w:t>
      </w:r>
    </w:p>
    <w:p w:rsidR="003E1DD1" w:rsidRPr="003E1DD1" w:rsidRDefault="003E1DD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>2-й ребенок. Меченосца.</w:t>
      </w:r>
    </w:p>
    <w:p w:rsidR="003E1DD1" w:rsidRPr="003E1DD1" w:rsidRDefault="003E1DD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>3-й ребенок. Золотую рыбку.</w:t>
      </w:r>
    </w:p>
    <w:p w:rsidR="003E1DD1" w:rsidRPr="003E1DD1" w:rsidRDefault="003E1DD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 xml:space="preserve">4-й ребенок. </w:t>
      </w:r>
      <w:proofErr w:type="spellStart"/>
      <w:r w:rsidRPr="003E1DD1">
        <w:rPr>
          <w:rFonts w:ascii="Times New Roman" w:hAnsi="Times New Roman" w:cs="Times New Roman"/>
          <w:sz w:val="28"/>
          <w:szCs w:val="28"/>
        </w:rPr>
        <w:t>Сомика</w:t>
      </w:r>
      <w:proofErr w:type="spellEnd"/>
      <w:r w:rsidRPr="003E1DD1">
        <w:rPr>
          <w:rFonts w:ascii="Times New Roman" w:hAnsi="Times New Roman" w:cs="Times New Roman"/>
          <w:sz w:val="28"/>
          <w:szCs w:val="28"/>
        </w:rPr>
        <w:t>.</w:t>
      </w:r>
    </w:p>
    <w:p w:rsidR="008930E1" w:rsidRDefault="008930E1" w:rsidP="008930E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30E1" w:rsidRPr="008930E1" w:rsidRDefault="003E1DD1" w:rsidP="008930E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>Логопед. Молодцы! Вы запомнили названия</w:t>
      </w:r>
      <w:r w:rsidR="008930E1">
        <w:rPr>
          <w:rFonts w:ascii="Times New Roman" w:hAnsi="Times New Roman" w:cs="Times New Roman"/>
          <w:sz w:val="28"/>
          <w:szCs w:val="28"/>
        </w:rPr>
        <w:t xml:space="preserve"> всех рыбок</w:t>
      </w:r>
      <w:r w:rsidRPr="003E1DD1">
        <w:rPr>
          <w:rFonts w:ascii="Times New Roman" w:hAnsi="Times New Roman" w:cs="Times New Roman"/>
          <w:sz w:val="28"/>
          <w:szCs w:val="28"/>
        </w:rPr>
        <w:t>.</w:t>
      </w:r>
      <w:r w:rsidR="008930E1">
        <w:rPr>
          <w:rFonts w:ascii="Times New Roman" w:hAnsi="Times New Roman" w:cs="Times New Roman"/>
          <w:sz w:val="28"/>
          <w:szCs w:val="28"/>
        </w:rPr>
        <w:t xml:space="preserve"> </w:t>
      </w:r>
      <w:r w:rsidR="008930E1">
        <w:rPr>
          <w:rFonts w:ascii="Times New Roman" w:hAnsi="Times New Roman" w:cs="Times New Roman"/>
          <w:color w:val="323232"/>
          <w:spacing w:val="5"/>
          <w:sz w:val="28"/>
          <w:szCs w:val="28"/>
        </w:rPr>
        <w:t>О</w:t>
      </w:r>
      <w:r w:rsidR="008930E1" w:rsidRPr="008930E1">
        <w:rPr>
          <w:rFonts w:ascii="Times New Roman" w:hAnsi="Times New Roman" w:cs="Times New Roman"/>
          <w:color w:val="323232"/>
          <w:spacing w:val="5"/>
          <w:sz w:val="28"/>
          <w:szCs w:val="28"/>
        </w:rPr>
        <w:t>тветь</w:t>
      </w:r>
      <w:r w:rsidR="008930E1">
        <w:rPr>
          <w:rFonts w:ascii="Times New Roman" w:hAnsi="Times New Roman" w:cs="Times New Roman"/>
          <w:color w:val="323232"/>
          <w:spacing w:val="5"/>
          <w:sz w:val="28"/>
          <w:szCs w:val="28"/>
        </w:rPr>
        <w:t xml:space="preserve">те </w:t>
      </w:r>
      <w:r w:rsidR="008930E1" w:rsidRPr="008930E1">
        <w:rPr>
          <w:rFonts w:ascii="Times New Roman" w:hAnsi="Times New Roman" w:cs="Times New Roman"/>
          <w:color w:val="323232"/>
          <w:spacing w:val="5"/>
          <w:sz w:val="28"/>
          <w:szCs w:val="28"/>
        </w:rPr>
        <w:t xml:space="preserve"> на вопросы.</w:t>
      </w:r>
      <w:r w:rsidR="008930E1" w:rsidRPr="008930E1">
        <w:rPr>
          <w:rFonts w:ascii="Times New Roman" w:hAnsi="Times New Roman" w:cs="Times New Roman"/>
          <w:color w:val="323232"/>
          <w:spacing w:val="5"/>
          <w:sz w:val="28"/>
          <w:szCs w:val="28"/>
        </w:rPr>
        <w:br/>
      </w:r>
      <w:r w:rsidR="008930E1" w:rsidRPr="008930E1">
        <w:rPr>
          <w:rFonts w:ascii="Times New Roman" w:hAnsi="Times New Roman" w:cs="Times New Roman"/>
          <w:i/>
          <w:iCs/>
          <w:color w:val="323232"/>
          <w:spacing w:val="5"/>
          <w:sz w:val="28"/>
          <w:szCs w:val="28"/>
        </w:rPr>
        <w:t xml:space="preserve">Образец: Где </w:t>
      </w:r>
      <w:proofErr w:type="spellStart"/>
      <w:r w:rsidR="008930E1" w:rsidRPr="008930E1">
        <w:rPr>
          <w:rFonts w:ascii="Times New Roman" w:hAnsi="Times New Roman" w:cs="Times New Roman"/>
          <w:i/>
          <w:iCs/>
          <w:color w:val="323232"/>
          <w:spacing w:val="5"/>
          <w:sz w:val="28"/>
          <w:szCs w:val="28"/>
        </w:rPr>
        <w:t>гуппи</w:t>
      </w:r>
      <w:proofErr w:type="spellEnd"/>
      <w:r w:rsidR="008930E1" w:rsidRPr="008930E1">
        <w:rPr>
          <w:rFonts w:ascii="Times New Roman" w:hAnsi="Times New Roman" w:cs="Times New Roman"/>
          <w:i/>
          <w:iCs/>
          <w:color w:val="323232"/>
          <w:spacing w:val="5"/>
          <w:sz w:val="28"/>
          <w:szCs w:val="28"/>
        </w:rPr>
        <w:t>? (</w:t>
      </w:r>
      <w:proofErr w:type="spellStart"/>
      <w:r w:rsidR="008930E1" w:rsidRPr="008930E1">
        <w:rPr>
          <w:rFonts w:ascii="Times New Roman" w:hAnsi="Times New Roman" w:cs="Times New Roman"/>
          <w:i/>
          <w:iCs/>
          <w:color w:val="323232"/>
          <w:spacing w:val="5"/>
          <w:sz w:val="28"/>
          <w:szCs w:val="28"/>
        </w:rPr>
        <w:t>Гуппи</w:t>
      </w:r>
      <w:proofErr w:type="spellEnd"/>
      <w:r w:rsidR="008930E1" w:rsidRPr="008930E1">
        <w:rPr>
          <w:rFonts w:ascii="Times New Roman" w:hAnsi="Times New Roman" w:cs="Times New Roman"/>
          <w:i/>
          <w:iCs/>
          <w:color w:val="323232"/>
          <w:spacing w:val="5"/>
          <w:sz w:val="28"/>
          <w:szCs w:val="28"/>
        </w:rPr>
        <w:t xml:space="preserve"> подплывает к кормушке.)</w:t>
      </w:r>
    </w:p>
    <w:p w:rsidR="008930E1" w:rsidRPr="008930E1" w:rsidRDefault="008930E1" w:rsidP="008930E1">
      <w:pPr>
        <w:shd w:val="clear" w:color="auto" w:fill="FFFFFF"/>
        <w:tabs>
          <w:tab w:val="left" w:pos="5304"/>
        </w:tabs>
        <w:spacing w:line="288" w:lineRule="exact"/>
        <w:ind w:left="614"/>
        <w:rPr>
          <w:rFonts w:ascii="Times New Roman" w:hAnsi="Times New Roman" w:cs="Times New Roman"/>
          <w:sz w:val="28"/>
          <w:szCs w:val="28"/>
        </w:rPr>
      </w:pPr>
      <w:r w:rsidRPr="008930E1">
        <w:rPr>
          <w:rFonts w:ascii="Times New Roman" w:hAnsi="Times New Roman" w:cs="Times New Roman"/>
          <w:color w:val="323232"/>
          <w:spacing w:val="-2"/>
          <w:sz w:val="28"/>
          <w:szCs w:val="28"/>
        </w:rPr>
        <w:t>Где золотая рыбка?</w:t>
      </w:r>
      <w:r w:rsidRPr="008930E1">
        <w:rPr>
          <w:rFonts w:ascii="Times New Roman" w:hAnsi="Times New Roman" w:cs="Times New Roman"/>
          <w:color w:val="323232"/>
          <w:sz w:val="28"/>
          <w:szCs w:val="28"/>
        </w:rPr>
        <w:tab/>
      </w:r>
      <w:r w:rsidRPr="008930E1">
        <w:rPr>
          <w:rFonts w:ascii="Times New Roman" w:hAnsi="Times New Roman" w:cs="Times New Roman"/>
          <w:color w:val="323232"/>
          <w:spacing w:val="-1"/>
          <w:sz w:val="28"/>
          <w:szCs w:val="28"/>
        </w:rPr>
        <w:t xml:space="preserve">Где </w:t>
      </w:r>
      <w:proofErr w:type="spellStart"/>
      <w:r w:rsidRPr="008930E1">
        <w:rPr>
          <w:rFonts w:ascii="Times New Roman" w:hAnsi="Times New Roman" w:cs="Times New Roman"/>
          <w:color w:val="323232"/>
          <w:spacing w:val="-1"/>
          <w:sz w:val="28"/>
          <w:szCs w:val="28"/>
        </w:rPr>
        <w:t>скалярия</w:t>
      </w:r>
      <w:proofErr w:type="spellEnd"/>
      <w:r w:rsidRPr="008930E1">
        <w:rPr>
          <w:rFonts w:ascii="Times New Roman" w:hAnsi="Times New Roman" w:cs="Times New Roman"/>
          <w:color w:val="323232"/>
          <w:spacing w:val="-1"/>
          <w:sz w:val="28"/>
          <w:szCs w:val="28"/>
        </w:rPr>
        <w:t>?</w:t>
      </w:r>
    </w:p>
    <w:p w:rsidR="008930E1" w:rsidRPr="008930E1" w:rsidRDefault="008930E1" w:rsidP="008930E1">
      <w:pPr>
        <w:shd w:val="clear" w:color="auto" w:fill="FFFFFF"/>
        <w:tabs>
          <w:tab w:val="left" w:pos="5294"/>
        </w:tabs>
        <w:spacing w:line="288" w:lineRule="exact"/>
        <w:ind w:left="605"/>
        <w:rPr>
          <w:rFonts w:ascii="Times New Roman" w:hAnsi="Times New Roman" w:cs="Times New Roman"/>
          <w:sz w:val="28"/>
          <w:szCs w:val="28"/>
        </w:rPr>
      </w:pPr>
      <w:r w:rsidRPr="008930E1">
        <w:rPr>
          <w:rFonts w:ascii="Times New Roman" w:hAnsi="Times New Roman" w:cs="Times New Roman"/>
          <w:color w:val="323232"/>
          <w:spacing w:val="-4"/>
          <w:sz w:val="28"/>
          <w:szCs w:val="28"/>
        </w:rPr>
        <w:t>Откуда выплывает меченосец?</w:t>
      </w:r>
      <w:r w:rsidRPr="008930E1">
        <w:rPr>
          <w:rFonts w:ascii="Times New Roman" w:hAnsi="Times New Roman" w:cs="Times New Roman"/>
          <w:color w:val="323232"/>
          <w:sz w:val="28"/>
          <w:szCs w:val="28"/>
        </w:rPr>
        <w:tab/>
        <w:t xml:space="preserve">Откуда выплывает </w:t>
      </w:r>
      <w:proofErr w:type="spellStart"/>
      <w:r w:rsidRPr="008930E1">
        <w:rPr>
          <w:rFonts w:ascii="Times New Roman" w:hAnsi="Times New Roman" w:cs="Times New Roman"/>
          <w:color w:val="323232"/>
          <w:sz w:val="28"/>
          <w:szCs w:val="28"/>
        </w:rPr>
        <w:t>сомик</w:t>
      </w:r>
      <w:proofErr w:type="spellEnd"/>
      <w:r w:rsidRPr="008930E1">
        <w:rPr>
          <w:rFonts w:ascii="Times New Roman" w:hAnsi="Times New Roman" w:cs="Times New Roman"/>
          <w:color w:val="323232"/>
          <w:sz w:val="28"/>
          <w:szCs w:val="28"/>
        </w:rPr>
        <w:t>?</w:t>
      </w:r>
    </w:p>
    <w:p w:rsidR="008930E1" w:rsidRPr="008930E1" w:rsidRDefault="008930E1" w:rsidP="008930E1">
      <w:pPr>
        <w:shd w:val="clear" w:color="auto" w:fill="FFFFFF"/>
        <w:tabs>
          <w:tab w:val="left" w:pos="5304"/>
        </w:tabs>
        <w:spacing w:line="288" w:lineRule="exact"/>
        <w:ind w:left="610"/>
        <w:rPr>
          <w:rFonts w:ascii="Times New Roman" w:hAnsi="Times New Roman" w:cs="Times New Roman"/>
          <w:sz w:val="28"/>
          <w:szCs w:val="28"/>
        </w:rPr>
      </w:pPr>
      <w:r w:rsidRPr="008930E1">
        <w:rPr>
          <w:rFonts w:ascii="Times New Roman" w:hAnsi="Times New Roman" w:cs="Times New Roman"/>
          <w:color w:val="323232"/>
          <w:spacing w:val="-3"/>
          <w:sz w:val="28"/>
          <w:szCs w:val="28"/>
        </w:rPr>
        <w:t>Где ползет улитка?</w:t>
      </w:r>
      <w:r w:rsidRPr="008930E1">
        <w:rPr>
          <w:rFonts w:ascii="Times New Roman" w:hAnsi="Times New Roman" w:cs="Times New Roman"/>
          <w:color w:val="323232"/>
          <w:sz w:val="28"/>
          <w:szCs w:val="28"/>
        </w:rPr>
        <w:tab/>
        <w:t>Где в аквариуме песок?</w:t>
      </w:r>
    </w:p>
    <w:p w:rsidR="00E234E2" w:rsidRPr="003E1DD1" w:rsidRDefault="00E234E2" w:rsidP="00E234E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1DD1">
        <w:rPr>
          <w:rFonts w:ascii="Times New Roman" w:hAnsi="Times New Roman" w:cs="Times New Roman"/>
          <w:sz w:val="28"/>
          <w:szCs w:val="28"/>
        </w:rPr>
        <w:t>. Артикуляционная гимнастика. [Развитие артикуляционной моторики.]</w:t>
      </w:r>
    </w:p>
    <w:p w:rsidR="00E234E2" w:rsidRPr="003E1DD1" w:rsidRDefault="00E234E2" w:rsidP="00E234E2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</w:rPr>
        <w:t>выполняют</w:t>
      </w:r>
      <w:r w:rsidRPr="003E1D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Pr="003E1DD1">
        <w:rPr>
          <w:rFonts w:ascii="Times New Roman" w:hAnsi="Times New Roman" w:cs="Times New Roman"/>
          <w:i/>
          <w:iCs/>
          <w:sz w:val="28"/>
          <w:szCs w:val="28"/>
        </w:rPr>
        <w:t>, логопед следит за правильной посадкой детей.</w:t>
      </w:r>
    </w:p>
    <w:p w:rsidR="00E234E2" w:rsidRPr="003E1DD1" w:rsidRDefault="00E234E2" w:rsidP="00E234E2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 xml:space="preserve">Логопед. Покажите, как золотая рыбка открывала рот. Не торопитесь, не напрягайтесь. </w:t>
      </w:r>
    </w:p>
    <w:p w:rsidR="008930E1" w:rsidRDefault="008930E1" w:rsidP="003E1D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4352" w:rsidRDefault="008930E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 w:rsidRPr="008930E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92800" cy="29578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295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352" w:rsidRDefault="009C4352" w:rsidP="003E1D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30E1" w:rsidRPr="003E1DD1" w:rsidRDefault="00E234E2" w:rsidP="008930E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30E1" w:rsidRPr="003E1DD1">
        <w:rPr>
          <w:rFonts w:ascii="Times New Roman" w:hAnsi="Times New Roman" w:cs="Times New Roman"/>
          <w:sz w:val="28"/>
          <w:szCs w:val="28"/>
        </w:rPr>
        <w:t>. Игра «Что изменилось?» [Развитие зрительного внимания и восприятия, диалогической речи. Совершенствование грамматического строя речи (употребление простых предлогов).]</w:t>
      </w:r>
    </w:p>
    <w:p w:rsidR="008930E1" w:rsidRPr="003E1DD1" w:rsidRDefault="008930E1" w:rsidP="008930E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 xml:space="preserve">Логопед. Сейчас вы закроете глаза, а я кое-что изменю в аквариуме. Вы должны будете по очереди рассказать, когда откроете глаза, что изменилось. </w:t>
      </w:r>
      <w:r w:rsidRPr="003E1DD1">
        <w:rPr>
          <w:rFonts w:ascii="Times New Roman" w:hAnsi="Times New Roman" w:cs="Times New Roman"/>
          <w:i/>
          <w:iCs/>
          <w:sz w:val="28"/>
          <w:szCs w:val="28"/>
        </w:rPr>
        <w:t xml:space="preserve">(Меняет расположение обитателей аквариума.) </w:t>
      </w:r>
      <w:r w:rsidRPr="003E1DD1">
        <w:rPr>
          <w:rFonts w:ascii="Times New Roman" w:hAnsi="Times New Roman" w:cs="Times New Roman"/>
          <w:sz w:val="28"/>
          <w:szCs w:val="28"/>
        </w:rPr>
        <w:t>Откройте глаза.</w:t>
      </w:r>
    </w:p>
    <w:p w:rsidR="008930E1" w:rsidRPr="003E1DD1" w:rsidRDefault="008930E1" w:rsidP="008930E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>1-й ребенок. Улитка теперь ползет по коряге.</w:t>
      </w:r>
    </w:p>
    <w:p w:rsidR="008930E1" w:rsidRPr="003E1DD1" w:rsidRDefault="008930E1" w:rsidP="008930E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>2-й ребенок. Золотая рыбка плавает у поверхности.</w:t>
      </w:r>
    </w:p>
    <w:p w:rsidR="008930E1" w:rsidRPr="003E1DD1" w:rsidRDefault="008930E1" w:rsidP="008930E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>3-й ребенок. Меченосец плывет над корягой.</w:t>
      </w:r>
    </w:p>
    <w:p w:rsidR="008930E1" w:rsidRPr="003E1DD1" w:rsidRDefault="008930E1" w:rsidP="008930E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 xml:space="preserve">4-й ребенок. </w:t>
      </w:r>
      <w:proofErr w:type="spellStart"/>
      <w:r w:rsidRPr="003E1DD1">
        <w:rPr>
          <w:rFonts w:ascii="Times New Roman" w:hAnsi="Times New Roman" w:cs="Times New Roman"/>
          <w:sz w:val="28"/>
          <w:szCs w:val="28"/>
        </w:rPr>
        <w:t>Гуппи</w:t>
      </w:r>
      <w:proofErr w:type="spellEnd"/>
      <w:r w:rsidRPr="003E1DD1">
        <w:rPr>
          <w:rFonts w:ascii="Times New Roman" w:hAnsi="Times New Roman" w:cs="Times New Roman"/>
          <w:sz w:val="28"/>
          <w:szCs w:val="28"/>
        </w:rPr>
        <w:t xml:space="preserve"> роется в песке.</w:t>
      </w:r>
    </w:p>
    <w:p w:rsidR="008930E1" w:rsidRDefault="008930E1" w:rsidP="008930E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30E1" w:rsidRPr="003E1DD1" w:rsidRDefault="00E234E2" w:rsidP="008930E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30E1" w:rsidRPr="003E1DD1">
        <w:rPr>
          <w:rFonts w:ascii="Times New Roman" w:hAnsi="Times New Roman" w:cs="Times New Roman"/>
          <w:sz w:val="28"/>
          <w:szCs w:val="28"/>
        </w:rPr>
        <w:t>. Пальчиковая гимнастика «Жил да был один налим...» [Развитие тонкой моторики. Координация речи с движением.]</w:t>
      </w:r>
    </w:p>
    <w:p w:rsidR="008930E1" w:rsidRPr="003E1DD1" w:rsidRDefault="008930E1" w:rsidP="008930E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i/>
          <w:iCs/>
          <w:sz w:val="28"/>
          <w:szCs w:val="28"/>
        </w:rPr>
        <w:t>Логопед приглашает детей на ковер и предлагает вспомнить пальчиковую гимнастику «Жил да был один налим...»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6"/>
        <w:gridCol w:w="5926"/>
      </w:tblGrid>
      <w:tr w:rsidR="008930E1" w:rsidRPr="003E1DD1" w:rsidTr="00270AEC">
        <w:tc>
          <w:tcPr>
            <w:tcW w:w="2226" w:type="pct"/>
          </w:tcPr>
          <w:p w:rsidR="008930E1" w:rsidRPr="003E1DD1" w:rsidRDefault="008930E1" w:rsidP="00270AEC">
            <w:pPr>
              <w:pStyle w:val="a7"/>
              <w:rPr>
                <w:sz w:val="28"/>
                <w:szCs w:val="28"/>
              </w:rPr>
            </w:pPr>
            <w:r w:rsidRPr="003E1DD1">
              <w:rPr>
                <w:sz w:val="28"/>
                <w:szCs w:val="28"/>
              </w:rPr>
              <w:t>Жил да был один налим,</w:t>
            </w:r>
          </w:p>
          <w:p w:rsidR="008930E1" w:rsidRPr="003E1DD1" w:rsidRDefault="008930E1" w:rsidP="00270AEC">
            <w:pPr>
              <w:pStyle w:val="a7"/>
              <w:rPr>
                <w:sz w:val="28"/>
                <w:szCs w:val="28"/>
              </w:rPr>
            </w:pPr>
            <w:r w:rsidRPr="003E1DD1">
              <w:rPr>
                <w:sz w:val="28"/>
                <w:szCs w:val="28"/>
              </w:rPr>
              <w:t>Два ерша дружили с ним.</w:t>
            </w:r>
          </w:p>
        </w:tc>
        <w:tc>
          <w:tcPr>
            <w:tcW w:w="2774" w:type="pct"/>
          </w:tcPr>
          <w:p w:rsidR="008930E1" w:rsidRPr="003E1DD1" w:rsidRDefault="008930E1" w:rsidP="00270AEC">
            <w:pPr>
              <w:pStyle w:val="a7"/>
              <w:rPr>
                <w:sz w:val="28"/>
                <w:szCs w:val="28"/>
              </w:rPr>
            </w:pPr>
            <w:r w:rsidRPr="003E1DD1">
              <w:rPr>
                <w:i/>
                <w:iCs/>
                <w:sz w:val="28"/>
                <w:szCs w:val="28"/>
              </w:rPr>
              <w:t>Выполняют плавные движения сложенными ладонями, имитирующие движения плавников.</w:t>
            </w:r>
          </w:p>
        </w:tc>
      </w:tr>
      <w:tr w:rsidR="008930E1" w:rsidRPr="003E1DD1" w:rsidTr="00270AEC">
        <w:tc>
          <w:tcPr>
            <w:tcW w:w="2226" w:type="pct"/>
          </w:tcPr>
          <w:p w:rsidR="008930E1" w:rsidRPr="003E1DD1" w:rsidRDefault="008930E1" w:rsidP="00270AEC">
            <w:pPr>
              <w:pStyle w:val="a7"/>
              <w:rPr>
                <w:sz w:val="28"/>
                <w:szCs w:val="28"/>
              </w:rPr>
            </w:pPr>
            <w:r w:rsidRPr="003E1DD1">
              <w:rPr>
                <w:sz w:val="28"/>
                <w:szCs w:val="28"/>
              </w:rPr>
              <w:t>Прилетали к ним три утки</w:t>
            </w:r>
          </w:p>
          <w:p w:rsidR="008930E1" w:rsidRPr="003E1DD1" w:rsidRDefault="008930E1" w:rsidP="00270AEC">
            <w:pPr>
              <w:pStyle w:val="a7"/>
              <w:rPr>
                <w:sz w:val="28"/>
                <w:szCs w:val="28"/>
              </w:rPr>
            </w:pPr>
            <w:r w:rsidRPr="003E1DD1">
              <w:rPr>
                <w:sz w:val="28"/>
                <w:szCs w:val="28"/>
              </w:rPr>
              <w:t>По четыре раза в сутки</w:t>
            </w:r>
          </w:p>
        </w:tc>
        <w:tc>
          <w:tcPr>
            <w:tcW w:w="2774" w:type="pct"/>
          </w:tcPr>
          <w:p w:rsidR="008930E1" w:rsidRPr="003E1DD1" w:rsidRDefault="008930E1" w:rsidP="00270AEC">
            <w:pPr>
              <w:pStyle w:val="a7"/>
              <w:rPr>
                <w:sz w:val="28"/>
                <w:szCs w:val="28"/>
              </w:rPr>
            </w:pPr>
            <w:r w:rsidRPr="003E1DD1">
              <w:rPr>
                <w:i/>
                <w:iCs/>
                <w:sz w:val="28"/>
                <w:szCs w:val="28"/>
              </w:rPr>
              <w:t>Скрещенными ладонями имитируют взмахи крыльев.</w:t>
            </w:r>
          </w:p>
        </w:tc>
      </w:tr>
      <w:tr w:rsidR="008930E1" w:rsidRPr="003E1DD1" w:rsidTr="00270AEC">
        <w:tc>
          <w:tcPr>
            <w:tcW w:w="2226" w:type="pct"/>
          </w:tcPr>
          <w:p w:rsidR="008930E1" w:rsidRPr="003E1DD1" w:rsidRDefault="008930E1" w:rsidP="00270AEC">
            <w:pPr>
              <w:pStyle w:val="a7"/>
              <w:rPr>
                <w:sz w:val="28"/>
                <w:szCs w:val="28"/>
              </w:rPr>
            </w:pPr>
            <w:r w:rsidRPr="003E1DD1">
              <w:rPr>
                <w:sz w:val="28"/>
                <w:szCs w:val="28"/>
              </w:rPr>
              <w:t>И учили их считать:</w:t>
            </w:r>
          </w:p>
          <w:p w:rsidR="008930E1" w:rsidRPr="003E1DD1" w:rsidRDefault="008930E1" w:rsidP="00270AEC">
            <w:pPr>
              <w:pStyle w:val="a7"/>
              <w:rPr>
                <w:sz w:val="28"/>
                <w:szCs w:val="28"/>
              </w:rPr>
            </w:pPr>
            <w:r w:rsidRPr="003E1DD1">
              <w:rPr>
                <w:sz w:val="28"/>
                <w:szCs w:val="28"/>
              </w:rPr>
              <w:t>Раз, два, три, четыре, пять.</w:t>
            </w:r>
          </w:p>
        </w:tc>
        <w:tc>
          <w:tcPr>
            <w:tcW w:w="2774" w:type="pct"/>
          </w:tcPr>
          <w:p w:rsidR="008930E1" w:rsidRPr="003E1DD1" w:rsidRDefault="008930E1" w:rsidP="00270AEC">
            <w:pPr>
              <w:pStyle w:val="a7"/>
              <w:rPr>
                <w:i/>
                <w:iCs/>
                <w:sz w:val="28"/>
                <w:szCs w:val="28"/>
              </w:rPr>
            </w:pPr>
            <w:r w:rsidRPr="003E1DD1">
              <w:rPr>
                <w:i/>
                <w:iCs/>
                <w:sz w:val="28"/>
                <w:szCs w:val="28"/>
              </w:rPr>
              <w:t>Сжимают и разжимают кулачки. Загибают пальчики, начиная с больших.</w:t>
            </w:r>
          </w:p>
        </w:tc>
      </w:tr>
    </w:tbl>
    <w:p w:rsidR="009C4352" w:rsidRDefault="009C4352" w:rsidP="003E1D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4352" w:rsidRPr="003E1DD1" w:rsidRDefault="009C4352" w:rsidP="003E1D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E1DD1" w:rsidRPr="003E1DD1" w:rsidRDefault="00E234E2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1DD1" w:rsidRPr="003E1DD1">
        <w:rPr>
          <w:rFonts w:ascii="Times New Roman" w:hAnsi="Times New Roman" w:cs="Times New Roman"/>
          <w:sz w:val="28"/>
          <w:szCs w:val="28"/>
        </w:rPr>
        <w:t>. Работа в тетради [Развитие тонкой моторики.]</w:t>
      </w:r>
    </w:p>
    <w:p w:rsidR="00E234E2" w:rsidRPr="00E234E2" w:rsidRDefault="003E1DD1" w:rsidP="003E1DD1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3E1DD1">
        <w:rPr>
          <w:rFonts w:ascii="Times New Roman" w:hAnsi="Times New Roman" w:cs="Times New Roman"/>
          <w:i/>
          <w:iCs/>
          <w:sz w:val="28"/>
          <w:szCs w:val="28"/>
        </w:rPr>
        <w:t>Логопед приглашает дет</w:t>
      </w:r>
      <w:r w:rsidR="00E234E2">
        <w:rPr>
          <w:rFonts w:ascii="Times New Roman" w:hAnsi="Times New Roman" w:cs="Times New Roman"/>
          <w:i/>
          <w:iCs/>
          <w:sz w:val="28"/>
          <w:szCs w:val="28"/>
        </w:rPr>
        <w:t>ям</w:t>
      </w:r>
      <w:r w:rsidRPr="003E1DD1">
        <w:rPr>
          <w:rFonts w:ascii="Times New Roman" w:hAnsi="Times New Roman" w:cs="Times New Roman"/>
          <w:i/>
          <w:iCs/>
          <w:sz w:val="28"/>
          <w:szCs w:val="28"/>
        </w:rPr>
        <w:t xml:space="preserve"> открыт</w:t>
      </w:r>
      <w:r w:rsidR="00E234E2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3E1DD1">
        <w:rPr>
          <w:rFonts w:ascii="Times New Roman" w:hAnsi="Times New Roman" w:cs="Times New Roman"/>
          <w:i/>
          <w:iCs/>
          <w:sz w:val="28"/>
          <w:szCs w:val="28"/>
        </w:rPr>
        <w:t xml:space="preserve"> тетради </w:t>
      </w:r>
      <w:r w:rsidR="00E234E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234E2" w:rsidRPr="00E234E2">
        <w:rPr>
          <w:rFonts w:ascii="Times New Roman" w:hAnsi="Times New Roman" w:cs="Times New Roman"/>
          <w:iCs/>
          <w:sz w:val="28"/>
          <w:szCs w:val="28"/>
        </w:rPr>
        <w:t>Обведите рыбку по точкам и раскрасьте.</w:t>
      </w:r>
    </w:p>
    <w:p w:rsidR="00E234E2" w:rsidRDefault="00E234E2" w:rsidP="003E1DD1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</w:p>
    <w:p w:rsidR="00E234E2" w:rsidRDefault="00E234E2" w:rsidP="003E1DD1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Helvetica" w:hAnsi="Helvetica" w:cs="Helvetica"/>
          <w:noProof/>
          <w:sz w:val="20"/>
          <w:szCs w:val="20"/>
        </w:rPr>
        <w:lastRenderedPageBreak/>
        <w:drawing>
          <wp:inline distT="0" distB="0" distL="0" distR="0">
            <wp:extent cx="4165600" cy="3883660"/>
            <wp:effectExtent l="1905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88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DD1" w:rsidRPr="003E1DD1" w:rsidRDefault="003E1DD1" w:rsidP="003E1DD1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 xml:space="preserve">8. </w:t>
      </w:r>
      <w:r w:rsidR="00E234E2">
        <w:rPr>
          <w:rFonts w:ascii="Times New Roman" w:hAnsi="Times New Roman" w:cs="Times New Roman"/>
          <w:sz w:val="28"/>
          <w:szCs w:val="28"/>
        </w:rPr>
        <w:t>Чтение слоговых рядов и слов сложной слоговой структуры .</w:t>
      </w:r>
      <w:r w:rsidRPr="003E1DD1">
        <w:rPr>
          <w:rFonts w:ascii="Times New Roman" w:hAnsi="Times New Roman" w:cs="Times New Roman"/>
          <w:sz w:val="28"/>
          <w:szCs w:val="28"/>
        </w:rPr>
        <w:t xml:space="preserve"> [Закрепление знания буквы </w:t>
      </w:r>
      <w:r w:rsidR="00624513">
        <w:rPr>
          <w:rFonts w:ascii="Times New Roman" w:hAnsi="Times New Roman" w:cs="Times New Roman"/>
          <w:sz w:val="28"/>
          <w:szCs w:val="28"/>
        </w:rPr>
        <w:t>Р</w:t>
      </w:r>
      <w:r w:rsidRPr="003E1DD1">
        <w:rPr>
          <w:rFonts w:ascii="Times New Roman" w:hAnsi="Times New Roman" w:cs="Times New Roman"/>
          <w:sz w:val="28"/>
          <w:szCs w:val="28"/>
        </w:rPr>
        <w:t xml:space="preserve"> и умения находить ее среди других букв. Совершенствование навыка чтения. Развитие фонематических представлений, диффе</w:t>
      </w:r>
      <w:r w:rsidRPr="003E1DD1">
        <w:rPr>
          <w:rFonts w:ascii="Times New Roman" w:hAnsi="Times New Roman" w:cs="Times New Roman"/>
          <w:sz w:val="28"/>
          <w:szCs w:val="28"/>
        </w:rPr>
        <w:softHyphen/>
        <w:t>ренциации звуков [</w:t>
      </w:r>
      <w:proofErr w:type="spellStart"/>
      <w:r w:rsidR="00E234E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E1DD1">
        <w:rPr>
          <w:rFonts w:ascii="Times New Roman" w:hAnsi="Times New Roman" w:cs="Times New Roman"/>
          <w:sz w:val="28"/>
          <w:szCs w:val="28"/>
        </w:rPr>
        <w:t>]—[</w:t>
      </w:r>
      <w:proofErr w:type="spellStart"/>
      <w:r w:rsidR="00E234E2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3E1DD1">
        <w:rPr>
          <w:rFonts w:ascii="Times New Roman" w:hAnsi="Times New Roman" w:cs="Times New Roman"/>
          <w:sz w:val="28"/>
          <w:szCs w:val="28"/>
        </w:rPr>
        <w:t>] в</w:t>
      </w:r>
      <w:r w:rsidR="00873038">
        <w:rPr>
          <w:rFonts w:ascii="Times New Roman" w:hAnsi="Times New Roman" w:cs="Times New Roman"/>
          <w:sz w:val="28"/>
          <w:szCs w:val="28"/>
        </w:rPr>
        <w:t xml:space="preserve"> слогах,</w:t>
      </w:r>
      <w:r w:rsidRPr="003E1DD1">
        <w:rPr>
          <w:rFonts w:ascii="Times New Roman" w:hAnsi="Times New Roman" w:cs="Times New Roman"/>
          <w:sz w:val="28"/>
          <w:szCs w:val="28"/>
        </w:rPr>
        <w:t xml:space="preserve"> словах.]</w:t>
      </w:r>
    </w:p>
    <w:p w:rsidR="00906C54" w:rsidRDefault="00906C54" w:rsidP="003E1D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06C54" w:rsidRDefault="00906C54" w:rsidP="003E1DD1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B02FE5" w:rsidTr="00B02FE5"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РА - РЯ</w:t>
            </w:r>
          </w:p>
        </w:tc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РО - РЁ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РУ - РЮ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РЫ - РИ</w:t>
            </w:r>
          </w:p>
        </w:tc>
      </w:tr>
      <w:tr w:rsidR="00B02FE5" w:rsidTr="00B02FE5"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РЯ - РА</w:t>
            </w:r>
          </w:p>
        </w:tc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РЁ - РО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РЮ - РУ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РИ - РЫ</w:t>
            </w:r>
          </w:p>
        </w:tc>
      </w:tr>
      <w:tr w:rsidR="00B02FE5" w:rsidTr="00B02FE5">
        <w:trPr>
          <w:trHeight w:val="376"/>
        </w:trPr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РА – РЯ - РЕ</w:t>
            </w:r>
          </w:p>
        </w:tc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РО - РЁ - РИ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РЕ - РЯ -  РА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РЕ - РЫ - РИ</w:t>
            </w:r>
          </w:p>
        </w:tc>
      </w:tr>
      <w:tr w:rsidR="00B02FE5" w:rsidTr="00B02FE5"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i/>
                <w:iCs/>
                <w:sz w:val="28"/>
                <w:szCs w:val="28"/>
              </w:rPr>
              <w:t>РУ - РЮ - РИ</w:t>
            </w:r>
          </w:p>
        </w:tc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i/>
                <w:iCs/>
                <w:sz w:val="28"/>
                <w:szCs w:val="28"/>
              </w:rPr>
              <w:t>РИ - РЕ - РО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906C54" w:rsidRPr="00906C54" w:rsidRDefault="00906C54" w:rsidP="00906C54">
      <w:pPr>
        <w:pStyle w:val="a7"/>
        <w:rPr>
          <w:rFonts w:ascii="Times New Roman" w:hAnsi="Times New Roman" w:cs="Times New Roman"/>
          <w:sz w:val="28"/>
          <w:szCs w:val="28"/>
        </w:rPr>
      </w:pPr>
      <w:r w:rsidRPr="00906C5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B02FE5" w:rsidTr="00B02FE5"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рад - ряд</w:t>
            </w:r>
          </w:p>
        </w:tc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роза - берё</w:t>
            </w:r>
            <w:r>
              <w:rPr>
                <w:sz w:val="28"/>
                <w:szCs w:val="28"/>
              </w:rPr>
              <w:t>за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морозы - берёзы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рожки - серёжки</w:t>
            </w:r>
          </w:p>
        </w:tc>
      </w:tr>
      <w:tr w:rsidR="00B02FE5" w:rsidTr="00B02FE5"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руки - бр</w:t>
            </w:r>
            <w:r>
              <w:rPr>
                <w:sz w:val="28"/>
                <w:szCs w:val="28"/>
              </w:rPr>
              <w:t>юки</w:t>
            </w:r>
          </w:p>
        </w:tc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круг - крюк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стручок - крючок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sz w:val="28"/>
                <w:szCs w:val="28"/>
              </w:rPr>
              <w:t>рысь - рис</w:t>
            </w:r>
          </w:p>
        </w:tc>
      </w:tr>
      <w:tr w:rsidR="00B02FE5" w:rsidTr="00B02FE5"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iCs/>
                <w:sz w:val="28"/>
                <w:szCs w:val="28"/>
              </w:rPr>
              <w:t>жар - жарь</w:t>
            </w:r>
          </w:p>
        </w:tc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iCs/>
                <w:sz w:val="28"/>
                <w:szCs w:val="28"/>
              </w:rPr>
              <w:t>горка - горько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  <w:r w:rsidRPr="00906C54">
              <w:rPr>
                <w:iCs/>
                <w:sz w:val="28"/>
                <w:szCs w:val="28"/>
              </w:rPr>
              <w:t>зорко - зорька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906C54" w:rsidRPr="00906C54" w:rsidRDefault="00906C54" w:rsidP="00B02FE5">
      <w:pPr>
        <w:pStyle w:val="a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B02FE5" w:rsidTr="00B02FE5"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iCs/>
                <w:sz w:val="28"/>
                <w:szCs w:val="28"/>
              </w:rPr>
            </w:pPr>
            <w:r w:rsidRPr="00906C54">
              <w:rPr>
                <w:snapToGrid w:val="0"/>
                <w:sz w:val="28"/>
                <w:szCs w:val="28"/>
              </w:rPr>
              <w:t>хрящик</w:t>
            </w:r>
          </w:p>
        </w:tc>
        <w:tc>
          <w:tcPr>
            <w:tcW w:w="2670" w:type="dxa"/>
          </w:tcPr>
          <w:p w:rsidR="00B02FE5" w:rsidRPr="00906C54" w:rsidRDefault="00B02FE5" w:rsidP="00B02FE5">
            <w:pPr>
              <w:pStyle w:val="a7"/>
              <w:jc w:val="center"/>
              <w:rPr>
                <w:snapToGrid w:val="0"/>
                <w:sz w:val="28"/>
                <w:szCs w:val="28"/>
              </w:rPr>
            </w:pPr>
            <w:r w:rsidRPr="00906C54">
              <w:rPr>
                <w:snapToGrid w:val="0"/>
                <w:sz w:val="28"/>
                <w:szCs w:val="28"/>
              </w:rPr>
              <w:t>хрюшка</w:t>
            </w:r>
          </w:p>
        </w:tc>
        <w:tc>
          <w:tcPr>
            <w:tcW w:w="2671" w:type="dxa"/>
          </w:tcPr>
          <w:p w:rsidR="00B02FE5" w:rsidRPr="00906C54" w:rsidRDefault="00B02FE5" w:rsidP="00B02FE5">
            <w:pPr>
              <w:pStyle w:val="a7"/>
              <w:jc w:val="center"/>
              <w:rPr>
                <w:snapToGrid w:val="0"/>
                <w:sz w:val="28"/>
                <w:szCs w:val="28"/>
              </w:rPr>
            </w:pPr>
            <w:r w:rsidRPr="00906C54">
              <w:rPr>
                <w:snapToGrid w:val="0"/>
                <w:sz w:val="28"/>
                <w:szCs w:val="28"/>
              </w:rPr>
              <w:t>хрестоматия</w:t>
            </w:r>
          </w:p>
        </w:tc>
        <w:tc>
          <w:tcPr>
            <w:tcW w:w="2671" w:type="dxa"/>
          </w:tcPr>
          <w:p w:rsidR="00B02FE5" w:rsidRPr="00906C54" w:rsidRDefault="00B02FE5" w:rsidP="00B02FE5">
            <w:pPr>
              <w:pStyle w:val="a7"/>
              <w:jc w:val="center"/>
              <w:rPr>
                <w:snapToGrid w:val="0"/>
                <w:sz w:val="28"/>
                <w:szCs w:val="28"/>
              </w:rPr>
            </w:pPr>
            <w:r w:rsidRPr="00906C54">
              <w:rPr>
                <w:snapToGrid w:val="0"/>
                <w:sz w:val="28"/>
                <w:szCs w:val="28"/>
              </w:rPr>
              <w:t>хризолит</w:t>
            </w:r>
          </w:p>
        </w:tc>
      </w:tr>
      <w:tr w:rsidR="00B02FE5" w:rsidTr="00B02FE5"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iCs/>
                <w:sz w:val="28"/>
                <w:szCs w:val="28"/>
              </w:rPr>
            </w:pPr>
            <w:r w:rsidRPr="00906C54">
              <w:rPr>
                <w:snapToGrid w:val="0"/>
                <w:sz w:val="28"/>
                <w:szCs w:val="28"/>
              </w:rPr>
              <w:t>хризантема</w:t>
            </w:r>
          </w:p>
        </w:tc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iCs/>
                <w:sz w:val="28"/>
                <w:szCs w:val="28"/>
              </w:rPr>
            </w:pPr>
            <w:r w:rsidRPr="00906C54">
              <w:rPr>
                <w:snapToGrid w:val="0"/>
                <w:sz w:val="28"/>
                <w:szCs w:val="28"/>
              </w:rPr>
              <w:t>конфитюр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iCs/>
                <w:sz w:val="28"/>
                <w:szCs w:val="28"/>
              </w:rPr>
            </w:pPr>
            <w:r w:rsidRPr="00906C54">
              <w:rPr>
                <w:snapToGrid w:val="0"/>
                <w:sz w:val="28"/>
                <w:szCs w:val="28"/>
              </w:rPr>
              <w:t>жонглёр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906C54">
              <w:rPr>
                <w:snapToGrid w:val="0"/>
                <w:sz w:val="28"/>
                <w:szCs w:val="28"/>
              </w:rPr>
              <w:t>массажёр</w:t>
            </w:r>
            <w:proofErr w:type="spellEnd"/>
          </w:p>
        </w:tc>
      </w:tr>
      <w:tr w:rsidR="00B02FE5" w:rsidTr="00B02FE5">
        <w:tc>
          <w:tcPr>
            <w:tcW w:w="2670" w:type="dxa"/>
          </w:tcPr>
          <w:p w:rsidR="00B02FE5" w:rsidRDefault="00B02FE5" w:rsidP="00B02FE5">
            <w:pPr>
              <w:pStyle w:val="a7"/>
              <w:jc w:val="center"/>
              <w:rPr>
                <w:iCs/>
                <w:sz w:val="28"/>
                <w:szCs w:val="28"/>
              </w:rPr>
            </w:pPr>
            <w:r w:rsidRPr="00906C54">
              <w:rPr>
                <w:snapToGrid w:val="0"/>
                <w:sz w:val="28"/>
                <w:szCs w:val="28"/>
              </w:rPr>
              <w:t>маникюр</w:t>
            </w:r>
          </w:p>
        </w:tc>
        <w:tc>
          <w:tcPr>
            <w:tcW w:w="2670" w:type="dxa"/>
          </w:tcPr>
          <w:p w:rsidR="00B02FE5" w:rsidRPr="00906C54" w:rsidRDefault="00B02FE5" w:rsidP="00B02FE5">
            <w:pPr>
              <w:pStyle w:val="a7"/>
              <w:jc w:val="center"/>
              <w:rPr>
                <w:snapToGrid w:val="0"/>
                <w:sz w:val="28"/>
                <w:szCs w:val="28"/>
              </w:rPr>
            </w:pPr>
            <w:r w:rsidRPr="00906C54">
              <w:rPr>
                <w:snapToGrid w:val="0"/>
                <w:sz w:val="28"/>
                <w:szCs w:val="28"/>
              </w:rPr>
              <w:t>билетёр</w:t>
            </w:r>
          </w:p>
        </w:tc>
        <w:tc>
          <w:tcPr>
            <w:tcW w:w="2671" w:type="dxa"/>
          </w:tcPr>
          <w:p w:rsidR="00B02FE5" w:rsidRDefault="00B02FE5" w:rsidP="00B02FE5">
            <w:pPr>
              <w:pStyle w:val="a7"/>
              <w:jc w:val="center"/>
              <w:rPr>
                <w:iCs/>
                <w:sz w:val="28"/>
                <w:szCs w:val="28"/>
              </w:rPr>
            </w:pPr>
            <w:r w:rsidRPr="00906C54">
              <w:rPr>
                <w:snapToGrid w:val="0"/>
                <w:sz w:val="28"/>
                <w:szCs w:val="28"/>
              </w:rPr>
              <w:t>шахтёр</w:t>
            </w:r>
          </w:p>
        </w:tc>
        <w:tc>
          <w:tcPr>
            <w:tcW w:w="2671" w:type="dxa"/>
          </w:tcPr>
          <w:p w:rsidR="00B02FE5" w:rsidRDefault="009724A7" w:rsidP="00B02FE5">
            <w:pPr>
              <w:pStyle w:val="a7"/>
              <w:jc w:val="center"/>
              <w:rPr>
                <w:iCs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аквариум</w:t>
            </w:r>
          </w:p>
        </w:tc>
      </w:tr>
    </w:tbl>
    <w:p w:rsidR="00906C54" w:rsidRPr="00B02FE5" w:rsidRDefault="00906C54" w:rsidP="00906C54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B02FE5" w:rsidRDefault="00B02FE5" w:rsidP="00906C5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2FE5" w:rsidRPr="003E1DD1" w:rsidRDefault="00B02FE5" w:rsidP="00B02F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E1DD1">
        <w:rPr>
          <w:rFonts w:ascii="Times New Roman" w:hAnsi="Times New Roman" w:cs="Times New Roman"/>
          <w:sz w:val="28"/>
          <w:szCs w:val="28"/>
        </w:rPr>
        <w:t xml:space="preserve">. Окончание занятия. [Оценка работы детей.] </w:t>
      </w:r>
    </w:p>
    <w:p w:rsidR="00B02FE5" w:rsidRPr="003E1DD1" w:rsidRDefault="00B02FE5" w:rsidP="00B02FE5">
      <w:pPr>
        <w:pStyle w:val="a7"/>
        <w:rPr>
          <w:rFonts w:ascii="Times New Roman" w:hAnsi="Times New Roman" w:cs="Times New Roman"/>
          <w:sz w:val="28"/>
          <w:szCs w:val="28"/>
        </w:rPr>
      </w:pPr>
      <w:r w:rsidRPr="003E1DD1">
        <w:rPr>
          <w:rFonts w:ascii="Times New Roman" w:hAnsi="Times New Roman" w:cs="Times New Roman"/>
          <w:sz w:val="28"/>
          <w:szCs w:val="28"/>
        </w:rPr>
        <w:t>Логопед. Давайте вспомним, о ком мы беседовали сегодня, чем занимались.</w:t>
      </w:r>
    </w:p>
    <w:p w:rsidR="00B02FE5" w:rsidRDefault="00B02FE5" w:rsidP="00B02FE5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3E1DD1">
        <w:rPr>
          <w:rFonts w:ascii="Times New Roman" w:hAnsi="Times New Roman" w:cs="Times New Roman"/>
          <w:i/>
          <w:iCs/>
          <w:sz w:val="28"/>
          <w:szCs w:val="28"/>
        </w:rPr>
        <w:t>Логопед оценивает деятельность каждого ребенка или предлагает детям оценить работу друг друга.</w:t>
      </w:r>
    </w:p>
    <w:p w:rsidR="00B02FE5" w:rsidRPr="00906C54" w:rsidRDefault="00B02FE5" w:rsidP="00906C54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B02FE5" w:rsidRPr="00906C54" w:rsidSect="003E1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9C4" w:rsidRDefault="001F19C4" w:rsidP="003E1DD1">
      <w:pPr>
        <w:spacing w:after="0" w:line="240" w:lineRule="auto"/>
      </w:pPr>
      <w:r>
        <w:separator/>
      </w:r>
    </w:p>
  </w:endnote>
  <w:endnote w:type="continuationSeparator" w:id="1">
    <w:p w:rsidR="001F19C4" w:rsidRDefault="001F19C4" w:rsidP="003E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9C4" w:rsidRDefault="001F19C4" w:rsidP="003E1DD1">
      <w:pPr>
        <w:spacing w:after="0" w:line="240" w:lineRule="auto"/>
      </w:pPr>
      <w:r>
        <w:separator/>
      </w:r>
    </w:p>
  </w:footnote>
  <w:footnote w:type="continuationSeparator" w:id="1">
    <w:p w:rsidR="001F19C4" w:rsidRDefault="001F19C4" w:rsidP="003E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2C78"/>
    <w:multiLevelType w:val="singleLevel"/>
    <w:tmpl w:val="89F638BA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DD1"/>
    <w:rsid w:val="00102C8D"/>
    <w:rsid w:val="00106411"/>
    <w:rsid w:val="00143B02"/>
    <w:rsid w:val="00154EDD"/>
    <w:rsid w:val="00163877"/>
    <w:rsid w:val="001F19C4"/>
    <w:rsid w:val="00255C6B"/>
    <w:rsid w:val="003E1DD1"/>
    <w:rsid w:val="00472FC7"/>
    <w:rsid w:val="00624513"/>
    <w:rsid w:val="00736F56"/>
    <w:rsid w:val="007E18FB"/>
    <w:rsid w:val="007E214E"/>
    <w:rsid w:val="00842DC6"/>
    <w:rsid w:val="00873038"/>
    <w:rsid w:val="008930E1"/>
    <w:rsid w:val="00900102"/>
    <w:rsid w:val="00906C54"/>
    <w:rsid w:val="009724A7"/>
    <w:rsid w:val="009C4352"/>
    <w:rsid w:val="00B02FE5"/>
    <w:rsid w:val="00B05E92"/>
    <w:rsid w:val="00B4680E"/>
    <w:rsid w:val="00BB0F3F"/>
    <w:rsid w:val="00CB2AFF"/>
    <w:rsid w:val="00E234E2"/>
    <w:rsid w:val="00E8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02"/>
  </w:style>
  <w:style w:type="paragraph" w:styleId="6">
    <w:name w:val="heading 6"/>
    <w:basedOn w:val="a"/>
    <w:next w:val="a"/>
    <w:link w:val="60"/>
    <w:qFormat/>
    <w:rsid w:val="00906C54"/>
    <w:pPr>
      <w:keepNext/>
      <w:spacing w:after="0" w:line="240" w:lineRule="auto"/>
      <w:ind w:left="75"/>
      <w:outlineLvl w:val="5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E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E1DD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3E1DD1"/>
    <w:rPr>
      <w:vertAlign w:val="superscript"/>
    </w:rPr>
  </w:style>
  <w:style w:type="paragraph" w:styleId="a7">
    <w:name w:val="No Spacing"/>
    <w:uiPriority w:val="1"/>
    <w:qFormat/>
    <w:rsid w:val="003E1DD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B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F3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906C54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FontStyle423">
    <w:name w:val="Font Style423"/>
    <w:basedOn w:val="a0"/>
    <w:rsid w:val="007E18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№20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Наталья</cp:lastModifiedBy>
  <cp:revision>12</cp:revision>
  <dcterms:created xsi:type="dcterms:W3CDTF">2012-02-28T11:45:00Z</dcterms:created>
  <dcterms:modified xsi:type="dcterms:W3CDTF">2013-12-08T13:09:00Z</dcterms:modified>
</cp:coreProperties>
</file>