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2D" w:rsidRDefault="00DC3E2D" w:rsidP="00DC3E2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образование Московской области</w:t>
      </w:r>
    </w:p>
    <w:p w:rsidR="00DC3E2D" w:rsidRDefault="00DC3E2D" w:rsidP="00DC3E2D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СПО МО ОЗГППК</w:t>
      </w:r>
    </w:p>
    <w:p w:rsidR="00DC3E2D" w:rsidRDefault="00DC3E2D" w:rsidP="00DC3E2D"/>
    <w:p w:rsidR="00DC3E2D" w:rsidRDefault="00DC3E2D" w:rsidP="00DC3E2D">
      <w:pPr>
        <w:rPr>
          <w:rFonts w:ascii="Arno Pro SmText" w:hAnsi="Arno Pro SmText"/>
          <w:b/>
          <w:sz w:val="32"/>
          <w:szCs w:val="32"/>
        </w:rPr>
      </w:pPr>
      <w:r>
        <w:rPr>
          <w:rFonts w:ascii="Arno Pro SmText Cyr" w:hAnsi="Arno Pro SmText Cyr"/>
          <w:b/>
          <w:sz w:val="32"/>
          <w:szCs w:val="32"/>
        </w:rPr>
        <w:t xml:space="preserve">Автор разработки: </w:t>
      </w:r>
    </w:p>
    <w:p w:rsidR="00DC3E2D" w:rsidRDefault="00DC3E2D" w:rsidP="00DC3E2D">
      <w:pPr>
        <w:rPr>
          <w:rFonts w:ascii="Arno Pro SmText" w:hAnsi="Arno Pro SmText"/>
          <w:sz w:val="32"/>
          <w:szCs w:val="32"/>
        </w:rPr>
      </w:pPr>
      <w:r>
        <w:rPr>
          <w:rFonts w:ascii="Arno Pro SmText Cyr" w:hAnsi="Arno Pro SmText Cyr"/>
          <w:sz w:val="32"/>
          <w:szCs w:val="32"/>
        </w:rPr>
        <w:t>Шарова Валентина Владимировна</w:t>
      </w:r>
    </w:p>
    <w:p w:rsidR="00DC3E2D" w:rsidRDefault="00DC3E2D" w:rsidP="00DC3E2D">
      <w:pPr>
        <w:rPr>
          <w:rFonts w:ascii="Arno Pro SmText" w:hAnsi="Arno Pro SmText"/>
          <w:sz w:val="32"/>
          <w:szCs w:val="32"/>
        </w:rPr>
      </w:pPr>
      <w:r>
        <w:rPr>
          <w:rFonts w:ascii="Arno Pro SmText Cyr" w:hAnsi="Arno Pro SmText Cyr"/>
          <w:sz w:val="32"/>
          <w:szCs w:val="32"/>
        </w:rPr>
        <w:t>Классный руководитель группы ГС-13</w:t>
      </w:r>
    </w:p>
    <w:p w:rsidR="00DC3E2D" w:rsidRDefault="00DC3E2D" w:rsidP="00DC3E2D">
      <w:pPr>
        <w:rPr>
          <w:rFonts w:ascii="Arno Pro SmText" w:hAnsi="Arno Pro SmText"/>
          <w:sz w:val="32"/>
          <w:szCs w:val="32"/>
        </w:rPr>
      </w:pPr>
      <w:r>
        <w:rPr>
          <w:rFonts w:ascii="Arno Pro SmText Cyr" w:hAnsi="Arno Pro SmText Cyr"/>
          <w:sz w:val="32"/>
          <w:szCs w:val="32"/>
        </w:rPr>
        <w:t>ГБОУ СПО МО ОЗГППК</w:t>
      </w:r>
    </w:p>
    <w:p w:rsidR="00DC3E2D" w:rsidRDefault="00DC3E2D" w:rsidP="00DC3E2D"/>
    <w:p w:rsidR="00DC3E2D" w:rsidRDefault="00DC3E2D" w:rsidP="00DC3E2D">
      <w:pPr>
        <w:rPr>
          <w:noProof/>
          <w:sz w:val="32"/>
          <w:szCs w:val="32"/>
        </w:rPr>
      </w:pPr>
    </w:p>
    <w:p w:rsidR="00DC3E2D" w:rsidRDefault="00DC3E2D" w:rsidP="00DC3E2D">
      <w:pPr>
        <w:ind w:left="-567"/>
        <w:jc w:val="center"/>
        <w:rPr>
          <w:rFonts w:ascii="Arno Pro SmText" w:hAnsi="Arno Pro SmText"/>
          <w:b/>
          <w:i/>
          <w:sz w:val="40"/>
          <w:szCs w:val="40"/>
        </w:rPr>
      </w:pPr>
      <w:r>
        <w:rPr>
          <w:rFonts w:ascii="Arno Pro SmText Cyr" w:hAnsi="Arno Pro SmText Cyr"/>
          <w:b/>
          <w:i/>
          <w:sz w:val="40"/>
          <w:szCs w:val="40"/>
        </w:rPr>
        <w:t xml:space="preserve">Методическая разработка </w:t>
      </w:r>
    </w:p>
    <w:p w:rsidR="00DC3E2D" w:rsidRDefault="00DC3E2D" w:rsidP="00DC3E2D">
      <w:pPr>
        <w:ind w:left="-567"/>
        <w:jc w:val="center"/>
        <w:rPr>
          <w:rFonts w:ascii="Arno Pro SmText" w:hAnsi="Arno Pro SmText"/>
          <w:b/>
          <w:i/>
          <w:sz w:val="40"/>
          <w:szCs w:val="40"/>
        </w:rPr>
      </w:pPr>
      <w:r>
        <w:rPr>
          <w:rFonts w:ascii="Arno Pro SmText Cyr" w:hAnsi="Arno Pro SmText Cyr"/>
          <w:b/>
          <w:i/>
          <w:sz w:val="40"/>
          <w:szCs w:val="40"/>
        </w:rPr>
        <w:t>тематического  классного часа</w:t>
      </w:r>
    </w:p>
    <w:p w:rsidR="00DC3E2D" w:rsidRDefault="00DC3E2D" w:rsidP="00DC3E2D">
      <w:pPr>
        <w:ind w:left="-567"/>
        <w:rPr>
          <w:sz w:val="28"/>
          <w:szCs w:val="28"/>
        </w:rPr>
      </w:pPr>
    </w:p>
    <w:p w:rsidR="00DC3E2D" w:rsidRPr="00DC3E2D" w:rsidRDefault="00DC3E2D" w:rsidP="00DC3E2D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DC3E2D">
        <w:rPr>
          <w:rFonts w:ascii="Times New Roman" w:hAnsi="Times New Roman"/>
          <w:b/>
          <w:sz w:val="48"/>
          <w:szCs w:val="48"/>
        </w:rPr>
        <w:t>Тема: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DC3E2D">
        <w:rPr>
          <w:rFonts w:ascii="Times New Roman" w:hAnsi="Times New Roman"/>
          <w:b/>
          <w:sz w:val="48"/>
          <w:szCs w:val="48"/>
        </w:rPr>
        <w:t>«ВСЕ В ТВОИХ РУКАХ».</w:t>
      </w:r>
    </w:p>
    <w:p w:rsidR="00DC3E2D" w:rsidRDefault="00DC3E2D" w:rsidP="00DC3E2D">
      <w:pPr>
        <w:ind w:left="-567"/>
        <w:rPr>
          <w:noProof/>
          <w:sz w:val="32"/>
          <w:szCs w:val="32"/>
        </w:rPr>
      </w:pPr>
    </w:p>
    <w:p w:rsidR="00DC3E2D" w:rsidRDefault="00DC3E2D" w:rsidP="00DC3E2D">
      <w:pPr>
        <w:ind w:left="-567"/>
        <w:rPr>
          <w:sz w:val="28"/>
          <w:szCs w:val="28"/>
        </w:rPr>
      </w:pPr>
    </w:p>
    <w:p w:rsidR="00DC3E2D" w:rsidRDefault="00DC3E2D" w:rsidP="00DC3E2D">
      <w:pPr>
        <w:rPr>
          <w:sz w:val="28"/>
          <w:szCs w:val="28"/>
        </w:rPr>
      </w:pPr>
    </w:p>
    <w:p w:rsidR="00DC3E2D" w:rsidRDefault="00DC3E2D" w:rsidP="00DC3E2D">
      <w:pPr>
        <w:rPr>
          <w:sz w:val="28"/>
          <w:szCs w:val="28"/>
        </w:rPr>
      </w:pPr>
    </w:p>
    <w:p w:rsidR="00DC3E2D" w:rsidRDefault="00DC3E2D" w:rsidP="00DC3E2D">
      <w:pPr>
        <w:rPr>
          <w:sz w:val="28"/>
          <w:szCs w:val="28"/>
        </w:rPr>
      </w:pPr>
    </w:p>
    <w:p w:rsidR="00DC3E2D" w:rsidRDefault="00DC3E2D" w:rsidP="00DC3E2D">
      <w:pPr>
        <w:ind w:left="-567"/>
        <w:jc w:val="center"/>
        <w:rPr>
          <w:sz w:val="28"/>
          <w:szCs w:val="28"/>
        </w:rPr>
      </w:pPr>
    </w:p>
    <w:p w:rsidR="00DC3E2D" w:rsidRDefault="00DC3E2D" w:rsidP="00DC3E2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г. Орехово – Зуево</w:t>
      </w:r>
    </w:p>
    <w:p w:rsidR="00DC3E2D" w:rsidRDefault="00DC3E2D" w:rsidP="00DC3E2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de-DE"/>
        </w:rPr>
        <w:t>3</w:t>
      </w:r>
      <w:r>
        <w:rPr>
          <w:sz w:val="28"/>
          <w:szCs w:val="28"/>
        </w:rPr>
        <w:t xml:space="preserve"> г.</w:t>
      </w:r>
    </w:p>
    <w:p w:rsidR="00DC3E2D" w:rsidRDefault="00DC3E2D" w:rsidP="00DC3E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59B2" w:rsidRDefault="00DC3E2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Добрый день! Сегодняшний классный час</w:t>
      </w:r>
      <w:r w:rsidR="004C59B2">
        <w:rPr>
          <w:rFonts w:ascii="Calibri" w:hAnsi="Calibri" w:cs="Calibri"/>
        </w:rPr>
        <w:t xml:space="preserve"> я хочу провести с вами вот в такой неформальной обстановке.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 кто знает, почему мы сели вкруг? (в кругу нет ведущей фигуры, все равны)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Но, перед тем, как начать, давайте установим правила, которыми мы все будем пользоваться в течении следующих 45 минут.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Искренность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-Активность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-Открытость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-Не перебиваем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-Можем дополнять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Помогаем любому в сложной ситуации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Этим правилам мы сегодня следуем все.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предлагаю начать с того, что каждый из вас по очереди представится и назовет свое самое лучшее качество, начинающиеся на ту же букву, что и имя..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Пример: Анна – артистичная.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Безусловно, в каждом из нас есть много хорошего! Часто мы и сами не догадываемся</w:t>
      </w:r>
      <w:r w:rsidR="00DC3E2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на что мы способны, чего по-настоящему стоим…. Так, почему же многие из нас так часто идут в другом направлении? А другие, с безразличием смотрят, думая, что это их никогда не коснется</w:t>
      </w:r>
      <w:r w:rsidR="00DC3E2D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Сегодня мы с вами постараемся понять причины и найти выход из многих сложных ситуаций.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Посмотрите, пожалуйста</w:t>
      </w:r>
      <w:r w:rsidR="00DC3E2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на </w:t>
      </w:r>
      <w:r w:rsidRPr="00DC3E2D">
        <w:rPr>
          <w:rFonts w:ascii="Calibri" w:hAnsi="Calibri" w:cs="Calibri"/>
        </w:rPr>
        <w:t>«</w:t>
      </w:r>
      <w:r>
        <w:rPr>
          <w:rFonts w:ascii="Calibri" w:hAnsi="Calibri" w:cs="Calibri"/>
        </w:rPr>
        <w:t>доску</w:t>
      </w:r>
      <w:r w:rsidRPr="00DC3E2D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Давайте прочтем то, что там написано.</w:t>
      </w:r>
    </w:p>
    <w:p w:rsidR="004C59B2" w:rsidRPr="00DC3E2D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Нажимаю кнопку </w:t>
      </w:r>
      <w:r w:rsidRPr="00DC3E2D">
        <w:rPr>
          <w:rFonts w:ascii="Calibri" w:hAnsi="Calibri" w:cs="Calibri"/>
        </w:rPr>
        <w:t>«</w:t>
      </w:r>
      <w:r>
        <w:rPr>
          <w:rFonts w:ascii="Calibri" w:hAnsi="Calibri" w:cs="Calibri"/>
        </w:rPr>
        <w:t>стоп</w:t>
      </w:r>
      <w:r w:rsidRPr="00DC3E2D">
        <w:rPr>
          <w:rFonts w:ascii="Calibri" w:hAnsi="Calibri" w:cs="Calibri"/>
        </w:rPr>
        <w:t xml:space="preserve">»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Абсолют сойдется в точке… </w:t>
      </w:r>
    </w:p>
    <w:p w:rsidR="004C59B2" w:rsidRDefault="00DC3E2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Распадается</w:t>
      </w:r>
      <w:r w:rsidR="004C59B2">
        <w:rPr>
          <w:rFonts w:ascii="Calibri" w:hAnsi="Calibri" w:cs="Calibri"/>
        </w:rPr>
        <w:t xml:space="preserve"> полет…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Километры, лягут в строчки… </w:t>
      </w:r>
    </w:p>
    <w:p w:rsidR="004C59B2" w:rsidRDefault="00DC3E2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о</w:t>
      </w:r>
      <w:r w:rsidR="004C59B2">
        <w:rPr>
          <w:rFonts w:ascii="Calibri" w:hAnsi="Calibri" w:cs="Calibri"/>
        </w:rPr>
        <w:t xml:space="preserve">скалится душа,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</w:t>
      </w:r>
      <w:r w:rsidR="00DC3E2D">
        <w:rPr>
          <w:rFonts w:ascii="Calibri" w:hAnsi="Calibri" w:cs="Calibri"/>
        </w:rPr>
        <w:t>и</w:t>
      </w:r>
      <w:r>
        <w:rPr>
          <w:rFonts w:ascii="Calibri" w:hAnsi="Calibri" w:cs="Calibri"/>
        </w:rPr>
        <w:t xml:space="preserve">крокосмос свой теряя…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я буду умирать,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На осколках псевдо рая…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теперь с объятий ада,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прошу тебя: не надо…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чем здесь идет речь? (о наркомании)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вы, конечно </w:t>
      </w:r>
      <w:r w:rsidR="00DC3E2D">
        <w:rPr>
          <w:rFonts w:ascii="Calibri" w:hAnsi="Calibri" w:cs="Calibri"/>
        </w:rPr>
        <w:t>же,</w:t>
      </w:r>
      <w:r>
        <w:rPr>
          <w:rFonts w:ascii="Calibri" w:hAnsi="Calibri" w:cs="Calibri"/>
        </w:rPr>
        <w:t xml:space="preserve"> знаете о вреде наркомании, я не буду сегодня говорить много об этом, скажу лишь, что: </w:t>
      </w:r>
    </w:p>
    <w:p w:rsidR="004C59B2" w:rsidRDefault="00DC3E2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50</w:t>
      </w:r>
      <w:r w:rsidR="004C59B2">
        <w:rPr>
          <w:rFonts w:ascii="Calibri" w:hAnsi="Calibri" w:cs="Calibri"/>
        </w:rPr>
        <w:t xml:space="preserve"> % ВИЧ – инфицированных – наркоманы;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к окончанию школы 40 % детей пробовали наркотики, "сидят на игле” – 9% мальчиков, 5 % – девочек;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1 наркоман за год втягивает в "порочный круг” до 4 человек.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Ответьте на вопрос: Люди, пробующие наркотик особенные или такие </w:t>
      </w:r>
      <w:r w:rsidR="00DC3E2D">
        <w:rPr>
          <w:rFonts w:ascii="Calibri" w:hAnsi="Calibri" w:cs="Calibri"/>
        </w:rPr>
        <w:t>же,</w:t>
      </w:r>
      <w:r>
        <w:rPr>
          <w:rFonts w:ascii="Calibri" w:hAnsi="Calibri" w:cs="Calibri"/>
        </w:rPr>
        <w:t xml:space="preserve"> как мы?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 давайте попробуем теперь разобраться в причинах, которые толкают человека к наркотикам: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 любопытства. У каждого человека в жизни должна быть цель, каждый из нас должен к чему-то стремиться. Я хочу рассказать вам одну историю: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 пловчиха, решила переплыть самую бурную реку, чтоб попасть в книгу рекордов Гиннеса. Никто еще не совершал такого подвига. Заплыв был намечен на определенное число, собрались журналисты. На землю опустился сильный туман, но переносить мероприятие было невозможно. И вот девушка взяла старт. Рядом плыла страховочная лодка. Она старалась изо всех сил, но достигнув середины, подала знак, вытаскивать ее. </w:t>
      </w:r>
    </w:p>
    <w:p w:rsidR="004C59B2" w:rsidRPr="00DC3E2D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следующий день спортсменка с легкостью преодолела бурную реку, на удивление всем. И первый вопрос, который ей задали журналисты, был о том, почему же вчера ей не хватило сил? На что девушка ответила – </w:t>
      </w:r>
      <w:r w:rsidRPr="00DC3E2D">
        <w:rPr>
          <w:rFonts w:ascii="Calibri" w:hAnsi="Calibri" w:cs="Calibri"/>
        </w:rPr>
        <w:t xml:space="preserve">« </w:t>
      </w:r>
      <w:r w:rsidR="00DC3E2D">
        <w:rPr>
          <w:rFonts w:ascii="Calibri" w:hAnsi="Calibri" w:cs="Calibri"/>
        </w:rPr>
        <w:t>Я не видела цели».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И, ведь, действительно, живя бесцельно человек, ничего не может добиться, он даже не знает, в какую сторону надо двигаться.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предлагаю вам выбрать из списка человеческих стремлений пять, которые важны для вас.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чему стремятся люди в жизни.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Хорошее образование.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Хорошая работа и карьера.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Счастливая семья.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Слава.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Деньги, богатство.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• Дружба.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Достижения в искусстве, музыке, спорте.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Уважение и восхищение окружающих.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Наука как познание нового.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Хорошее здоровье.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Уверенность в себе и самоуважение.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Хорошая пища.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Красивая одежда, ювелирные украшения.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Власть и положение.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Хороший дом, квартира.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Сохранение жизни и природы на земле.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• Счастье близких людей.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• Благополучие государства.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забывайте, что имея впереди цель</w:t>
      </w:r>
      <w:r w:rsidR="00DC3E2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вы будите двигаться в нужном направлении.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От одиночества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Давайте постараемся выяснить: Одиночество, это хорошо или плохо? </w:t>
      </w:r>
    </w:p>
    <w:p w:rsidR="004C59B2" w:rsidRPr="00DC3E2D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предлагаю вам список позиций одиночества. Тот пункт, который не несет в себе ничего хорошего, мы будем обозначать </w:t>
      </w:r>
      <w:r w:rsidR="00DC3E2D">
        <w:rPr>
          <w:rFonts w:ascii="Calibri" w:hAnsi="Calibri" w:cs="Calibri"/>
        </w:rPr>
        <w:t>«-»</w:t>
      </w:r>
      <w:r w:rsidRPr="00DC3E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Тот, из которого можно извлечь пользу </w:t>
      </w:r>
      <w:r w:rsidRPr="00DC3E2D">
        <w:rPr>
          <w:rFonts w:ascii="Calibri" w:hAnsi="Calibri" w:cs="Calibri"/>
        </w:rPr>
        <w:t>«+»</w:t>
      </w:r>
      <w:r w:rsidR="00DC3E2D">
        <w:rPr>
          <w:rFonts w:ascii="Calibri" w:hAnsi="Calibri" w:cs="Calibri"/>
        </w:rPr>
        <w:t>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Состояние депрессии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разобраться в себе, своих чувствах, мыслях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с кем поговорить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к кому прикоснуться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разобраться в своих ошибках.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приобретения нового опыта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раскрытия определенных склонностей.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Понижение самооценки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саморазвития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Возникновение страха, апатии и других губительных ощущений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для творчества.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Какой из этого мы можем сделать вывод? От нас самих зависит, как мы воспримем одиночество. Как используем это время: для саморазвития или саморазрушения.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 знак протеста. Чтоб снять напряжение, злость.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Очень часто в нашей жизни происходят конфликты, в том числе и с родителями и с любимыми. В знак протеста уничтожать себя, просто глупо, можно придумать массу других возможностей высказать свое возмущение.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предлагаю разбиться всем по четыре человека.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Игра </w:t>
      </w:r>
      <w:r w:rsidRPr="00DC3E2D">
        <w:rPr>
          <w:rFonts w:ascii="Calibri" w:hAnsi="Calibri" w:cs="Calibri"/>
        </w:rPr>
        <w:t>«</w:t>
      </w:r>
      <w:r>
        <w:rPr>
          <w:rFonts w:ascii="Calibri" w:hAnsi="Calibri" w:cs="Calibri"/>
        </w:rPr>
        <w:t>ВЫХОД</w:t>
      </w:r>
      <w:r w:rsidRPr="00DC3E2D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 xml:space="preserve">Задание каждой группе, найти выход из данной ситуации: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Девушка рассталась с парнем. Ей больно, обидно, одиноко. Как м</w:t>
      </w:r>
      <w:r w:rsidR="00DC3E2D">
        <w:rPr>
          <w:rFonts w:ascii="Calibri" w:hAnsi="Calibri" w:cs="Calibri"/>
        </w:rPr>
        <w:t>ожно избавиться от этих ощущений</w:t>
      </w:r>
      <w:r>
        <w:rPr>
          <w:rFonts w:ascii="Calibri" w:hAnsi="Calibri" w:cs="Calibri"/>
        </w:rPr>
        <w:t xml:space="preserve">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 Дима поругался с мамой, он весь на нервах. Каким способом он может расслабиться?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 Неля не заметила днем на улице соседку и не поздоровалась, вечером та наговорила ей всяких гадостей. Как девочке сохранить духовное равновесие?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Ваня поругался с семьей и ушел из дома. Извиняться он считает ниже своего достоинства. Каким образом можно решить эту проблему?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5Лене всегда в пример ставят ее старшую сестру, ее это уже бесит. Какой она может найти выход?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ЖЕ СНЯТЬ НАПРЯЖЕНИЕ???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Послушать музыку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Пойти подышать свежим воздухом. Жизнь прекрасна вокруг!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Принять ванну, вода расслабляет. (желательно с настоем мяты)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Пошуметь, покричать.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Поплакать, это помогает, но не более 10 минут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Почитать, посмотреть телевизор – переключить внимание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Посчитать до 30 мысленно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Сконцентрировать внимание на постороннем объекте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Постараться не думать ни о чем, в течении 20-30 сек.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Заняться спортом (качать пресс), отличный выход для злости.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Заняться творчеством (писать, рисовать, вышивать и т.д.)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Заглянуть в глубины себя, осознать свою вину.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Обратиться к психологу, родителям, или к любому старшему человеку, которому ты доверяешь. Ведь эти люди уже прошли через это.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Обратиться к друзьям за поддержкой.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Ответить мысленно на вопросы: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Что я чувствую сейчас</w:t>
      </w:r>
      <w:r w:rsidR="00DC3E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(злость) - Из-за чего? (он меня обидел) – что я чувствовала тогда? ( обиду, боль) - Почему меня это задело? ( он мне не безразличен) – Почему? ( он умный, нежный и т.д.) – Мне он дорог? (да) – Какой должна быть я, чтобы он любил меня?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Вопросы можно составить различные к каждой ситуации. Важно то, что отвечая на них, ты разбираешь конфликт, заставляешь себя задуматься и в итоге, прийти к правильному решению.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Влияние друзей, или авторитетных личностей </w:t>
      </w:r>
    </w:p>
    <w:p w:rsidR="004C59B2" w:rsidRPr="00DC3E2D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Игра </w:t>
      </w:r>
      <w:r w:rsidRPr="00DC3E2D">
        <w:rPr>
          <w:rFonts w:ascii="Calibri" w:hAnsi="Calibri" w:cs="Calibri"/>
        </w:rPr>
        <w:t>«</w:t>
      </w:r>
      <w:r>
        <w:rPr>
          <w:rFonts w:ascii="Calibri" w:hAnsi="Calibri" w:cs="Calibri"/>
        </w:rPr>
        <w:t>подруги</w:t>
      </w:r>
      <w:r w:rsidRPr="00DC3E2D">
        <w:rPr>
          <w:rFonts w:ascii="Calibri" w:hAnsi="Calibri" w:cs="Calibri"/>
        </w:rPr>
        <w:t xml:space="preserve">»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Я приглашаю сюда двух желающих. Становятся на стульчики. Берутся за руки. Одна будет Аней, другая Аллой. Это две подруги, они с первого класса вместе. Они делили все обиды и радости на двоих.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-Но вот у Ани появились какие-то новые непонятные друзья. Она стала меньше времени уделять подруге и долго гулять вечерами (Аня сходит со стульчика)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Проходит еще немного времени, Аня перестает выполнять уроки, просто списывает у Аллы ( немного приседает), Алла, как хорошая подруга, ничего никому не говорит, а сама старается вернуть подругу.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Вот Аня начала прогуливать уроки, от нее часто стало веять спиртным (еще больше приседает), но Алла не бросает подругу.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-Аню ищут родители, школа, милиция, она ушла из дома, начала употреблять наркотики. (Аня полностью присела), но все еще Аллу считает своей подругой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вы думаете, кому легче потянуть к себе подругу, Анне, или Алле? (конечно Анне)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Безусловно, влияние друзей очень велико, и человеку потребуется настойчивость и сила воли, чтоб сказать однозначно </w:t>
      </w:r>
      <w:r w:rsidRPr="00DC3E2D">
        <w:rPr>
          <w:rFonts w:ascii="Calibri" w:hAnsi="Calibri" w:cs="Calibri"/>
        </w:rPr>
        <w:t>«</w:t>
      </w:r>
      <w:r>
        <w:rPr>
          <w:rFonts w:ascii="Calibri" w:hAnsi="Calibri" w:cs="Calibri"/>
        </w:rPr>
        <w:t>нет</w:t>
      </w:r>
      <w:r w:rsidRPr="00DC3E2D">
        <w:rPr>
          <w:rFonts w:ascii="Calibri" w:hAnsi="Calibri" w:cs="Calibri"/>
        </w:rPr>
        <w:t xml:space="preserve">». </w:t>
      </w:r>
      <w:r>
        <w:rPr>
          <w:rFonts w:ascii="Calibri" w:hAnsi="Calibri" w:cs="Calibri"/>
        </w:rPr>
        <w:t>В первую очередь отказаться надо внутри себя, принять однозначную позицию.</w:t>
      </w:r>
    </w:p>
    <w:p w:rsidR="004C59B2" w:rsidRPr="00DC3E2D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Игра </w:t>
      </w:r>
      <w:r w:rsidRPr="00DC3E2D">
        <w:rPr>
          <w:rFonts w:ascii="Calibri" w:hAnsi="Calibri" w:cs="Calibri"/>
        </w:rPr>
        <w:t>«</w:t>
      </w:r>
      <w:r>
        <w:rPr>
          <w:rFonts w:ascii="Calibri" w:hAnsi="Calibri" w:cs="Calibri"/>
        </w:rPr>
        <w:t>скажи: НЕТ</w:t>
      </w:r>
      <w:r w:rsidRPr="00DC3E2D">
        <w:rPr>
          <w:rFonts w:ascii="Calibri" w:hAnsi="Calibri" w:cs="Calibri"/>
        </w:rPr>
        <w:t xml:space="preserve">»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Давайте попробуем сказать </w:t>
      </w:r>
      <w:r w:rsidRPr="00DC3E2D">
        <w:rPr>
          <w:rFonts w:ascii="Calibri" w:hAnsi="Calibri" w:cs="Calibri"/>
        </w:rPr>
        <w:t>«</w:t>
      </w:r>
      <w:r>
        <w:rPr>
          <w:rFonts w:ascii="Calibri" w:hAnsi="Calibri" w:cs="Calibri"/>
        </w:rPr>
        <w:t>нет</w:t>
      </w:r>
      <w:r w:rsidRPr="00DC3E2D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на практике.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Рассчитайтесь на 1-ый - 2-ой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Работа идет в парах. Один из учащихся предлагает попробовать наркотик, другой отказывается. Отказ должен быть тактичным, но твердым. Затем учащиеся в паре меняются ролями. Время</w:t>
      </w:r>
      <w:r w:rsidR="00DC3E2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отведенное на работу в паре</w:t>
      </w:r>
      <w:r w:rsidR="00DC3E2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5 минут.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Варианты отказа</w:t>
      </w:r>
      <w:r w:rsidR="00DC3E2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"Спасибо, нет. Я знаю, что это опасно для меня”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"Спасибо, нет. Я уже пробовал, и это мне не понравилось”.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"Спасибо, нет. Я не хочу конфликтов с родителями, учителями”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"Спасибо, нет. Это не в моем стиле”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"Спасибо, нет. Мне надо на тренировку”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"Спасибо, нет. Если я это сделаю, потеряю власть над собой”.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Умей сказать "Нет”!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завершения упражнения следует обсудить два вопроса: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Как чувствовали себя участники в ролях?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Легко ли подбирать достойные отказы?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в заключении, я хочу вам рассказать еще одну интересную историю: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Притча о бабочке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"Я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"Все в твоих руках”.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Так каждый человек, сделав свой выбор, сам определяет свою судьбу.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Вот и подошел к концу наш урок, и мне бы хотелось знать: </w:t>
      </w:r>
    </w:p>
    <w:p w:rsidR="004C59B2" w:rsidRDefault="004C59B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 нового вы сегодня для себя открыли? Что вам понравилось?</w:t>
      </w:r>
    </w:p>
    <w:sectPr w:rsidR="004C59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 SmTex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no Pro SmTex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2D"/>
    <w:rsid w:val="004C59B2"/>
    <w:rsid w:val="00C5324C"/>
    <w:rsid w:val="00D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2013-12-10T10:21:00Z</dcterms:created>
  <dcterms:modified xsi:type="dcterms:W3CDTF">2013-12-10T10:21:00Z</dcterms:modified>
</cp:coreProperties>
</file>