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0591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60591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Видеоуроки</w:t>
      </w:r>
      <w:proofErr w:type="spellEnd"/>
      <w:r w:rsidRPr="0060591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основным предметам школьной программы. Смотри и понимай.</w:t>
      </w:r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60591B">
          <w:rPr>
            <w:rFonts w:ascii="Verdana" w:eastAsia="Times New Roman" w:hAnsi="Verdana" w:cs="Times New Roman"/>
            <w:color w:val="0063AC"/>
            <w:sz w:val="21"/>
            <w:u w:val="single"/>
            <w:lang w:eastAsia="ru-RU"/>
          </w:rPr>
          <w:t>Подробнее</w:t>
        </w:r>
      </w:hyperlink>
    </w:p>
    <w:p w:rsidR="0060591B" w:rsidRPr="0060591B" w:rsidRDefault="0060591B" w:rsidP="0060591B">
      <w:pPr>
        <w:spacing w:after="0" w:line="240" w:lineRule="auto"/>
        <w:rPr>
          <w:rFonts w:ascii="Arial" w:eastAsia="Times New Roman" w:hAnsi="Arial" w:cs="Arial"/>
          <w:b/>
          <w:bCs/>
          <w:color w:val="003E6C"/>
          <w:spacing w:val="15"/>
          <w:sz w:val="54"/>
          <w:szCs w:val="54"/>
          <w:lang w:eastAsia="ru-RU"/>
        </w:rPr>
      </w:pPr>
      <w:r w:rsidRPr="0060591B">
        <w:rPr>
          <w:rFonts w:ascii="Arial" w:eastAsia="Times New Roman" w:hAnsi="Arial" w:cs="Arial"/>
          <w:b/>
          <w:bCs/>
          <w:color w:val="003E6C"/>
          <w:spacing w:val="15"/>
          <w:sz w:val="54"/>
          <w:szCs w:val="54"/>
          <w:lang w:eastAsia="ru-RU"/>
        </w:rPr>
        <w:t xml:space="preserve">Более 4000 </w:t>
      </w:r>
      <w:proofErr w:type="spellStart"/>
      <w:r w:rsidRPr="0060591B">
        <w:rPr>
          <w:rFonts w:ascii="Arial" w:eastAsia="Times New Roman" w:hAnsi="Arial" w:cs="Arial"/>
          <w:b/>
          <w:bCs/>
          <w:color w:val="003E6C"/>
          <w:spacing w:val="15"/>
          <w:sz w:val="54"/>
          <w:szCs w:val="54"/>
          <w:lang w:eastAsia="ru-RU"/>
        </w:rPr>
        <w:t>видеоуроков</w:t>
      </w:r>
      <w:proofErr w:type="spellEnd"/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591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0591B">
        <w:rPr>
          <w:rFonts w:ascii="Verdana" w:eastAsia="Times New Roman" w:hAnsi="Verdana" w:cs="Times New Roman"/>
          <w:color w:val="003E6C"/>
          <w:sz w:val="23"/>
          <w:szCs w:val="23"/>
          <w:lang w:eastAsia="ru-RU"/>
        </w:rPr>
        <w:t>по школьной программе — в открытом доступе и без рекламы</w:t>
      </w:r>
    </w:p>
    <w:p w:rsidR="0060591B" w:rsidRPr="0060591B" w:rsidRDefault="0060591B" w:rsidP="0060591B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4864"/>
          <w:sz w:val="30"/>
          <w:szCs w:val="30"/>
          <w:lang w:eastAsia="ru-RU"/>
        </w:rPr>
      </w:pPr>
      <w:r w:rsidRPr="0060591B">
        <w:rPr>
          <w:rFonts w:ascii="Arial" w:eastAsia="Times New Roman" w:hAnsi="Arial" w:cs="Arial"/>
          <w:b/>
          <w:bCs/>
          <w:color w:val="224864"/>
          <w:sz w:val="30"/>
          <w:szCs w:val="30"/>
          <w:lang w:eastAsia="ru-RU"/>
        </w:rPr>
        <w:t>Ученикам</w:t>
      </w:r>
    </w:p>
    <w:p w:rsidR="0060591B" w:rsidRPr="0060591B" w:rsidRDefault="0060591B" w:rsidP="0060591B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60591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Посмотри </w:t>
      </w:r>
      <w:proofErr w:type="spellStart"/>
      <w:r w:rsidRPr="0060591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видеоурок</w:t>
      </w:r>
      <w:proofErr w:type="spellEnd"/>
      <w:r w:rsidRPr="0060591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чтобы лучше разобраться в теме или наверстать </w:t>
      </w:r>
      <w:proofErr w:type="gramStart"/>
      <w:r w:rsidRPr="0060591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упущенное</w:t>
      </w:r>
      <w:proofErr w:type="gramEnd"/>
      <w:r w:rsidRPr="0060591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!</w:t>
      </w:r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591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60591B" w:rsidRPr="0060591B" w:rsidRDefault="0060591B" w:rsidP="0060591B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4864"/>
          <w:sz w:val="30"/>
          <w:szCs w:val="30"/>
          <w:lang w:eastAsia="ru-RU"/>
        </w:rPr>
      </w:pPr>
      <w:r w:rsidRPr="0060591B">
        <w:rPr>
          <w:rFonts w:ascii="Arial" w:eastAsia="Times New Roman" w:hAnsi="Arial" w:cs="Arial"/>
          <w:b/>
          <w:bCs/>
          <w:color w:val="224864"/>
          <w:sz w:val="30"/>
          <w:szCs w:val="30"/>
          <w:lang w:eastAsia="ru-RU"/>
        </w:rPr>
        <w:t>Учителям</w:t>
      </w:r>
    </w:p>
    <w:p w:rsidR="0060591B" w:rsidRPr="0060591B" w:rsidRDefault="0060591B" w:rsidP="0060591B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60591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Посетите открытый урок опытного коллеги или используйте видео как дополнительный материал</w:t>
      </w:r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591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60591B" w:rsidRPr="0060591B" w:rsidRDefault="0060591B" w:rsidP="0060591B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4864"/>
          <w:sz w:val="30"/>
          <w:szCs w:val="30"/>
          <w:lang w:eastAsia="ru-RU"/>
        </w:rPr>
      </w:pPr>
      <w:r w:rsidRPr="0060591B">
        <w:rPr>
          <w:rFonts w:ascii="Arial" w:eastAsia="Times New Roman" w:hAnsi="Arial" w:cs="Arial"/>
          <w:b/>
          <w:bCs/>
          <w:color w:val="224864"/>
          <w:sz w:val="30"/>
          <w:szCs w:val="30"/>
          <w:lang w:eastAsia="ru-RU"/>
        </w:rPr>
        <w:t>Директорам</w:t>
      </w:r>
    </w:p>
    <w:p w:rsidR="0060591B" w:rsidRPr="0060591B" w:rsidRDefault="0060591B" w:rsidP="0060591B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60591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Помогите учителю, заменяющему коллегу во время болезни</w:t>
      </w:r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Pr="0060591B">
          <w:rPr>
            <w:rFonts w:ascii="Verdana" w:eastAsia="Times New Roman" w:hAnsi="Verdana" w:cs="Times New Roman"/>
            <w:color w:val="FFFFFF"/>
            <w:spacing w:val="8"/>
            <w:sz w:val="21"/>
            <w:u w:val="single"/>
            <w:lang w:eastAsia="ru-RU"/>
          </w:rPr>
          <w:t>О проекте</w:t>
        </w:r>
      </w:hyperlink>
    </w:p>
    <w:p w:rsidR="0060591B" w:rsidRPr="0060591B" w:rsidRDefault="0060591B" w:rsidP="006059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tgtFrame="_blank" w:history="1">
        <w:r w:rsidRPr="0060591B">
          <w:rPr>
            <w:rFonts w:ascii="Verdana" w:eastAsia="Times New Roman" w:hAnsi="Verdana" w:cs="Times New Roman"/>
            <w:color w:val="0067B1"/>
            <w:sz w:val="17"/>
            <w:u w:val="single"/>
            <w:lang w:eastAsia="ru-RU"/>
          </w:rPr>
          <w:t> </w:t>
        </w:r>
      </w:hyperlink>
    </w:p>
    <w:p w:rsidR="0060591B" w:rsidRPr="0060591B" w:rsidRDefault="0060591B" w:rsidP="006059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591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60591B" w:rsidRPr="0060591B" w:rsidRDefault="0060591B" w:rsidP="006059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tgtFrame="_blank" w:history="1">
        <w:r w:rsidRPr="0060591B">
          <w:rPr>
            <w:rFonts w:ascii="Verdana" w:eastAsia="Times New Roman" w:hAnsi="Verdana" w:cs="Times New Roman"/>
            <w:color w:val="0067B1"/>
            <w:sz w:val="17"/>
            <w:u w:val="single"/>
            <w:lang w:eastAsia="ru-RU"/>
          </w:rPr>
          <w:t> </w:t>
        </w:r>
      </w:hyperlink>
    </w:p>
    <w:p w:rsidR="0060591B" w:rsidRPr="0060591B" w:rsidRDefault="0060591B" w:rsidP="006059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3A3A3"/>
          <w:sz w:val="14"/>
          <w:szCs w:val="14"/>
          <w:lang w:eastAsia="ru-RU"/>
        </w:rPr>
      </w:pPr>
      <w:r w:rsidRPr="0060591B">
        <w:rPr>
          <w:rFonts w:ascii="Verdana" w:eastAsia="Times New Roman" w:hAnsi="Verdana" w:cs="Times New Roman"/>
          <w:color w:val="A3A3A3"/>
          <w:sz w:val="14"/>
          <w:szCs w:val="14"/>
          <w:lang w:eastAsia="ru-RU"/>
        </w:rPr>
        <w:t>Приложение для планшета</w:t>
      </w:r>
    </w:p>
    <w:p w:rsidR="0060591B" w:rsidRPr="0060591B" w:rsidRDefault="0060591B" w:rsidP="0060591B">
      <w:pPr>
        <w:spacing w:after="0" w:line="240" w:lineRule="auto"/>
        <w:rPr>
          <w:rFonts w:ascii="PT Sans" w:eastAsia="Times New Roman" w:hAnsi="PT Sans" w:cs="Times New Roman"/>
          <w:color w:val="363636"/>
          <w:kern w:val="36"/>
          <w:sz w:val="36"/>
          <w:szCs w:val="36"/>
          <w:lang w:eastAsia="ru-RU"/>
        </w:rPr>
      </w:pPr>
      <w:r w:rsidRPr="0060591B">
        <w:rPr>
          <w:rFonts w:ascii="PT Sans" w:eastAsia="Times New Roman" w:hAnsi="PT Sans" w:cs="Times New Roman"/>
          <w:color w:val="363636"/>
          <w:kern w:val="36"/>
          <w:sz w:val="36"/>
          <w:szCs w:val="36"/>
          <w:lang w:eastAsia="ru-RU"/>
        </w:rPr>
        <w:t xml:space="preserve">Образовательный портал </w:t>
      </w:r>
      <w:proofErr w:type="spellStart"/>
      <w:r w:rsidRPr="0060591B">
        <w:rPr>
          <w:rFonts w:ascii="PT Sans" w:eastAsia="Times New Roman" w:hAnsi="PT Sans" w:cs="Times New Roman"/>
          <w:color w:val="363636"/>
          <w:kern w:val="36"/>
          <w:sz w:val="36"/>
          <w:szCs w:val="36"/>
          <w:lang w:eastAsia="ru-RU"/>
        </w:rPr>
        <w:t>InternetUrok.ru</w:t>
      </w:r>
      <w:proofErr w:type="spellEnd"/>
      <w:r w:rsidRPr="0060591B">
        <w:rPr>
          <w:rFonts w:ascii="PT Sans" w:eastAsia="Times New Roman" w:hAnsi="PT Sans" w:cs="Times New Roman"/>
          <w:color w:val="363636"/>
          <w:kern w:val="36"/>
          <w:sz w:val="36"/>
          <w:szCs w:val="36"/>
          <w:lang w:eastAsia="ru-RU"/>
        </w:rPr>
        <w:t xml:space="preserve"> — это коллекция </w:t>
      </w:r>
      <w:proofErr w:type="spellStart"/>
      <w:r w:rsidRPr="0060591B">
        <w:rPr>
          <w:rFonts w:ascii="PT Sans" w:eastAsia="Times New Roman" w:hAnsi="PT Sans" w:cs="Times New Roman"/>
          <w:color w:val="363636"/>
          <w:kern w:val="36"/>
          <w:sz w:val="36"/>
          <w:szCs w:val="36"/>
          <w:lang w:eastAsia="ru-RU"/>
        </w:rPr>
        <w:t>видеоуроков</w:t>
      </w:r>
      <w:proofErr w:type="spellEnd"/>
    </w:p>
    <w:p w:rsidR="0060591B" w:rsidRPr="0060591B" w:rsidRDefault="0060591B" w:rsidP="0060591B">
      <w:pPr>
        <w:spacing w:after="0" w:line="240" w:lineRule="auto"/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</w:pPr>
      <w:r w:rsidRPr="0060591B"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  <w:t>по основным предметам школьной программы —</w:t>
      </w:r>
      <w:r w:rsidRPr="0060591B"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  <w:br/>
        <w:t xml:space="preserve">постоянно </w:t>
      </w:r>
      <w:proofErr w:type="gramStart"/>
      <w:r w:rsidRPr="0060591B"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  <w:t>пополняемая</w:t>
      </w:r>
      <w:proofErr w:type="gramEnd"/>
      <w:r w:rsidRPr="0060591B"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  <w:t>, в открытом доступе и без рекламы.</w:t>
      </w:r>
    </w:p>
    <w:p w:rsidR="0060591B" w:rsidRPr="0060591B" w:rsidRDefault="0060591B" w:rsidP="0060591B">
      <w:pPr>
        <w:spacing w:after="0" w:line="240" w:lineRule="auto"/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</w:pPr>
      <w:r w:rsidRPr="0060591B"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  <w:t xml:space="preserve">Сейчас на сайте собраны все уроки </w:t>
      </w:r>
      <w:proofErr w:type="spellStart"/>
      <w:proofErr w:type="gramStart"/>
      <w:r w:rsidRPr="0060591B"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  <w:t>естественно-научного</w:t>
      </w:r>
      <w:proofErr w:type="spellEnd"/>
      <w:proofErr w:type="gramEnd"/>
      <w:r w:rsidRPr="0060591B">
        <w:rPr>
          <w:rFonts w:ascii="PT Serif" w:eastAsia="Times New Roman" w:hAnsi="PT Serif" w:cs="Times New Roman"/>
          <w:i/>
          <w:iCs/>
          <w:color w:val="363636"/>
          <w:sz w:val="27"/>
          <w:szCs w:val="27"/>
          <w:lang w:eastAsia="ru-RU"/>
        </w:rPr>
        <w:t xml:space="preserve"> цикла для 1–11 классов и приблизительно половина уроков по гуманитарным дисциплинам.</w:t>
      </w:r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0" cy="3219450"/>
            <wp:effectExtent l="19050" t="0" r="0" b="0"/>
            <wp:docPr id="2" name="Рисунок 2" descr="http://interneturok.ru/assets/about-page/about-illustration-33ab10927941ef90a0bef36c81539d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eturok.ru/assets/about-page/about-illustration-33ab10927941ef90a0bef36c81539d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1B" w:rsidRPr="0060591B" w:rsidRDefault="0060591B" w:rsidP="0060591B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0"/>
          <w:szCs w:val="20"/>
          <w:lang w:eastAsia="ru-RU"/>
        </w:rPr>
      </w:pPr>
      <w:r w:rsidRPr="0060591B">
        <w:rPr>
          <w:rFonts w:ascii="PT Sans Caption" w:eastAsia="Times New Roman" w:hAnsi="PT Sans Caption" w:cs="Times New Roman"/>
          <w:color w:val="000000"/>
          <w:sz w:val="20"/>
          <w:szCs w:val="20"/>
          <w:lang w:eastAsia="ru-RU"/>
        </w:rPr>
        <w:t xml:space="preserve">Мы — частная компания и не получаем денег от государства, поэтому создаем уроки с той скоростью, с которой позволяют наши ресурсы. Создание урока — это сложный процесс, каждая стадия которого (включая работу самого учителя) требует финансовых затрат. В данный момент проект </w:t>
      </w:r>
      <w:proofErr w:type="gramStart"/>
      <w:r w:rsidRPr="0060591B">
        <w:rPr>
          <w:rFonts w:ascii="PT Sans Caption" w:eastAsia="Times New Roman" w:hAnsi="PT Sans Caption" w:cs="Times New Roman"/>
          <w:color w:val="000000"/>
          <w:sz w:val="20"/>
          <w:szCs w:val="20"/>
          <w:lang w:eastAsia="ru-RU"/>
        </w:rPr>
        <w:t>финансируется автором идеи Лазаревым М.И. За 3 года мы сняли</w:t>
      </w:r>
      <w:proofErr w:type="gramEnd"/>
      <w:r w:rsidRPr="0060591B">
        <w:rPr>
          <w:rFonts w:ascii="PT Sans Caption" w:eastAsia="Times New Roman" w:hAnsi="PT Sans Caption" w:cs="Times New Roman"/>
          <w:color w:val="000000"/>
          <w:sz w:val="20"/>
          <w:szCs w:val="20"/>
          <w:lang w:eastAsia="ru-RU"/>
        </w:rPr>
        <w:t xml:space="preserve"> 4 000 уроков и в ближайшем будущем планируем создать уроки по всем предметам школьной программы.</w:t>
      </w:r>
    </w:p>
    <w:p w:rsidR="0060591B" w:rsidRPr="0060591B" w:rsidRDefault="0060591B" w:rsidP="0060591B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0"/>
          <w:szCs w:val="20"/>
          <w:lang w:eastAsia="ru-RU"/>
        </w:rPr>
      </w:pPr>
      <w:r w:rsidRPr="0060591B">
        <w:rPr>
          <w:rFonts w:ascii="PT Sans Caption" w:eastAsia="Times New Roman" w:hAnsi="PT Sans Caption" w:cs="Times New Roman"/>
          <w:color w:val="000000"/>
          <w:sz w:val="20"/>
          <w:szCs w:val="20"/>
          <w:lang w:eastAsia="ru-RU"/>
        </w:rPr>
        <w:t>Более подробно о наших планах читайте в</w:t>
      </w:r>
      <w:r w:rsidRPr="0060591B">
        <w:rPr>
          <w:rFonts w:ascii="PT Sans Caption" w:eastAsia="Times New Roman" w:hAnsi="PT Sans Caption" w:cs="Times New Roman"/>
          <w:color w:val="000000"/>
          <w:sz w:val="20"/>
          <w:lang w:eastAsia="ru-RU"/>
        </w:rPr>
        <w:t> </w:t>
      </w:r>
      <w:hyperlink r:id="rId10" w:history="1">
        <w:r w:rsidRPr="0060591B">
          <w:rPr>
            <w:rFonts w:ascii="PT Sans Caption" w:eastAsia="Times New Roman" w:hAnsi="PT Sans Caption" w:cs="Times New Roman"/>
            <w:color w:val="107CC8"/>
            <w:sz w:val="20"/>
            <w:u w:val="single"/>
            <w:lang w:eastAsia="ru-RU"/>
          </w:rPr>
          <w:t>Манифесте проекта</w:t>
        </w:r>
      </w:hyperlink>
      <w:r w:rsidRPr="0060591B">
        <w:rPr>
          <w:rFonts w:ascii="PT Sans Caption" w:eastAsia="Times New Roman" w:hAnsi="PT Sans Caption" w:cs="Times New Roman"/>
          <w:color w:val="000000"/>
          <w:sz w:val="20"/>
          <w:szCs w:val="20"/>
          <w:lang w:eastAsia="ru-RU"/>
        </w:rPr>
        <w:t>.</w:t>
      </w:r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7239000" cy="5000625"/>
            <wp:effectExtent l="19050" t="0" r="0" b="0"/>
            <wp:docPr id="3" name="Рисунок 3" descr="http://interneturok.ru/assets/about-page/benefits-456087b6097775d82a221088109655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erneturok.ru/assets/about-page/benefits-456087b6097775d82a2210881096557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59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Проект </w:t>
      </w:r>
      <w:proofErr w:type="spellStart"/>
      <w:r w:rsidRPr="006059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InternetUrok.ru</w:t>
      </w:r>
      <w:proofErr w:type="spellEnd"/>
      <w:r w:rsidRPr="006059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зарегистрирован в качестве </w:t>
      </w:r>
      <w:proofErr w:type="gramStart"/>
      <w:r w:rsidRPr="006059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электронного</w:t>
      </w:r>
      <w:proofErr w:type="gramEnd"/>
      <w:r w:rsidRPr="006059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СМИ образовательной тематики.</w:t>
      </w:r>
      <w:r w:rsidRPr="006059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 желании вы можете ознакомиться с</w:t>
      </w:r>
      <w:r w:rsidRPr="0060591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12" w:history="1">
        <w:proofErr w:type="spellStart"/>
        <w:r w:rsidRPr="0060591B">
          <w:rPr>
            <w:rFonts w:ascii="Verdana" w:eastAsia="Times New Roman" w:hAnsi="Verdana" w:cs="Times New Roman"/>
            <w:color w:val="107CC8"/>
            <w:sz w:val="18"/>
            <w:u w:val="single"/>
            <w:lang w:eastAsia="ru-RU"/>
          </w:rPr>
          <w:t>Лицензией</w:t>
        </w:r>
      </w:hyperlink>
      <w:proofErr w:type="spellEnd"/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591B">
        <w:rPr>
          <w:rFonts w:ascii="PT Sans Caption" w:eastAsia="Times New Roman" w:hAnsi="PT Sans Caption" w:cs="Times New Roman"/>
          <w:b/>
          <w:bCs/>
          <w:color w:val="FFFFFF"/>
          <w:sz w:val="24"/>
          <w:szCs w:val="24"/>
          <w:u w:val="single"/>
          <w:lang w:eastAsia="ru-RU"/>
        </w:rPr>
        <w:t xml:space="preserve">Наш </w:t>
      </w:r>
      <w:proofErr w:type="spellStart"/>
      <w:r w:rsidRPr="0060591B">
        <w:rPr>
          <w:rFonts w:ascii="PT Sans Caption" w:eastAsia="Times New Roman" w:hAnsi="PT Sans Caption" w:cs="Times New Roman"/>
          <w:b/>
          <w:bCs/>
          <w:color w:val="FFFFFF"/>
          <w:sz w:val="24"/>
          <w:szCs w:val="24"/>
          <w:u w:val="single"/>
          <w:lang w:eastAsia="ru-RU"/>
        </w:rPr>
        <w:t>манифест</w:t>
      </w:r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>Образование</w:t>
      </w:r>
      <w:proofErr w:type="spellEnd"/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 xml:space="preserve"> — слишком важная вещь, чтобы полностью доверить его государству. Мы, группа граждан, озабоченных состоянием образования в России, начали действовать два года назад.</w:t>
      </w:r>
    </w:p>
    <w:p w:rsidR="0060591B" w:rsidRPr="0060591B" w:rsidRDefault="0060591B" w:rsidP="0060591B">
      <w:pPr>
        <w:spacing w:after="0" w:line="240" w:lineRule="auto"/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</w:pPr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 xml:space="preserve">Результат — первый этап проекта — </w:t>
      </w:r>
      <w:proofErr w:type="spellStart"/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>www.interneturok.</w:t>
      </w:r>
      <w:proofErr w:type="gramStart"/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>ru</w:t>
      </w:r>
      <w:proofErr w:type="gramEnd"/>
      <w:r w:rsidRPr="0060591B">
        <w:rPr>
          <w:rFonts w:ascii="PT Sans Caption" w:eastAsia="Times New Roman" w:hAnsi="PT Sans Caption" w:cs="Times New Roman"/>
          <w:b/>
          <w:bCs/>
          <w:color w:val="FFFFFF"/>
          <w:sz w:val="24"/>
          <w:szCs w:val="24"/>
          <w:u w:val="single"/>
          <w:lang w:eastAsia="ru-RU"/>
        </w:rPr>
        <w:t>Интервью</w:t>
      </w:r>
      <w:proofErr w:type="spellEnd"/>
      <w:r w:rsidRPr="0060591B">
        <w:rPr>
          <w:rFonts w:ascii="PT Sans Caption" w:eastAsia="Times New Roman" w:hAnsi="PT Sans Caption" w:cs="Times New Roman"/>
          <w:b/>
          <w:bCs/>
          <w:color w:val="FFFFFF"/>
          <w:sz w:val="27"/>
          <w:szCs w:val="27"/>
          <w:bdr w:val="none" w:sz="0" w:space="0" w:color="auto" w:frame="1"/>
          <w:lang w:eastAsia="ru-RU"/>
        </w:rPr>
        <w:br/>
      </w:r>
      <w:r w:rsidRPr="0060591B">
        <w:rPr>
          <w:rFonts w:ascii="PT Sans Caption" w:eastAsia="Times New Roman" w:hAnsi="PT Sans Caption" w:cs="Times New Roman"/>
          <w:b/>
          <w:bCs/>
          <w:color w:val="FFFFFF"/>
          <w:sz w:val="24"/>
          <w:szCs w:val="24"/>
          <w:u w:val="single"/>
          <w:lang w:eastAsia="ru-RU"/>
        </w:rPr>
        <w:t xml:space="preserve">с основателем </w:t>
      </w:r>
      <w:proofErr w:type="spellStart"/>
      <w:r w:rsidRPr="0060591B">
        <w:rPr>
          <w:rFonts w:ascii="PT Sans Caption" w:eastAsia="Times New Roman" w:hAnsi="PT Sans Caption" w:cs="Times New Roman"/>
          <w:b/>
          <w:bCs/>
          <w:color w:val="FFFFFF"/>
          <w:sz w:val="24"/>
          <w:szCs w:val="24"/>
          <w:u w:val="single"/>
          <w:lang w:eastAsia="ru-RU"/>
        </w:rPr>
        <w:t>проектаОтзывы</w:t>
      </w:r>
      <w:proofErr w:type="spellEnd"/>
      <w:r w:rsidRPr="0060591B">
        <w:rPr>
          <w:rFonts w:ascii="PT Sans Caption" w:eastAsia="Times New Roman" w:hAnsi="PT Sans Caption" w:cs="Times New Roman"/>
          <w:b/>
          <w:bCs/>
          <w:color w:val="FFFFFF"/>
          <w:sz w:val="24"/>
          <w:szCs w:val="24"/>
          <w:u w:val="single"/>
          <w:lang w:eastAsia="ru-RU"/>
        </w:rPr>
        <w:t xml:space="preserve"> </w:t>
      </w:r>
      <w:proofErr w:type="spellStart"/>
      <w:r w:rsidRPr="0060591B">
        <w:rPr>
          <w:rFonts w:ascii="PT Sans Caption" w:eastAsia="Times New Roman" w:hAnsi="PT Sans Caption" w:cs="Times New Roman"/>
          <w:b/>
          <w:bCs/>
          <w:color w:val="FFFFFF"/>
          <w:sz w:val="24"/>
          <w:szCs w:val="24"/>
          <w:u w:val="single"/>
          <w:lang w:eastAsia="ru-RU"/>
        </w:rPr>
        <w:t>пользователей</w:t>
      </w:r>
      <w:hyperlink r:id="rId13" w:history="1">
        <w:r w:rsidRPr="0060591B">
          <w:rPr>
            <w:rFonts w:ascii="PT Sans Caption" w:eastAsia="Times New Roman" w:hAnsi="PT Sans Captio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Мы</w:t>
        </w:r>
        <w:proofErr w:type="spellEnd"/>
        <w:r w:rsidRPr="0060591B">
          <w:rPr>
            <w:rFonts w:ascii="PT Sans Caption" w:eastAsia="Times New Roman" w:hAnsi="PT Sans Caption" w:cs="Times New Roman"/>
            <w:b/>
            <w:bCs/>
            <w:color w:val="FFFFFF"/>
            <w:sz w:val="24"/>
            <w:szCs w:val="24"/>
            <w:u w:val="single"/>
            <w:lang w:eastAsia="ru-RU"/>
          </w:rPr>
          <w:t xml:space="preserve"> и государство</w:t>
        </w:r>
      </w:hyperlink>
    </w:p>
    <w:p w:rsidR="0060591B" w:rsidRPr="0060591B" w:rsidRDefault="0060591B" w:rsidP="0060591B">
      <w:pPr>
        <w:spacing w:after="0" w:line="240" w:lineRule="auto"/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</w:pPr>
      <w:proofErr w:type="spellStart"/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>InternetUrok.ru</w:t>
      </w:r>
      <w:proofErr w:type="spellEnd"/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 xml:space="preserve"> – полностью частная инициатива. Но мы будем рады сотрудничеству с организациями, которые готовы поддержать наш проект и понимают его социальную значимость.</w:t>
      </w:r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history="1">
        <w:r w:rsidRPr="0060591B">
          <w:rPr>
            <w:rFonts w:ascii="Verdana" w:eastAsia="Times New Roman" w:hAnsi="Verdana" w:cs="Times New Roman"/>
            <w:color w:val="107CC8"/>
            <w:sz w:val="18"/>
            <w:u w:val="single"/>
            <w:lang w:eastAsia="ru-RU"/>
          </w:rPr>
          <w:t>Читать полностью</w:t>
        </w:r>
      </w:hyperlink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hyperlink r:id="rId15" w:history="1">
        <w:r w:rsidRPr="0060591B">
          <w:rPr>
            <w:rFonts w:ascii="PT Sans Caption" w:eastAsia="Times New Roman" w:hAnsi="PT Sans Captio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Контактная информация</w:t>
        </w:r>
      </w:hyperlink>
    </w:p>
    <w:p w:rsidR="0060591B" w:rsidRPr="0060591B" w:rsidRDefault="0060591B" w:rsidP="0060591B">
      <w:pPr>
        <w:spacing w:after="0" w:line="240" w:lineRule="auto"/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</w:pPr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 xml:space="preserve">Мы будем рады сотрудничеству с вами! Ваши вопросы и предложения присылайте на </w:t>
      </w:r>
      <w:proofErr w:type="gramStart"/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>электронный</w:t>
      </w:r>
      <w:proofErr w:type="gramEnd"/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 xml:space="preserve"> </w:t>
      </w:r>
      <w:proofErr w:type="spellStart"/>
      <w:r w:rsidRPr="0060591B">
        <w:rPr>
          <w:rFonts w:ascii="PT Sans Caption" w:eastAsia="Times New Roman" w:hAnsi="PT Sans Caption" w:cs="Times New Roman"/>
          <w:color w:val="373737"/>
          <w:sz w:val="20"/>
          <w:szCs w:val="20"/>
          <w:lang w:eastAsia="ru-RU"/>
        </w:rPr>
        <w:t>адрес</w:t>
      </w:r>
      <w:r w:rsidRPr="0060591B">
        <w:rPr>
          <w:rFonts w:ascii="PT Sans Caption" w:eastAsia="Times New Roman" w:hAnsi="PT Sans Caption" w:cs="Times New Roman"/>
          <w:b/>
          <w:bCs/>
          <w:color w:val="373737"/>
          <w:sz w:val="20"/>
          <w:lang w:eastAsia="ru-RU"/>
        </w:rPr>
        <w:t>info@univertv.ru</w:t>
      </w:r>
      <w:proofErr w:type="spellEnd"/>
    </w:p>
    <w:p w:rsid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history="1">
        <w:r w:rsidRPr="0060591B">
          <w:rPr>
            <w:rFonts w:ascii="Verdana" w:eastAsia="Times New Roman" w:hAnsi="Verdana" w:cs="Times New Roman"/>
            <w:color w:val="107CC8"/>
            <w:sz w:val="18"/>
            <w:u w:val="single"/>
            <w:lang w:eastAsia="ru-RU"/>
          </w:rPr>
          <w:t>Адреса студий на карте</w:t>
        </w:r>
      </w:hyperlink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591B">
        <w:rPr>
          <w:rFonts w:ascii="PT Sans Caption" w:eastAsia="Times New Roman" w:hAnsi="PT Sans Caption" w:cs="Times New Roman"/>
          <w:b/>
          <w:bCs/>
          <w:color w:val="FFFFFF"/>
          <w:sz w:val="26"/>
          <w:u w:val="single"/>
          <w:lang w:eastAsia="ru-RU"/>
        </w:rPr>
        <w:t xml:space="preserve">Руководство </w:t>
      </w:r>
      <w:proofErr w:type="spellStart"/>
      <w:r w:rsidRPr="0060591B">
        <w:rPr>
          <w:rFonts w:ascii="PT Sans Caption" w:eastAsia="Times New Roman" w:hAnsi="PT Sans Caption" w:cs="Times New Roman"/>
          <w:b/>
          <w:bCs/>
          <w:color w:val="FFFFFF"/>
          <w:sz w:val="26"/>
          <w:u w:val="single"/>
          <w:lang w:eastAsia="ru-RU"/>
        </w:rPr>
        <w:t>проекта</w:t>
      </w:r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t>Помощь</w:t>
      </w:r>
      <w:proofErr w:type="spellEnd"/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t xml:space="preserve"> проекту:</w:t>
      </w:r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br/>
        <w:t>«</w:t>
      </w:r>
      <w:proofErr w:type="spellStart"/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t>Яндекс</w:t>
      </w:r>
      <w:proofErr w:type="gramStart"/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t>.Д</w:t>
      </w:r>
      <w:proofErr w:type="gramEnd"/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t>еньги</w:t>
      </w:r>
      <w:proofErr w:type="spellEnd"/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t>» 41001128098136</w:t>
      </w:r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br/>
        <w:t>© 2010-2013 ООО «</w:t>
      </w:r>
      <w:hyperlink r:id="rId17" w:tgtFrame="_blank" w:history="1">
        <w:proofErr w:type="spellStart"/>
        <w:r w:rsidRPr="0060591B">
          <w:rPr>
            <w:rFonts w:ascii="Verdana" w:eastAsia="Times New Roman" w:hAnsi="Verdana" w:cs="Times New Roman"/>
            <w:color w:val="107CC8"/>
            <w:sz w:val="17"/>
            <w:u w:val="single"/>
            <w:lang w:eastAsia="ru-RU"/>
          </w:rPr>
          <w:t>Интерда</w:t>
        </w:r>
        <w:proofErr w:type="spellEnd"/>
      </w:hyperlink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t>»</w:t>
      </w:r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br/>
      </w:r>
      <w:hyperlink r:id="rId18" w:history="1">
        <w:r w:rsidRPr="0060591B">
          <w:rPr>
            <w:rFonts w:ascii="Verdana" w:eastAsia="Times New Roman" w:hAnsi="Verdana" w:cs="Times New Roman"/>
            <w:color w:val="107CC8"/>
            <w:sz w:val="17"/>
            <w:u w:val="single"/>
            <w:lang w:eastAsia="ru-RU"/>
          </w:rPr>
          <w:t>Условия пользования сайтом</w:t>
        </w:r>
      </w:hyperlink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591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60591B" w:rsidRPr="0060591B" w:rsidRDefault="0060591B" w:rsidP="0060591B">
      <w:pPr>
        <w:spacing w:after="0" w:line="240" w:lineRule="auto"/>
        <w:textAlignment w:val="top"/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</w:pPr>
      <w:r w:rsidRPr="0060591B">
        <w:rPr>
          <w:rFonts w:ascii="Verdana" w:eastAsia="Times New Roman" w:hAnsi="Verdana" w:cs="Times New Roman"/>
          <w:color w:val="7395AF"/>
          <w:sz w:val="17"/>
          <w:szCs w:val="17"/>
          <w:lang w:eastAsia="ru-RU"/>
        </w:rPr>
        <w:t>Мы в сети:</w:t>
      </w:r>
    </w:p>
    <w:p w:rsidR="0060591B" w:rsidRPr="0060591B" w:rsidRDefault="0060591B" w:rsidP="0060591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67B1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561975" cy="171450"/>
            <wp:effectExtent l="19050" t="0" r="9525" b="0"/>
            <wp:docPr id="9" name="Рисунок 9" descr="Рейтинг@Mail.ru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йтинг@Mail.ru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91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67B1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838200" cy="295275"/>
            <wp:effectExtent l="19050" t="0" r="0" b="0"/>
            <wp:docPr id="10" name="Рисунок 10" descr="Rambler's Top10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bler's Top10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62" w:rsidRDefault="00BD7162" w:rsidP="0060591B">
      <w:pPr>
        <w:spacing w:after="0" w:line="240" w:lineRule="auto"/>
      </w:pPr>
    </w:p>
    <w:sectPr w:rsidR="00BD7162" w:rsidSect="00BD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1B3"/>
    <w:multiLevelType w:val="multilevel"/>
    <w:tmpl w:val="1EC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1CCB"/>
    <w:multiLevelType w:val="multilevel"/>
    <w:tmpl w:val="A1B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25E33"/>
    <w:multiLevelType w:val="multilevel"/>
    <w:tmpl w:val="10D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7C2D"/>
    <w:multiLevelType w:val="multilevel"/>
    <w:tmpl w:val="4B3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A65BE"/>
    <w:multiLevelType w:val="multilevel"/>
    <w:tmpl w:val="0CD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55130"/>
    <w:multiLevelType w:val="multilevel"/>
    <w:tmpl w:val="C49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60A2D"/>
    <w:multiLevelType w:val="multilevel"/>
    <w:tmpl w:val="0E86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228AE"/>
    <w:multiLevelType w:val="multilevel"/>
    <w:tmpl w:val="BFB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30137"/>
    <w:multiLevelType w:val="multilevel"/>
    <w:tmpl w:val="A5D2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97D06"/>
    <w:multiLevelType w:val="multilevel"/>
    <w:tmpl w:val="407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85C9E"/>
    <w:multiLevelType w:val="multilevel"/>
    <w:tmpl w:val="6BC8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1B"/>
    <w:rsid w:val="0060591B"/>
    <w:rsid w:val="00B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62"/>
  </w:style>
  <w:style w:type="paragraph" w:styleId="1">
    <w:name w:val="heading 1"/>
    <w:basedOn w:val="a"/>
    <w:link w:val="10"/>
    <w:uiPriority w:val="9"/>
    <w:qFormat/>
    <w:rsid w:val="00605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5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5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9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591B"/>
    <w:rPr>
      <w:color w:val="800080"/>
      <w:u w:val="single"/>
    </w:rPr>
  </w:style>
  <w:style w:type="character" w:customStyle="1" w:styleId="apple-converted-space">
    <w:name w:val="apple-converted-space"/>
    <w:basedOn w:val="a0"/>
    <w:rsid w:val="0060591B"/>
  </w:style>
  <w:style w:type="character" w:customStyle="1" w:styleId="flag-ru">
    <w:name w:val="flag-ru"/>
    <w:basedOn w:val="a0"/>
    <w:rsid w:val="006059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5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59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5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59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ainer-subject">
    <w:name w:val="container-subject"/>
    <w:basedOn w:val="a0"/>
    <w:rsid w:val="0060591B"/>
  </w:style>
  <w:style w:type="character" w:customStyle="1" w:styleId="icon">
    <w:name w:val="icon"/>
    <w:basedOn w:val="a0"/>
    <w:rsid w:val="0060591B"/>
  </w:style>
  <w:style w:type="character" w:styleId="a6">
    <w:name w:val="Strong"/>
    <w:basedOn w:val="a0"/>
    <w:uiPriority w:val="22"/>
    <w:qFormat/>
    <w:rsid w:val="006059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088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6483">
                          <w:marLeft w:val="-3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44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D9E8F3"/>
                                <w:left w:val="none" w:sz="0" w:space="0" w:color="auto"/>
                                <w:bottom w:val="single" w:sz="36" w:space="0" w:color="D9E8F3"/>
                                <w:right w:val="none" w:sz="0" w:space="0" w:color="auto"/>
                              </w:divBdr>
                              <w:divsChild>
                                <w:div w:id="17301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40034">
                                      <w:marLeft w:val="450"/>
                                      <w:marRight w:val="45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761488">
                  <w:marLeft w:val="-15"/>
                  <w:marRight w:val="0"/>
                  <w:marTop w:val="0"/>
                  <w:marBottom w:val="0"/>
                  <w:divBdr>
                    <w:top w:val="single" w:sz="24" w:space="0" w:color="D9E8F3"/>
                    <w:left w:val="single" w:sz="24" w:space="0" w:color="D9E8F3"/>
                    <w:bottom w:val="single" w:sz="24" w:space="0" w:color="D9E8F3"/>
                    <w:right w:val="single" w:sz="24" w:space="0" w:color="D9E8F3"/>
                  </w:divBdr>
                  <w:divsChild>
                    <w:div w:id="16910274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938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122">
                      <w:marLeft w:val="4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2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731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5591">
                                                  <w:marLeft w:val="0"/>
                                                  <w:marRight w:val="-40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91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06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0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4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2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4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16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92842">
                                              <w:marLeft w:val="-6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36" w:space="0" w:color="FAB03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8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1228">
                                          <w:marLeft w:val="0"/>
                                          <w:marRight w:val="-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7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94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6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2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4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88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1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0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7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38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3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6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3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3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73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983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264">
                  <w:marLeft w:val="210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app/interneturok/id642312818?ls=1&amp;mt=8" TargetMode="External"/><Relationship Id="rId13" Type="http://schemas.openxmlformats.org/officeDocument/2006/relationships/hyperlink" Target="http://interneturok.ru/ru/sotrudnichestvo-s-gosudarstvennymi-i-obschestvennymi-organizatsiyami" TargetMode="External"/><Relationship Id="rId18" Type="http://schemas.openxmlformats.org/officeDocument/2006/relationships/hyperlink" Target="http://interneturok.ru/agree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p100.rambler.ru/navi/1943744/" TargetMode="External"/><Relationship Id="rId7" Type="http://schemas.openxmlformats.org/officeDocument/2006/relationships/hyperlink" Target="https://play.google.com/store/apps/details?id=com.elegion.interneturok.app" TargetMode="External"/><Relationship Id="rId12" Type="http://schemas.openxmlformats.org/officeDocument/2006/relationships/hyperlink" Target="http://interneturok.ru/ru/svidetelstvo-o-registratsii-smi" TargetMode="External"/><Relationship Id="rId17" Type="http://schemas.openxmlformats.org/officeDocument/2006/relationships/hyperlink" Target="http://interd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urok.ru/ru/kontakty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interneturok.ru/ru/about-us/o-proekte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http://interneturok.ru/ru/about-us/o-proekte" TargetMode="External"/><Relationship Id="rId15" Type="http://schemas.openxmlformats.org/officeDocument/2006/relationships/hyperlink" Target="http://interneturok.ru/ru/kontak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urok.ru/ru/about-us/nash-manifest" TargetMode="External"/><Relationship Id="rId19" Type="http://schemas.openxmlformats.org/officeDocument/2006/relationships/hyperlink" Target="http://top.mail.ru/jump?from=17549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nterneturok.ru/ru/sotrudnichestvo-s-gosudarstvennymi-i-obschestvennymi-organizatsiyami" TargetMode="External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2013-12-11T15:35:00Z</dcterms:created>
  <dcterms:modified xsi:type="dcterms:W3CDTF">2013-12-11T15:38:00Z</dcterms:modified>
</cp:coreProperties>
</file>