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04" w:rsidRDefault="00625C04" w:rsidP="00625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НПО ПУ №88 МО</w:t>
      </w: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b/>
          <w:sz w:val="28"/>
          <w:szCs w:val="28"/>
        </w:rPr>
      </w:pPr>
    </w:p>
    <w:p w:rsidR="00625C04" w:rsidRDefault="00625C04" w:rsidP="00625C04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625C04" w:rsidRDefault="00625C04" w:rsidP="00625C04">
      <w:pPr>
        <w:jc w:val="center"/>
        <w:rPr>
          <w:rFonts w:ascii="Calibri" w:hAnsi="Calibri"/>
          <w:b/>
          <w:sz w:val="28"/>
          <w:szCs w:val="28"/>
        </w:rPr>
      </w:pPr>
    </w:p>
    <w:p w:rsidR="00625C04" w:rsidRDefault="00625C04" w:rsidP="00625C04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Безопасность жизнедеятельности </w:t>
      </w:r>
    </w:p>
    <w:p w:rsidR="00625C04" w:rsidRDefault="00625C04" w:rsidP="00625C04">
      <w:pPr>
        <w:jc w:val="center"/>
        <w:rPr>
          <w:rFonts w:ascii="Calibri" w:hAnsi="Calibri"/>
          <w:b/>
          <w:sz w:val="28"/>
          <w:szCs w:val="28"/>
        </w:rPr>
      </w:pPr>
    </w:p>
    <w:p w:rsidR="00625C04" w:rsidRDefault="00625C04" w:rsidP="00625C04">
      <w:pPr>
        <w:jc w:val="center"/>
        <w:rPr>
          <w:rFonts w:ascii="Calibri" w:hAnsi="Calibri"/>
          <w:b/>
        </w:rPr>
      </w:pPr>
    </w:p>
    <w:p w:rsidR="00625C04" w:rsidRDefault="00625C04" w:rsidP="00625C04">
      <w:pPr>
        <w:jc w:val="center"/>
        <w:rPr>
          <w:rFonts w:ascii="Calibri" w:hAnsi="Calibri"/>
          <w:b/>
        </w:rPr>
      </w:pPr>
    </w:p>
    <w:p w:rsidR="00625C04" w:rsidRDefault="00625C04" w:rsidP="00625C04">
      <w:pPr>
        <w:jc w:val="center"/>
        <w:rPr>
          <w:rFonts w:ascii="Calibri" w:hAnsi="Calibri"/>
          <w:b/>
        </w:rPr>
      </w:pPr>
    </w:p>
    <w:p w:rsidR="00625C04" w:rsidRDefault="00625C04" w:rsidP="00625C04">
      <w:pPr>
        <w:jc w:val="center"/>
        <w:rPr>
          <w:rFonts w:ascii="Calibri" w:hAnsi="Calibri"/>
          <w:b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rFonts w:ascii="Calibri" w:hAnsi="Calibri"/>
        </w:rPr>
      </w:pPr>
    </w:p>
    <w:p w:rsidR="00625C04" w:rsidRDefault="00625C04" w:rsidP="00625C04">
      <w:pPr>
        <w:jc w:val="center"/>
        <w:rPr>
          <w:b/>
        </w:rPr>
      </w:pPr>
      <w:r>
        <w:rPr>
          <w:b/>
        </w:rPr>
        <w:t xml:space="preserve">Сергиев Посад </w:t>
      </w:r>
    </w:p>
    <w:p w:rsidR="00625C04" w:rsidRDefault="00625C04" w:rsidP="00625C04">
      <w:pPr>
        <w:jc w:val="center"/>
        <w:rPr>
          <w:rFonts w:ascii="Calibri" w:hAnsi="Calibri"/>
          <w:b/>
        </w:rPr>
      </w:pPr>
      <w:r>
        <w:rPr>
          <w:b/>
        </w:rPr>
        <w:t>2013г.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  <w:r>
        <w:lastRenderedPageBreak/>
        <w:t>Рабочая программа учебной дисциплины</w:t>
      </w:r>
      <w:r>
        <w:rPr>
          <w:caps/>
        </w:rPr>
        <w:t xml:space="preserve"> </w:t>
      </w:r>
      <w:r>
        <w:t xml:space="preserve">разработана на основе Федерального государственного образовательного стандарта по профессии начального профессионального образования (далее – НПО) </w:t>
      </w:r>
      <w:r>
        <w:rPr>
          <w:b/>
        </w:rPr>
        <w:t>140446.31 Электромонтер по ремонту и обслуживанию электрооборудования</w:t>
      </w:r>
    </w:p>
    <w:p w:rsidR="00625C04" w:rsidRDefault="00625C04" w:rsidP="00625C04">
      <w:pPr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ГБОУ НПО ПУ №88 МО</w:t>
      </w:r>
    </w:p>
    <w:p w:rsidR="00625C04" w:rsidRDefault="00625C04" w:rsidP="00625C04">
      <w:pPr>
        <w:pStyle w:val="Style1"/>
        <w:widowControl/>
        <w:spacing w:before="48"/>
        <w:rPr>
          <w:rStyle w:val="FontStyle38"/>
        </w:rPr>
      </w:pPr>
    </w:p>
    <w:p w:rsidR="00625C04" w:rsidRDefault="00625C04" w:rsidP="00625C04">
      <w:pPr>
        <w:pStyle w:val="Style6"/>
        <w:widowControl/>
        <w:spacing w:before="53" w:line="240" w:lineRule="auto"/>
        <w:rPr>
          <w:rStyle w:val="FontStyle38"/>
        </w:rPr>
      </w:pPr>
      <w:r>
        <w:rPr>
          <w:rStyle w:val="FontStyle38"/>
        </w:rPr>
        <w:t>Разработчик:</w:t>
      </w:r>
    </w:p>
    <w:p w:rsidR="00625C04" w:rsidRDefault="00625C04" w:rsidP="00625C04">
      <w:pPr>
        <w:pStyle w:val="Style6"/>
        <w:widowControl/>
        <w:spacing w:before="34" w:line="240" w:lineRule="auto"/>
        <w:rPr>
          <w:rStyle w:val="FontStyle38"/>
        </w:rPr>
      </w:pPr>
      <w:r>
        <w:rPr>
          <w:rStyle w:val="FontStyle38"/>
        </w:rPr>
        <w:t>Фадеева Любовь Алексеевна, преподаватель  безопасности жизнедеятельности</w:t>
      </w:r>
    </w:p>
    <w:p w:rsidR="00625C04" w:rsidRDefault="00625C04" w:rsidP="00625C04">
      <w:pPr>
        <w:pStyle w:val="Style5"/>
        <w:widowControl/>
        <w:spacing w:line="240" w:lineRule="auto"/>
        <w:ind w:right="178" w:firstLine="667"/>
        <w:jc w:val="both"/>
      </w:pPr>
    </w:p>
    <w:p w:rsidR="00625C04" w:rsidRDefault="00625C04" w:rsidP="00625C04">
      <w:pPr>
        <w:pStyle w:val="Style5"/>
        <w:widowControl/>
        <w:spacing w:line="240" w:lineRule="auto"/>
        <w:ind w:right="178" w:firstLine="667"/>
        <w:jc w:val="both"/>
      </w:pPr>
    </w:p>
    <w:p w:rsidR="00625C04" w:rsidRDefault="00625C04" w:rsidP="00625C04">
      <w:pPr>
        <w:pStyle w:val="Style5"/>
        <w:widowControl/>
        <w:spacing w:line="240" w:lineRule="auto"/>
        <w:ind w:right="173" w:firstLine="667"/>
        <w:jc w:val="both"/>
      </w:pPr>
    </w:p>
    <w:p w:rsidR="00625C04" w:rsidRDefault="00625C04" w:rsidP="00625C04">
      <w:pPr>
        <w:pStyle w:val="Style5"/>
        <w:widowControl/>
        <w:spacing w:before="24" w:line="240" w:lineRule="auto"/>
        <w:ind w:right="173"/>
        <w:jc w:val="both"/>
        <w:rPr>
          <w:rStyle w:val="FontStyle38"/>
        </w:rPr>
      </w:pPr>
      <w:r>
        <w:rPr>
          <w:rStyle w:val="FontStyle38"/>
        </w:rPr>
        <w:t xml:space="preserve"> </w:t>
      </w:r>
      <w:proofErr w:type="gramStart"/>
      <w:r>
        <w:rPr>
          <w:rStyle w:val="FontStyle38"/>
        </w:rPr>
        <w:t>Рекомендована</w:t>
      </w:r>
      <w:proofErr w:type="gramEnd"/>
      <w:r>
        <w:rPr>
          <w:rStyle w:val="FontStyle38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ФИРО).</w:t>
      </w:r>
    </w:p>
    <w:p w:rsidR="00625C04" w:rsidRDefault="00625C04" w:rsidP="00625C04">
      <w:pPr>
        <w:pStyle w:val="Style2"/>
        <w:widowControl/>
        <w:spacing w:line="240" w:lineRule="auto"/>
        <w:jc w:val="both"/>
      </w:pPr>
      <w:r>
        <w:rPr>
          <w:rStyle w:val="FontStyle38"/>
        </w:rPr>
        <w:t>Заключение Экспертного совета №</w:t>
      </w:r>
      <w:r>
        <w:rPr>
          <w:rStyle w:val="FontStyle38"/>
        </w:rPr>
        <w:tab/>
        <w:t>от «</w:t>
      </w:r>
      <w:r>
        <w:rPr>
          <w:rStyle w:val="FontStyle38"/>
        </w:rPr>
        <w:tab/>
        <w:t>»           20     г</w:t>
      </w:r>
    </w:p>
    <w:p w:rsidR="00625C04" w:rsidRDefault="00625C04" w:rsidP="00625C04">
      <w:pPr>
        <w:pStyle w:val="Style2"/>
        <w:widowControl/>
        <w:spacing w:line="240" w:lineRule="auto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auto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2"/>
        <w:widowControl/>
        <w:spacing w:line="240" w:lineRule="exact"/>
        <w:ind w:left="1416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3"/>
        <w:widowControl/>
        <w:spacing w:line="240" w:lineRule="exact"/>
        <w:ind w:left="4498"/>
        <w:jc w:val="both"/>
        <w:rPr>
          <w:sz w:val="20"/>
          <w:szCs w:val="20"/>
        </w:rPr>
      </w:pPr>
    </w:p>
    <w:p w:rsidR="00625C04" w:rsidRDefault="00625C04" w:rsidP="00625C04">
      <w:pPr>
        <w:pStyle w:val="Style6"/>
        <w:widowControl/>
        <w:spacing w:line="240" w:lineRule="exact"/>
        <w:rPr>
          <w:sz w:val="20"/>
          <w:szCs w:val="20"/>
        </w:rPr>
      </w:pPr>
    </w:p>
    <w:p w:rsidR="00625C04" w:rsidRDefault="00625C04" w:rsidP="00625C04">
      <w:pPr>
        <w:pStyle w:val="Style6"/>
        <w:widowControl/>
        <w:spacing w:line="240" w:lineRule="auto"/>
        <w:rPr>
          <w:sz w:val="20"/>
          <w:szCs w:val="20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625C04" w:rsidTr="00625C04">
        <w:trPr>
          <w:trHeight w:val="931"/>
        </w:trPr>
        <w:tc>
          <w:tcPr>
            <w:tcW w:w="9007" w:type="dxa"/>
          </w:tcPr>
          <w:p w:rsidR="00625C04" w:rsidRDefault="00625C04">
            <w:pPr>
              <w:pStyle w:val="1"/>
              <w:spacing w:line="360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</w:tcPr>
          <w:p w:rsidR="00625C04" w:rsidRDefault="00625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  <w:p w:rsidR="00625C04" w:rsidRDefault="00625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5C04" w:rsidTr="00625C04">
        <w:trPr>
          <w:trHeight w:val="931"/>
        </w:trPr>
        <w:tc>
          <w:tcPr>
            <w:tcW w:w="9007" w:type="dxa"/>
          </w:tcPr>
          <w:p w:rsidR="00625C04" w:rsidRDefault="00625C04">
            <w:pPr>
              <w:pStyle w:val="1"/>
              <w:spacing w:line="360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1. </w:t>
            </w:r>
            <w:r>
              <w:rPr>
                <w:sz w:val="28"/>
                <w:szCs w:val="28"/>
                <w:lang w:eastAsia="en-US"/>
              </w:rPr>
              <w:t>Паспорт рабочей программы учебной дисциплины</w:t>
            </w:r>
          </w:p>
          <w:p w:rsidR="00625C04" w:rsidRDefault="00625C0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hideMark/>
          </w:tcPr>
          <w:p w:rsidR="00625C04" w:rsidRDefault="00EC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25C04" w:rsidTr="00625C04">
        <w:trPr>
          <w:trHeight w:val="594"/>
        </w:trPr>
        <w:tc>
          <w:tcPr>
            <w:tcW w:w="9007" w:type="dxa"/>
          </w:tcPr>
          <w:p w:rsidR="00625C04" w:rsidRDefault="00625C04">
            <w:pPr>
              <w:pStyle w:val="1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2. </w:t>
            </w:r>
            <w:r>
              <w:rPr>
                <w:sz w:val="28"/>
                <w:szCs w:val="28"/>
                <w:lang w:eastAsia="en-US"/>
              </w:rPr>
              <w:t>Структура и  содержание учебной дисциплины</w:t>
            </w:r>
          </w:p>
          <w:p w:rsidR="00625C04" w:rsidRDefault="00625C04">
            <w:pPr>
              <w:spacing w:line="360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hideMark/>
          </w:tcPr>
          <w:p w:rsidR="00625C04" w:rsidRDefault="00EC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25C04" w:rsidTr="00625C04">
        <w:trPr>
          <w:trHeight w:val="692"/>
        </w:trPr>
        <w:tc>
          <w:tcPr>
            <w:tcW w:w="9007" w:type="dxa"/>
          </w:tcPr>
          <w:p w:rsidR="00625C04" w:rsidRDefault="00625C04">
            <w:pPr>
              <w:pStyle w:val="1"/>
              <w:spacing w:line="360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3. </w:t>
            </w:r>
            <w:r>
              <w:rPr>
                <w:sz w:val="28"/>
                <w:szCs w:val="28"/>
                <w:lang w:eastAsia="en-US"/>
              </w:rPr>
              <w:t>Условия реализации программы учебной дисциплины</w:t>
            </w:r>
          </w:p>
          <w:p w:rsidR="00625C04" w:rsidRDefault="00625C04">
            <w:pPr>
              <w:spacing w:line="360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hideMark/>
          </w:tcPr>
          <w:p w:rsidR="00625C04" w:rsidRDefault="00EC229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25C0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25C04" w:rsidTr="00625C04">
        <w:trPr>
          <w:trHeight w:val="692"/>
        </w:trPr>
        <w:tc>
          <w:tcPr>
            <w:tcW w:w="9007" w:type="dxa"/>
          </w:tcPr>
          <w:p w:rsidR="00625C04" w:rsidRDefault="00625C04">
            <w:pPr>
              <w:pStyle w:val="1"/>
              <w:spacing w:line="360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4. </w:t>
            </w:r>
            <w:r>
              <w:rPr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625C04" w:rsidRDefault="00625C04">
            <w:pPr>
              <w:pStyle w:val="1"/>
              <w:spacing w:line="360" w:lineRule="auto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hideMark/>
          </w:tcPr>
          <w:p w:rsidR="00625C04" w:rsidRDefault="00625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EC2293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625C04" w:rsidRDefault="00625C04" w:rsidP="00625C04">
      <w:pPr>
        <w:pStyle w:val="Style8"/>
        <w:widowControl/>
        <w:spacing w:before="139" w:line="240" w:lineRule="auto"/>
        <w:rPr>
          <w:rStyle w:val="FontStyle30"/>
          <w:sz w:val="24"/>
          <w:szCs w:val="24"/>
        </w:rPr>
      </w:pPr>
    </w:p>
    <w:p w:rsidR="00625C04" w:rsidRDefault="00625C04" w:rsidP="00625C04">
      <w:pPr>
        <w:widowControl/>
        <w:autoSpaceDE/>
        <w:autoSpaceDN/>
        <w:adjustRightInd/>
        <w:rPr>
          <w:rStyle w:val="FontStyle30"/>
        </w:rPr>
        <w:sectPr w:rsidR="00625C04">
          <w:pgSz w:w="11909" w:h="16834"/>
          <w:pgMar w:top="851" w:right="851" w:bottom="567" w:left="1418" w:header="720" w:footer="720" w:gutter="0"/>
          <w:cols w:space="720"/>
        </w:sect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pStyle w:val="Style8"/>
        <w:widowControl/>
        <w:spacing w:before="62" w:line="240" w:lineRule="auto"/>
        <w:ind w:right="158"/>
        <w:jc w:val="center"/>
        <w:rPr>
          <w:rStyle w:val="FontStyle29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625C04" w:rsidRDefault="00625C04" w:rsidP="00625C04">
      <w:pPr>
        <w:pStyle w:val="Style3"/>
        <w:widowControl/>
        <w:spacing w:before="48"/>
        <w:rPr>
          <w:b/>
          <w:sz w:val="28"/>
          <w:szCs w:val="28"/>
        </w:rPr>
      </w:pPr>
      <w:r>
        <w:rPr>
          <w:b/>
          <w:sz w:val="28"/>
          <w:szCs w:val="28"/>
        </w:rPr>
        <w:t>1.1 Область применения программы</w:t>
      </w:r>
    </w:p>
    <w:p w:rsidR="00625C04" w:rsidRDefault="00625C04" w:rsidP="00625C04">
      <w:pPr>
        <w:jc w:val="both"/>
        <w:rPr>
          <w:rStyle w:val="FontStyle38"/>
        </w:rPr>
      </w:pPr>
      <w:r>
        <w:rPr>
          <w:sz w:val="28"/>
          <w:szCs w:val="28"/>
        </w:rPr>
        <w:t xml:space="preserve">Рабочая  программа учебной дисциплины « Безопасность жизнедеятельности» – является частью основной профессиональной образовательной программы в соответствии с ФГОС по специальности НПО </w:t>
      </w:r>
      <w:r>
        <w:rPr>
          <w:b/>
        </w:rPr>
        <w:t>140446.31 Электромонтер по ремонту и обслуживанию электрооборудования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sz w:val="28"/>
          <w:szCs w:val="28"/>
        </w:rPr>
        <w:t>Рабочая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подготовке.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25C04" w:rsidRDefault="00625C04" w:rsidP="00625C04">
      <w:pPr>
        <w:pStyle w:val="Style19"/>
        <w:widowControl/>
        <w:tabs>
          <w:tab w:val="left" w:pos="605"/>
        </w:tabs>
        <w:spacing w:before="19"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Место учебной дисциплины в структуре основной профессиональной образовательной программы</w:t>
      </w:r>
    </w:p>
    <w:p w:rsidR="00625C04" w:rsidRDefault="00625C04" w:rsidP="00625C04">
      <w:pPr>
        <w:pStyle w:val="Style19"/>
        <w:widowControl/>
        <w:tabs>
          <w:tab w:val="left" w:pos="605"/>
        </w:tabs>
        <w:spacing w:before="19" w:line="240" w:lineRule="auto"/>
        <w:ind w:firstLine="0"/>
        <w:jc w:val="both"/>
        <w:rPr>
          <w:rStyle w:val="FontStyle38"/>
          <w:sz w:val="28"/>
          <w:szCs w:val="28"/>
        </w:rPr>
      </w:pPr>
      <w:proofErr w:type="spellStart"/>
      <w:r>
        <w:rPr>
          <w:sz w:val="28"/>
          <w:szCs w:val="28"/>
        </w:rPr>
        <w:t>Общепрофессиональная</w:t>
      </w:r>
      <w:proofErr w:type="spellEnd"/>
      <w:r>
        <w:rPr>
          <w:sz w:val="28"/>
          <w:szCs w:val="28"/>
        </w:rPr>
        <w:t xml:space="preserve"> дисциплина входит в профессиональный цикл</w:t>
      </w:r>
      <w:r>
        <w:rPr>
          <w:rStyle w:val="FontStyle38"/>
          <w:sz w:val="28"/>
          <w:szCs w:val="28"/>
        </w:rPr>
        <w:t xml:space="preserve">. 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625C04" w:rsidRDefault="00625C04" w:rsidP="00625C04">
      <w:pPr>
        <w:pStyle w:val="Style24"/>
        <w:widowControl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Style w:val="FontStyle38"/>
          <w:sz w:val="28"/>
          <w:szCs w:val="28"/>
        </w:rPr>
        <w:t>обучающийся</w:t>
      </w:r>
      <w:proofErr w:type="gramEnd"/>
      <w:r>
        <w:rPr>
          <w:rStyle w:val="FontStyle38"/>
          <w:sz w:val="28"/>
          <w:szCs w:val="28"/>
        </w:rPr>
        <w:t xml:space="preserve"> должен</w:t>
      </w:r>
    </w:p>
    <w:p w:rsidR="00625C04" w:rsidRDefault="00625C04" w:rsidP="00625C04">
      <w:pPr>
        <w:pStyle w:val="Style24"/>
        <w:widowControl/>
        <w:jc w:val="both"/>
        <w:rPr>
          <w:rStyle w:val="FontStyle38"/>
          <w:sz w:val="28"/>
          <w:szCs w:val="28"/>
        </w:rPr>
      </w:pPr>
      <w:r>
        <w:rPr>
          <w:rStyle w:val="FontStyle38"/>
          <w:b/>
          <w:sz w:val="28"/>
          <w:szCs w:val="28"/>
        </w:rPr>
        <w:t>уметь</w:t>
      </w:r>
      <w:r>
        <w:rPr>
          <w:rStyle w:val="FontStyle38"/>
          <w:sz w:val="28"/>
          <w:szCs w:val="28"/>
        </w:rPr>
        <w:t>: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line="240" w:lineRule="auto"/>
        <w:ind w:left="403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625C04" w:rsidRDefault="00625C04" w:rsidP="00625C04">
      <w:pPr>
        <w:pStyle w:val="Style16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применять первичные средства пожаротушения;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62" w:line="240" w:lineRule="auto"/>
        <w:ind w:left="403" w:right="14" w:hanging="403"/>
        <w:rPr>
          <w:rStyle w:val="FontStyle36"/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rStyle w:val="FontStyle36"/>
          <w:sz w:val="28"/>
          <w:szCs w:val="28"/>
        </w:rPr>
        <w:t>саморегуляции</w:t>
      </w:r>
      <w:proofErr w:type="spellEnd"/>
      <w:r>
        <w:rPr>
          <w:rStyle w:val="FontStyle36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43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оказывать первую помощь пострадавшим;</w:t>
      </w:r>
    </w:p>
    <w:p w:rsidR="00625C04" w:rsidRDefault="00625C04" w:rsidP="00625C04">
      <w:pPr>
        <w:pStyle w:val="Style5"/>
        <w:widowControl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625C04" w:rsidRDefault="00625C04" w:rsidP="00625C04">
      <w:pPr>
        <w:pStyle w:val="Style5"/>
        <w:widowControl/>
        <w:spacing w:before="62" w:line="240" w:lineRule="auto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t>знать: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9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9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основы военной службы и обороны государства;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задачи и основные мероприятия гражданской обороны;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способы защиты населения от оружия массового поражения;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4" w:line="240" w:lineRule="auto"/>
        <w:ind w:left="403" w:right="14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меры пожарной безопасности и правила безопасного поведения при пожарах;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10" w:line="240" w:lineRule="auto"/>
        <w:ind w:left="403" w:right="10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5"/>
        <w:ind w:left="403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НПО;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5" w:line="240" w:lineRule="auto"/>
        <w:ind w:left="403" w:right="5" w:hanging="4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625C04" w:rsidRDefault="00625C04" w:rsidP="00625C04">
      <w:pPr>
        <w:pStyle w:val="Style14"/>
        <w:widowControl/>
        <w:numPr>
          <w:ilvl w:val="0"/>
          <w:numId w:val="1"/>
        </w:numPr>
        <w:tabs>
          <w:tab w:val="left" w:pos="403"/>
        </w:tabs>
        <w:spacing w:before="5" w:line="240" w:lineRule="auto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порядок и правила оказания первой помощи пострадавшим</w:t>
      </w:r>
    </w:p>
    <w:p w:rsidR="00625C04" w:rsidRDefault="00625C04" w:rsidP="00625C04">
      <w:pPr>
        <w:pStyle w:val="Style20"/>
        <w:widowControl/>
        <w:spacing w:line="240" w:lineRule="auto"/>
        <w:ind w:right="5"/>
        <w:rPr>
          <w:sz w:val="20"/>
          <w:szCs w:val="20"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88</w:t>
      </w:r>
      <w:r>
        <w:rPr>
          <w:sz w:val="28"/>
          <w:szCs w:val="28"/>
        </w:rPr>
        <w:t xml:space="preserve"> часов, в том числе: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68</w:t>
      </w:r>
      <w:r>
        <w:rPr>
          <w:sz w:val="28"/>
          <w:szCs w:val="28"/>
        </w:rPr>
        <w:t xml:space="preserve"> часов;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час.</w:t>
      </w:r>
    </w:p>
    <w:p w:rsidR="00625C04" w:rsidRDefault="00625C04" w:rsidP="00625C04">
      <w:pPr>
        <w:pStyle w:val="Style2"/>
        <w:widowControl/>
        <w:spacing w:before="62" w:line="240" w:lineRule="auto"/>
        <w:ind w:right="1003"/>
        <w:jc w:val="right"/>
        <w:rPr>
          <w:rStyle w:val="FontStyle31"/>
        </w:rPr>
      </w:pPr>
    </w:p>
    <w:p w:rsidR="00625C04" w:rsidRDefault="00625C04" w:rsidP="00625C04">
      <w:pPr>
        <w:pStyle w:val="a8"/>
        <w:spacing w:after="0" w:line="240" w:lineRule="auto"/>
        <w:ind w:left="1080"/>
        <w:jc w:val="center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625C04" w:rsidRDefault="00625C04" w:rsidP="00625C04">
      <w:pPr>
        <w:pStyle w:val="a8"/>
        <w:spacing w:after="0" w:line="240" w:lineRule="auto"/>
        <w:ind w:left="8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p w:rsidR="00625C04" w:rsidRDefault="00625C04" w:rsidP="00625C04">
      <w:pPr>
        <w:pStyle w:val="a8"/>
        <w:spacing w:after="0" w:line="240" w:lineRule="auto"/>
        <w:ind w:left="858"/>
        <w:jc w:val="both"/>
        <w:rPr>
          <w:b/>
          <w:sz w:val="24"/>
          <w:szCs w:val="24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437"/>
        <w:gridCol w:w="3112"/>
      </w:tblGrid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Максимальная учебная нагрузка (всего)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</w:t>
            </w: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68</w:t>
            </w: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рефератов, работа с учебной и справочной литературой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презентаций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25C04" w:rsidTr="0062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Итоговая аттестация в форме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дифференцированного</w:t>
            </w:r>
          </w:p>
          <w:p w:rsidR="00625C04" w:rsidRDefault="00625C04">
            <w:pPr>
              <w:pStyle w:val="a8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зачета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25C04" w:rsidRDefault="00625C04" w:rsidP="00625C04">
      <w:pPr>
        <w:widowControl/>
        <w:autoSpaceDE/>
        <w:autoSpaceDN/>
        <w:adjustRightInd/>
        <w:rPr>
          <w:rStyle w:val="FontStyle37"/>
        </w:rPr>
        <w:sectPr w:rsidR="00625C04">
          <w:type w:val="continuous"/>
          <w:pgSz w:w="11909" w:h="16834"/>
          <w:pgMar w:top="1135" w:right="1084" w:bottom="720" w:left="1700" w:header="720" w:footer="720" w:gutter="0"/>
          <w:cols w:space="720"/>
        </w:sectPr>
      </w:pPr>
    </w:p>
    <w:p w:rsidR="00625C04" w:rsidRDefault="00625C04" w:rsidP="00625C04">
      <w:pPr>
        <w:pStyle w:val="a8"/>
        <w:spacing w:after="0" w:line="360" w:lineRule="auto"/>
        <w:ind w:left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2.2  Тематический план и содержание учебной дисциплины  «Безопасность жизнедеятельности»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14"/>
        <w:gridCol w:w="8515"/>
        <w:gridCol w:w="1445"/>
        <w:gridCol w:w="1378"/>
        <w:gridCol w:w="10"/>
      </w:tblGrid>
      <w:tr w:rsidR="00625C04" w:rsidTr="00625C0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21"/>
              <w:widowControl/>
              <w:spacing w:line="240" w:lineRule="auto"/>
              <w:jc w:val="left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21"/>
              <w:widowControl/>
              <w:spacing w:line="240" w:lineRule="auto"/>
              <w:ind w:left="667"/>
              <w:jc w:val="left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25C04">
              <w:rPr>
                <w:rStyle w:val="FontStyle32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lang w:eastAsia="en-US"/>
              </w:rPr>
              <w:t>Объем часов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lang w:eastAsia="en-US"/>
              </w:rPr>
              <w:t>Уровень освоения</w:t>
            </w:r>
          </w:p>
        </w:tc>
      </w:tr>
      <w:tr w:rsidR="00625C04" w:rsidTr="00625C0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Pr="00625C04" w:rsidRDefault="00625C04">
            <w:pPr>
              <w:pStyle w:val="Style21"/>
              <w:widowControl/>
              <w:spacing w:line="240" w:lineRule="auto"/>
              <w:ind w:left="667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lang w:eastAsia="en-US"/>
              </w:rPr>
              <w:t>1</w:t>
            </w:r>
          </w:p>
        </w:tc>
      </w:tr>
      <w:tr w:rsidR="00625C04" w:rsidTr="00625C0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Раздел 1.</w:t>
            </w:r>
          </w:p>
          <w:p w:rsidR="00625C04" w:rsidRPr="00625C04" w:rsidRDefault="00625C04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Чрезвычайные ситуации и организация защиты населения в чрезвычайных ситуациях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Pr="00625C04" w:rsidRDefault="00625C04">
            <w:pPr>
              <w:pStyle w:val="Style26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1"/>
              <w:widowControl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</w:p>
          <w:p w:rsidR="00625C04" w:rsidRDefault="00625C04">
            <w:pPr>
              <w:pStyle w:val="Style21"/>
              <w:widowControl/>
              <w:spacing w:line="240" w:lineRule="auto"/>
              <w:rPr>
                <w:rStyle w:val="FontStyle32"/>
                <w:b w:val="0"/>
                <w:lang w:eastAsia="en-US"/>
              </w:rPr>
            </w:pPr>
          </w:p>
          <w:p w:rsidR="00625C04" w:rsidRPr="00625C04" w:rsidRDefault="00625C04">
            <w:pPr>
              <w:pStyle w:val="Style21"/>
              <w:widowControl/>
              <w:spacing w:line="240" w:lineRule="auto"/>
              <w:rPr>
                <w:rStyle w:val="FontStyle32"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ind w:left="5" w:hanging="5"/>
              <w:jc w:val="center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4"/>
                <w:sz w:val="24"/>
                <w:szCs w:val="24"/>
                <w:lang w:eastAsia="en-US"/>
              </w:rPr>
              <w:t>Тема 1</w:t>
            </w:r>
            <w:r w:rsidRPr="00625C04">
              <w:rPr>
                <w:rStyle w:val="FontStyle32"/>
                <w:sz w:val="24"/>
                <w:szCs w:val="24"/>
                <w:lang w:eastAsia="en-US"/>
              </w:rPr>
              <w:t>.1.</w:t>
            </w:r>
          </w:p>
          <w:p w:rsidR="00625C04" w:rsidRPr="00625C04" w:rsidRDefault="00625C04">
            <w:pPr>
              <w:pStyle w:val="Style11"/>
              <w:spacing w:line="240" w:lineRule="auto"/>
              <w:ind w:left="5" w:hanging="5"/>
              <w:jc w:val="center"/>
              <w:rPr>
                <w:rStyle w:val="FontStyle32"/>
                <w:sz w:val="24"/>
                <w:szCs w:val="24"/>
                <w:lang w:eastAsia="en-US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Общие сведения о чрезвычайных ситуациях, их классификация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26"/>
              <w:widowControl/>
              <w:spacing w:line="276" w:lineRule="auto"/>
              <w:jc w:val="both"/>
              <w:rPr>
                <w:lang w:eastAsia="en-US"/>
              </w:rPr>
            </w:pPr>
            <w:r w:rsidRPr="00625C0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2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lang w:eastAsia="en-US"/>
              </w:rPr>
            </w:pPr>
            <w:r w:rsidRPr="00625C04">
              <w:rPr>
                <w:lang w:eastAsia="en-US"/>
              </w:rPr>
              <w:t>1 Общая характеристика чрезвычайных ситуаций природного и техногенного характера, источники их возникновения. Классификация чрезвычайных ситуаций по масштабам их распространения и тяжести последствий.</w:t>
            </w:r>
          </w:p>
          <w:p w:rsidR="00625C04" w:rsidRPr="00625C04" w:rsidRDefault="00625C04">
            <w:pPr>
              <w:spacing w:line="276" w:lineRule="auto"/>
              <w:jc w:val="both"/>
              <w:rPr>
                <w:rStyle w:val="FontStyle34"/>
                <w:b w:val="0"/>
                <w:color w:val="FF0000"/>
                <w:sz w:val="24"/>
                <w:szCs w:val="24"/>
              </w:rPr>
            </w:pPr>
            <w:r w:rsidRPr="00625C04">
              <w:rPr>
                <w:lang w:eastAsia="en-US"/>
              </w:rPr>
              <w:t>2 Чрезвычайные ситуации военного характера, которые могут возникнуть на территории России в случае локальных вооружений конфликтов или ведения широкомасштабных боевых действий.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2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Самостоятельная работа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:  </w:t>
            </w:r>
          </w:p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i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>подготовка и написание реферата на тему:</w:t>
            </w:r>
          </w:p>
          <w:p w:rsidR="00625C04" w:rsidRPr="00625C04" w:rsidRDefault="00625C04">
            <w:pPr>
              <w:spacing w:line="276" w:lineRule="auto"/>
              <w:jc w:val="both"/>
            </w:pPr>
            <w:r w:rsidRPr="00625C04">
              <w:rPr>
                <w:lang w:eastAsia="en-US"/>
              </w:rPr>
              <w:t>1.Прогнозирование  развития событий и оценки последствий при техногенных чрезвычайных ситуациях и стихийных явлениях.</w:t>
            </w:r>
          </w:p>
          <w:p w:rsidR="00625C04" w:rsidRPr="00625C04" w:rsidRDefault="00625C04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 w:rsidRPr="00625C04">
              <w:rPr>
                <w:lang w:eastAsia="en-US"/>
              </w:rPr>
              <w:t>2 Основные источники чрезвычайных ситуаций военного характера – современные средства поражения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625C04" w:rsidTr="00625C04">
        <w:tc>
          <w:tcPr>
            <w:tcW w:w="291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Pr="00625C04" w:rsidRDefault="00625C04">
            <w:pPr>
              <w:pStyle w:val="Style11"/>
              <w:jc w:val="center"/>
              <w:rPr>
                <w:rStyle w:val="FontStyle34"/>
                <w:sz w:val="24"/>
                <w:szCs w:val="24"/>
              </w:rPr>
            </w:pPr>
          </w:p>
          <w:p w:rsidR="00625C04" w:rsidRPr="00625C04" w:rsidRDefault="00625C04">
            <w:pPr>
              <w:pStyle w:val="Style11"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4"/>
                <w:sz w:val="24"/>
                <w:szCs w:val="24"/>
                <w:lang w:eastAsia="en-US"/>
              </w:rPr>
              <w:t>Тема 1.2.</w:t>
            </w: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Организационные основы по защите населения от чрезвычайных ситуаций мирного и военного времени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sz w:val="24"/>
                <w:szCs w:val="24"/>
              </w:rPr>
            </w:pPr>
            <w:r w:rsidRPr="00625C0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lang w:eastAsia="en-US"/>
              </w:rPr>
            </w:pPr>
            <w:r w:rsidRPr="00625C04">
              <w:rPr>
                <w:lang w:eastAsia="en-US"/>
              </w:rPr>
              <w:t>1 МЧС России – федеральный орган управления в области защиты населения и территорий от чрезвычайных ситуаций. Основные задачи МЧС России в области гражданской обороны, защиты населения и территорий от чрезвычайных ситуаций.</w:t>
            </w:r>
          </w:p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b w:val="0"/>
                <w:bCs w:val="0"/>
                <w:sz w:val="24"/>
                <w:szCs w:val="24"/>
              </w:rPr>
            </w:pPr>
            <w:r w:rsidRPr="00625C04">
              <w:rPr>
                <w:lang w:eastAsia="en-US"/>
              </w:rPr>
              <w:t>2 Задачи  и основные мероприятия гражданской обороны.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EC2293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25C04" w:rsidTr="00625C04">
        <w:tc>
          <w:tcPr>
            <w:tcW w:w="2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Самостоятельная работа:</w:t>
            </w:r>
          </w:p>
          <w:p w:rsidR="00625C04" w:rsidRPr="00625C04" w:rsidRDefault="00625C04">
            <w:pPr>
              <w:spacing w:line="276" w:lineRule="auto"/>
              <w:jc w:val="both"/>
              <w:rPr>
                <w:i/>
              </w:rPr>
            </w:pPr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>подготовка беседы на тему:</w:t>
            </w:r>
            <w:r w:rsidRPr="00625C04">
              <w:rPr>
                <w:i/>
                <w:lang w:eastAsia="en-US"/>
              </w:rPr>
              <w:t xml:space="preserve"> </w:t>
            </w:r>
          </w:p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lang w:eastAsia="en-US"/>
              </w:rPr>
              <w:t xml:space="preserve">1.«Основные виды потенциальных опасностей и их последствия 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в профессиональной деятельности и быту, принципы снижения вероятности их 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lastRenderedPageBreak/>
              <w:t>реализации</w:t>
            </w:r>
            <w:proofErr w:type="gramStart"/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.»</w:t>
            </w:r>
            <w:proofErr w:type="gramEnd"/>
          </w:p>
          <w:p w:rsidR="00625C04" w:rsidRPr="00625C04" w:rsidRDefault="00625C04">
            <w:pPr>
              <w:spacing w:line="276" w:lineRule="auto"/>
              <w:jc w:val="both"/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2.</w:t>
            </w:r>
            <w:r w:rsidRPr="00625C04">
              <w:rPr>
                <w:lang w:eastAsia="en-US"/>
              </w:rPr>
              <w:t>«Единая государственная система предупреждения и ликвидации чрезвычайных ситуаций (РСЧС)»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625C04" w:rsidTr="00625C04"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25C04">
              <w:rPr>
                <w:rStyle w:val="FontStyle34"/>
                <w:sz w:val="24"/>
                <w:szCs w:val="24"/>
                <w:lang w:eastAsia="en-US"/>
              </w:rPr>
              <w:lastRenderedPageBreak/>
              <w:t>Тема 1.3.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Организация и проведение мероприятий по защите работающих и населения от негативных воздействий чрезвычайных ситуаций.</w:t>
            </w:r>
          </w:p>
          <w:p w:rsidR="00625C04" w:rsidRPr="00625C04" w:rsidRDefault="00625C04">
            <w:pPr>
              <w:widowControl/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  <w:p w:rsidR="00625C04" w:rsidRPr="00625C04" w:rsidRDefault="00625C04">
            <w:pPr>
              <w:widowControl/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  <w:p w:rsidR="00625C04" w:rsidRPr="00625C04" w:rsidRDefault="00625C04">
            <w:pPr>
              <w:spacing w:line="276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625C0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Основные принципы и способы защиты населения от </w:t>
            </w:r>
            <w:r w:rsidRPr="00625C04">
              <w:rPr>
                <w:lang w:eastAsia="en-US"/>
              </w:rPr>
              <w:t>чрезвычайных ситуаций</w:t>
            </w: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. Мероприятия противорадиационной, противохимической и противобактериальной защиты.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EC2293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25C04" w:rsidTr="00625C04">
        <w:trPr>
          <w:trHeight w:val="291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21"/>
              <w:widowControl/>
              <w:spacing w:line="240" w:lineRule="auto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Практические занятия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25C04" w:rsidTr="00625C04">
        <w:trPr>
          <w:trHeight w:val="743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21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1 Изучение и применение  правил  использования средств индивидуальной и коллективной защиты от оружия массового поражения.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rStyle w:val="FontStyle34"/>
                <w:b w:val="0"/>
                <w:bCs w:val="0"/>
                <w:sz w:val="24"/>
                <w:szCs w:val="24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2 Отработка навыков применения первичных средств пожаротушения и соблюдение правил безопасного поведения при пожарах.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rPr>
          <w:trHeight w:val="780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 xml:space="preserve">Самостоятельная работа: </w:t>
            </w:r>
          </w:p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i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 xml:space="preserve">оформление </w:t>
            </w:r>
            <w:proofErr w:type="spellStart"/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>мультимедийных</w:t>
            </w:r>
            <w:proofErr w:type="spellEnd"/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 xml:space="preserve"> презентаций на тему</w:t>
            </w:r>
          </w:p>
          <w:p w:rsidR="00625C04" w:rsidRPr="00625C04" w:rsidRDefault="00625C04">
            <w:pPr>
              <w:spacing w:line="276" w:lineRule="auto"/>
              <w:jc w:val="both"/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1 «Организация аварийно-спасательных и других неотложных работ в зонах </w:t>
            </w:r>
            <w:r w:rsidR="00D84168">
              <w:rPr>
                <w:lang w:eastAsia="en-US"/>
              </w:rPr>
              <w:t>чрезвычайных ситуаций</w:t>
            </w:r>
            <w:r w:rsidRPr="00625C04">
              <w:rPr>
                <w:lang w:eastAsia="en-US"/>
              </w:rPr>
              <w:t>»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ind w:left="10" w:hanging="10"/>
              <w:jc w:val="both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lang w:eastAsia="en-US"/>
              </w:rPr>
              <w:t>2</w:t>
            </w:r>
            <w:r w:rsidRPr="00625C04">
              <w:rPr>
                <w:b/>
                <w:lang w:eastAsia="en-US"/>
              </w:rPr>
              <w:t xml:space="preserve"> «</w:t>
            </w: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Назначение и порядок применения средств индивидуальной защиты органов дыхания, кожи и средств медицинской защиты в чрезвычайных ситуациях</w:t>
            </w:r>
            <w:proofErr w:type="gramStart"/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rPr>
          <w:trHeight w:val="389"/>
        </w:trPr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34"/>
                <w:sz w:val="24"/>
                <w:szCs w:val="24"/>
              </w:rPr>
            </w:pPr>
            <w:r w:rsidRPr="00625C04">
              <w:rPr>
                <w:rStyle w:val="FontStyle34"/>
                <w:sz w:val="24"/>
                <w:szCs w:val="24"/>
                <w:lang w:eastAsia="en-US"/>
              </w:rPr>
              <w:t>Тема 1.4</w:t>
            </w:r>
          </w:p>
          <w:p w:rsidR="00625C04" w:rsidRPr="00625C04" w:rsidRDefault="00625C04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Обеспечение 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устойчивости функционирования объектов экономики</w:t>
            </w:r>
            <w:proofErr w:type="gramStart"/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tabs>
                <w:tab w:val="left" w:pos="4089"/>
              </w:tabs>
              <w:spacing w:line="276" w:lineRule="auto"/>
              <w:jc w:val="both"/>
              <w:rPr>
                <w:rStyle w:val="FontStyle35"/>
                <w:sz w:val="24"/>
                <w:szCs w:val="24"/>
              </w:rPr>
            </w:pPr>
            <w:r w:rsidRPr="00625C0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tabs>
                <w:tab w:val="left" w:pos="4089"/>
              </w:tabs>
              <w:spacing w:line="276" w:lineRule="auto"/>
              <w:jc w:val="both"/>
              <w:rPr>
                <w:lang w:eastAsia="en-US"/>
              </w:rPr>
            </w:pPr>
            <w:r w:rsidRPr="00625C04">
              <w:rPr>
                <w:lang w:eastAsia="en-US"/>
              </w:rPr>
              <w:t xml:space="preserve">Общие понятия об устойчивости объектов экономики в чрезвычайных ситуациях. </w:t>
            </w:r>
          </w:p>
          <w:p w:rsidR="00625C04" w:rsidRPr="00625C04" w:rsidRDefault="00625C04">
            <w:pPr>
              <w:tabs>
                <w:tab w:val="left" w:pos="4089"/>
              </w:tabs>
              <w:spacing w:line="276" w:lineRule="auto"/>
              <w:jc w:val="both"/>
              <w:rPr>
                <w:lang w:eastAsia="en-US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событий. Оценка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left="557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tabs>
                <w:tab w:val="left" w:pos="4089"/>
              </w:tabs>
              <w:spacing w:line="276" w:lineRule="auto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625C04" w:rsidRPr="00625C04" w:rsidRDefault="00625C04">
            <w:pPr>
              <w:tabs>
                <w:tab w:val="left" w:pos="4089"/>
              </w:tabs>
              <w:spacing w:line="276" w:lineRule="auto"/>
              <w:jc w:val="both"/>
              <w:rPr>
                <w:i/>
              </w:rPr>
            </w:pPr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>подготовка и написание реферата на тему</w:t>
            </w:r>
            <w:r w:rsidRPr="00625C04">
              <w:rPr>
                <w:i/>
                <w:lang w:eastAsia="en-US"/>
              </w:rPr>
              <w:t xml:space="preserve"> </w:t>
            </w:r>
          </w:p>
          <w:p w:rsidR="00625C04" w:rsidRPr="00625C04" w:rsidRDefault="00625C04">
            <w:pPr>
              <w:tabs>
                <w:tab w:val="left" w:pos="4089"/>
              </w:tabs>
              <w:spacing w:line="276" w:lineRule="auto"/>
              <w:jc w:val="both"/>
              <w:rPr>
                <w:lang w:eastAsia="en-US"/>
              </w:rPr>
            </w:pPr>
            <w:r w:rsidRPr="00625C04">
              <w:rPr>
                <w:b/>
                <w:lang w:eastAsia="en-US"/>
              </w:rPr>
              <w:t>«</w:t>
            </w: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Методы и средства повышения устойчивости функционирования бытовых и технических объектов</w:t>
            </w:r>
            <w:r w:rsidRPr="00625C04">
              <w:rPr>
                <w:rStyle w:val="FontStyle3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left="557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Раздел 2.</w:t>
            </w:r>
          </w:p>
          <w:p w:rsidR="00625C04" w:rsidRPr="00625C04" w:rsidRDefault="00625C04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Основы военной службы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Pr="00625C04" w:rsidRDefault="00625C04">
            <w:pPr>
              <w:pStyle w:val="Style26"/>
              <w:widowControl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left="566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25C04">
              <w:rPr>
                <w:rStyle w:val="FontStyle34"/>
                <w:sz w:val="24"/>
                <w:szCs w:val="24"/>
                <w:lang w:eastAsia="en-US"/>
              </w:rPr>
              <w:t>Тема 2.1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>Основы обороны государства.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tabs>
                <w:tab w:val="left" w:pos="4456"/>
              </w:tabs>
              <w:spacing w:line="276" w:lineRule="auto"/>
              <w:ind w:firstLine="23"/>
              <w:jc w:val="both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11"/>
              <w:widowControl/>
              <w:spacing w:line="240" w:lineRule="auto"/>
              <w:ind w:left="557"/>
              <w:rPr>
                <w:rStyle w:val="FontStyle34"/>
                <w:sz w:val="24"/>
                <w:szCs w:val="24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tabs>
                <w:tab w:val="left" w:pos="4456"/>
              </w:tabs>
              <w:spacing w:line="276" w:lineRule="auto"/>
              <w:ind w:firstLine="23"/>
              <w:jc w:val="both"/>
              <w:rPr>
                <w:lang w:eastAsia="en-US"/>
              </w:rPr>
            </w:pPr>
            <w:r w:rsidRPr="00625C04">
              <w:rPr>
                <w:lang w:eastAsia="en-US"/>
              </w:rPr>
              <w:t>1 Обеспечение национальной безопасности Российской Федерации. Национальные интересы России. Основные угрозы национальной безопасности Российской Федерации. Терроризм как серьезная угроза национальной безопасности России.</w:t>
            </w:r>
          </w:p>
          <w:p w:rsidR="00625C04" w:rsidRPr="00625C04" w:rsidRDefault="00625C04">
            <w:pPr>
              <w:tabs>
                <w:tab w:val="left" w:pos="4456"/>
              </w:tabs>
              <w:spacing w:line="276" w:lineRule="auto"/>
              <w:ind w:firstLine="23"/>
              <w:jc w:val="both"/>
              <w:rPr>
                <w:lang w:eastAsia="en-US"/>
              </w:rPr>
            </w:pPr>
            <w:r w:rsidRPr="00625C04">
              <w:rPr>
                <w:lang w:eastAsia="en-US"/>
              </w:rPr>
              <w:t>2 Военная доктрина Российской Федерации. Обеспечение военной безопасности Российской Федерации, военная организация государства, руководство военной организацией государства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66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57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spacing w:line="276" w:lineRule="auto"/>
              <w:jc w:val="both"/>
              <w:rPr>
                <w:lang w:eastAsia="en-US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Самостоятельная работа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:</w:t>
            </w:r>
            <w:r w:rsidRPr="00625C04">
              <w:rPr>
                <w:lang w:eastAsia="en-US"/>
              </w:rPr>
              <w:t xml:space="preserve">  </w:t>
            </w:r>
          </w:p>
          <w:p w:rsidR="00625C04" w:rsidRPr="00625C04" w:rsidRDefault="00625C04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625C04">
              <w:rPr>
                <w:b/>
                <w:i/>
                <w:lang w:eastAsia="en-US"/>
              </w:rPr>
              <w:t xml:space="preserve">оформить </w:t>
            </w:r>
            <w:proofErr w:type="spellStart"/>
            <w:r w:rsidRPr="00625C04">
              <w:rPr>
                <w:b/>
                <w:i/>
                <w:lang w:eastAsia="en-US"/>
              </w:rPr>
              <w:t>мультимедийную</w:t>
            </w:r>
            <w:proofErr w:type="spellEnd"/>
            <w:r w:rsidRPr="00625C04">
              <w:rPr>
                <w:b/>
                <w:i/>
                <w:lang w:eastAsia="en-US"/>
              </w:rPr>
              <w:t xml:space="preserve"> презентацию на тему:</w:t>
            </w:r>
          </w:p>
          <w:p w:rsidR="00625C04" w:rsidRPr="00625C04" w:rsidRDefault="00625C04">
            <w:pPr>
              <w:spacing w:line="276" w:lineRule="auto"/>
              <w:jc w:val="both"/>
              <w:rPr>
                <w:rStyle w:val="FontStyle32"/>
                <w:sz w:val="24"/>
                <w:szCs w:val="24"/>
              </w:rPr>
            </w:pPr>
            <w:r w:rsidRPr="00625C04">
              <w:rPr>
                <w:lang w:eastAsia="en-US"/>
              </w:rPr>
              <w:t>«Основные виды вооружения, военной техники  и специального снаряжения, состоящих на вооружении (оснащений) воинских подразделений, в которых имеются военно-учетные специальнос</w:t>
            </w:r>
            <w:r w:rsidR="00D84168">
              <w:rPr>
                <w:lang w:eastAsia="en-US"/>
              </w:rPr>
              <w:t>ти, родственные специальностям Н</w:t>
            </w:r>
            <w:r w:rsidRPr="00625C04">
              <w:rPr>
                <w:lang w:eastAsia="en-US"/>
              </w:rPr>
              <w:t>ПО</w:t>
            </w:r>
            <w:proofErr w:type="gramStart"/>
            <w:r w:rsidRPr="00625C04">
              <w:rPr>
                <w:lang w:eastAsia="en-US"/>
              </w:rPr>
              <w:t>.»</w:t>
            </w:r>
            <w:proofErr w:type="gram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ind w:left="566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25C04">
              <w:rPr>
                <w:rStyle w:val="FontStyle34"/>
                <w:sz w:val="24"/>
                <w:szCs w:val="24"/>
                <w:lang w:eastAsia="en-US"/>
              </w:rPr>
              <w:t>Тема 2.2.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  <w:lang w:eastAsia="en-US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Воинская обязанность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ind w:right="91"/>
              <w:jc w:val="both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sz w:val="24"/>
                <w:szCs w:val="24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ind w:right="91"/>
              <w:jc w:val="both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1 Основы военной службы и обороны государства. Правовые основы военной службы. Определение воинской обязанности, ее содержание. Организация и порядок призыва граждан на военную </w:t>
            </w:r>
            <w:proofErr w:type="gramStart"/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службу</w:t>
            </w:r>
            <w:proofErr w:type="gramEnd"/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 и поступление на нее в добровольном порядке. Воинская дисциплина ее сущность и значение.</w:t>
            </w:r>
          </w:p>
          <w:p w:rsidR="00625C04" w:rsidRPr="00625C04" w:rsidRDefault="00625C04">
            <w:pPr>
              <w:pStyle w:val="Style15"/>
              <w:spacing w:line="240" w:lineRule="auto"/>
              <w:jc w:val="both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2.</w:t>
            </w:r>
            <w:r w:rsidRPr="00625C04">
              <w:rPr>
                <w:rStyle w:val="FontStyle32"/>
                <w:sz w:val="24"/>
                <w:szCs w:val="24"/>
                <w:lang w:eastAsia="en-US"/>
              </w:rPr>
              <w:t xml:space="preserve"> 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Применение профессиональных знаний в ходе исполнения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66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4"/>
                <w:sz w:val="24"/>
                <w:szCs w:val="24"/>
                <w:lang w:eastAsia="en-US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Pr="00625C04" w:rsidRDefault="00625C04">
            <w:pPr>
              <w:widowControl/>
              <w:spacing w:line="276" w:lineRule="auto"/>
              <w:rPr>
                <w:lang w:eastAsia="en-US"/>
              </w:rPr>
            </w:pPr>
          </w:p>
          <w:p w:rsidR="00625C04" w:rsidRPr="00625C04" w:rsidRDefault="00625C04">
            <w:pPr>
              <w:pStyle w:val="Style11"/>
              <w:widowControl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 xml:space="preserve">Самостоятельная работа:  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jc w:val="both"/>
              <w:rPr>
                <w:rStyle w:val="FontStyle32"/>
                <w:i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>подготовка рефератов на темы: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jc w:val="both"/>
              <w:rPr>
                <w:rStyle w:val="FontStyle32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1.Требования воинской деятельности, предъявляемые к физическим, психологическим и профессиональным качествам военнослужащих.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jc w:val="both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2.</w:t>
            </w:r>
            <w:r w:rsidRPr="00625C04">
              <w:rPr>
                <w:b/>
                <w:lang w:eastAsia="en-US"/>
              </w:rPr>
              <w:t xml:space="preserve"> </w:t>
            </w: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jc w:val="both"/>
              <w:rPr>
                <w:rStyle w:val="FontStyle34"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3. Выбор способов бесконфликтного общения и </w:t>
            </w:r>
            <w:proofErr w:type="spellStart"/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 в повседневной деятельности и экстремальных условиях военной службы.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</w:p>
        </w:tc>
      </w:tr>
      <w:tr w:rsidR="00625C04" w:rsidTr="00625C04">
        <w:trPr>
          <w:gridAfter w:val="1"/>
          <w:wAfter w:w="10" w:type="dxa"/>
          <w:trHeight w:val="398"/>
        </w:trPr>
        <w:tc>
          <w:tcPr>
            <w:tcW w:w="2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Тема 2.3.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 Основы военно-патриотического воспитания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spacing w:line="240" w:lineRule="auto"/>
              <w:ind w:right="240"/>
              <w:jc w:val="both"/>
              <w:rPr>
                <w:b/>
                <w:lang w:eastAsia="en-US"/>
              </w:rPr>
            </w:pPr>
            <w:r w:rsidRPr="00625C0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left="528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rPr>
          <w:gridAfter w:val="1"/>
          <w:wAfter w:w="10" w:type="dxa"/>
          <w:trHeight w:val="828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spacing w:line="240" w:lineRule="auto"/>
              <w:ind w:right="240"/>
              <w:jc w:val="both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1 Патриотизм и верность воинскому долгу - основные качества защитника Отечества. Дружба, воинское товарищество - основа боевой готовности частей и подразделений.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C04" w:rsidTr="00625C04">
        <w:trPr>
          <w:gridAfter w:val="1"/>
          <w:wAfter w:w="10" w:type="dxa"/>
        </w:trPr>
        <w:tc>
          <w:tcPr>
            <w:tcW w:w="291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  <w:rPr>
                <w:rStyle w:val="FontStyle32"/>
                <w:b w:val="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Самостоятельная работа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: </w:t>
            </w:r>
          </w:p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4"/>
                <w:i/>
                <w:sz w:val="24"/>
                <w:szCs w:val="24"/>
              </w:rPr>
            </w:pPr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lastRenderedPageBreak/>
              <w:t xml:space="preserve">оформление  </w:t>
            </w:r>
            <w:proofErr w:type="spellStart"/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>мультимедийных</w:t>
            </w:r>
            <w:proofErr w:type="spellEnd"/>
            <w:r w:rsidRPr="00625C04">
              <w:rPr>
                <w:rStyle w:val="FontStyle32"/>
                <w:i/>
                <w:sz w:val="24"/>
                <w:szCs w:val="24"/>
                <w:lang w:eastAsia="en-US"/>
              </w:rPr>
              <w:t xml:space="preserve"> презентаций на темы: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ind w:right="82" w:firstLine="5"/>
              <w:jc w:val="both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1.Символы воинской чести ритуалы вооруженных сил РФ. 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ind w:right="82" w:firstLine="5"/>
              <w:jc w:val="both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 xml:space="preserve">2.Боевое знамя воинской чести – символ воинской доблести и славы. </w:t>
            </w:r>
          </w:p>
          <w:p w:rsidR="00625C04" w:rsidRPr="00625C04" w:rsidRDefault="00625C04">
            <w:pPr>
              <w:pStyle w:val="Style11"/>
              <w:widowControl/>
              <w:spacing w:line="240" w:lineRule="auto"/>
              <w:ind w:right="82" w:firstLine="5"/>
              <w:jc w:val="both"/>
              <w:rPr>
                <w:rStyle w:val="FontStyle34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3.Почетные ордена-награды за воинские отличия и  заслуги в бою и военной службе.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rPr>
          <w:gridAfter w:val="1"/>
          <w:wAfter w:w="10" w:type="dxa"/>
        </w:trPr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lastRenderedPageBreak/>
              <w:t>Раздел 3.</w:t>
            </w:r>
          </w:p>
          <w:p w:rsidR="00625C04" w:rsidRPr="00625C04" w:rsidRDefault="00625C04">
            <w:pPr>
              <w:pStyle w:val="Style26"/>
              <w:widowControl/>
              <w:spacing w:line="276" w:lineRule="auto"/>
              <w:jc w:val="center"/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Основы медицинских знаний.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rPr>
                <w:lang w:eastAsia="en-US"/>
              </w:rPr>
            </w:pPr>
          </w:p>
        </w:tc>
      </w:tr>
      <w:tr w:rsidR="00625C04" w:rsidTr="00625C04">
        <w:trPr>
          <w:gridAfter w:val="1"/>
          <w:wAfter w:w="10" w:type="dxa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25C04">
              <w:rPr>
                <w:rStyle w:val="FontStyle34"/>
                <w:sz w:val="24"/>
                <w:szCs w:val="24"/>
                <w:lang w:eastAsia="en-US"/>
              </w:rPr>
              <w:t>Тема 3.1.</w:t>
            </w:r>
          </w:p>
          <w:p w:rsidR="00625C04" w:rsidRPr="00625C04" w:rsidRDefault="00625C04">
            <w:pPr>
              <w:pStyle w:val="Style26"/>
              <w:widowControl/>
              <w:spacing w:line="276" w:lineRule="auto"/>
              <w:jc w:val="center"/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Правила оказания первой медицинской помощи.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rPr>
          <w:gridAfter w:val="1"/>
          <w:wAfter w:w="10" w:type="dxa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 xml:space="preserve">1 Правовые основы оказания первой </w:t>
            </w: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медицинской помощи при ранениях. Виды ран и общие правила оказания первой медицинской помощи при кровотечениях;  при травмах опорно-двигательного аппарата.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C04" w:rsidTr="00625C04">
        <w:trPr>
          <w:gridAfter w:val="1"/>
          <w:wAfter w:w="10" w:type="dxa"/>
          <w:trHeight w:val="285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25C04" w:rsidTr="00625C04">
        <w:trPr>
          <w:gridAfter w:val="1"/>
          <w:wAfter w:w="10" w:type="dxa"/>
          <w:trHeight w:val="540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1.Отработка  навыков оказывать первую медицинскую помощь при кровотечениях.</w:t>
            </w:r>
          </w:p>
          <w:p w:rsidR="00625C04" w:rsidRPr="00625C04" w:rsidRDefault="00625C04">
            <w:pPr>
              <w:pStyle w:val="Style15"/>
              <w:spacing w:line="240" w:lineRule="auto"/>
              <w:ind w:right="82" w:firstLine="5"/>
              <w:jc w:val="both"/>
              <w:rPr>
                <w:rStyle w:val="FontStyle32"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2. Отработка  навыков оказывать первую медицинскую помощь при ранениях.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25C04" w:rsidTr="00625C04">
        <w:trPr>
          <w:gridAfter w:val="1"/>
          <w:wAfter w:w="10" w:type="dxa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sz w:val="24"/>
                <w:szCs w:val="24"/>
              </w:rPr>
            </w:pPr>
            <w:r w:rsidRPr="00625C04">
              <w:rPr>
                <w:rStyle w:val="FontStyle32"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написание  докладов на тему: «</w:t>
            </w:r>
            <w:r w:rsidRPr="00625C04">
              <w:rPr>
                <w:b/>
                <w:lang w:eastAsia="en-US"/>
              </w:rPr>
              <w:t xml:space="preserve"> </w:t>
            </w: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Общие правила оказания первой медицинской помощи 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rPr>
          <w:gridAfter w:val="1"/>
          <w:wAfter w:w="10" w:type="dxa"/>
          <w:trHeight w:val="240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pStyle w:val="Style11"/>
              <w:widowControl/>
              <w:spacing w:line="240" w:lineRule="auto"/>
              <w:jc w:val="center"/>
              <w:rPr>
                <w:rStyle w:val="FontStyle34"/>
                <w:sz w:val="24"/>
                <w:szCs w:val="24"/>
              </w:rPr>
            </w:pPr>
            <w:r w:rsidRPr="00625C04">
              <w:rPr>
                <w:rStyle w:val="FontStyle34"/>
                <w:sz w:val="24"/>
                <w:szCs w:val="24"/>
                <w:lang w:eastAsia="en-US"/>
              </w:rPr>
              <w:t>Тема 3.2.</w:t>
            </w:r>
          </w:p>
          <w:p w:rsidR="00625C04" w:rsidRPr="00625C04" w:rsidRDefault="00625C04">
            <w:pPr>
              <w:widowControl/>
              <w:autoSpaceDE/>
              <w:adjustRightInd/>
              <w:spacing w:line="276" w:lineRule="auto"/>
            </w:pPr>
            <w:r w:rsidRPr="00625C04">
              <w:rPr>
                <w:rStyle w:val="FontStyle34"/>
                <w:b w:val="0"/>
                <w:sz w:val="24"/>
                <w:szCs w:val="24"/>
                <w:lang w:eastAsia="en-US"/>
              </w:rPr>
              <w:t>Обеспечение здорового образа жизни</w:t>
            </w:r>
          </w:p>
        </w:tc>
        <w:tc>
          <w:tcPr>
            <w:tcW w:w="8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sz w:val="24"/>
                <w:szCs w:val="24"/>
              </w:rPr>
            </w:pPr>
            <w:r w:rsidRPr="00625C0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1"/>
              <w:widowControl/>
              <w:spacing w:line="240" w:lineRule="auto"/>
              <w:ind w:left="533"/>
              <w:rPr>
                <w:rStyle w:val="FontStyle34"/>
                <w:b w:val="0"/>
                <w:sz w:val="24"/>
                <w:szCs w:val="24"/>
              </w:rPr>
            </w:pPr>
            <w:r>
              <w:rPr>
                <w:rStyle w:val="FontStyle34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5C04" w:rsidTr="00625C04">
        <w:trPr>
          <w:gridAfter w:val="1"/>
          <w:wAfter w:w="10" w:type="dxa"/>
          <w:trHeight w:val="585"/>
        </w:trPr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Pr="00625C04" w:rsidRDefault="00625C04">
            <w:pPr>
              <w:widowControl/>
              <w:autoSpaceDE/>
              <w:autoSpaceDN/>
              <w:adjustRightInd/>
            </w:pPr>
          </w:p>
        </w:tc>
        <w:tc>
          <w:tcPr>
            <w:tcW w:w="8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1.Понятие здоровья и  содержание здорового образа жизни.</w:t>
            </w:r>
          </w:p>
          <w:p w:rsidR="00625C04" w:rsidRPr="00625C04" w:rsidRDefault="00625C04">
            <w:pPr>
              <w:pStyle w:val="Style15"/>
              <w:widowControl/>
              <w:spacing w:line="240" w:lineRule="auto"/>
              <w:ind w:right="82" w:firstLine="5"/>
              <w:jc w:val="both"/>
              <w:rPr>
                <w:rStyle w:val="FontStyle32"/>
                <w:b w:val="0"/>
                <w:sz w:val="24"/>
                <w:szCs w:val="24"/>
                <w:lang w:eastAsia="en-US"/>
              </w:rPr>
            </w:pPr>
            <w:r w:rsidRPr="00625C04">
              <w:rPr>
                <w:rStyle w:val="FontStyle32"/>
                <w:b w:val="0"/>
                <w:sz w:val="24"/>
                <w:szCs w:val="24"/>
                <w:lang w:eastAsia="en-US"/>
              </w:rPr>
              <w:t>2.Вредные привычки.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6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25C04" w:rsidRDefault="00625C04" w:rsidP="00625C04">
      <w:pPr>
        <w:widowControl/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625C04" w:rsidRDefault="00625C04" w:rsidP="00625C04">
      <w:pPr>
        <w:widowControl/>
        <w:autoSpaceDE/>
        <w:autoSpaceDN/>
        <w:adjustRightInd/>
        <w:sectPr w:rsidR="00625C04">
          <w:type w:val="continuous"/>
          <w:pgSz w:w="16834" w:h="11909" w:orient="landscape"/>
          <w:pgMar w:top="1135" w:right="1296" w:bottom="360" w:left="1296" w:header="720" w:footer="720" w:gutter="0"/>
          <w:cols w:space="720"/>
        </w:sectPr>
      </w:pPr>
    </w:p>
    <w:p w:rsidR="00625C04" w:rsidRDefault="00625C04" w:rsidP="00625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3. условия реализации программы дисциплины</w:t>
      </w:r>
    </w:p>
    <w:p w:rsidR="00625C04" w:rsidRDefault="00625C04" w:rsidP="00625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20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25C04" w:rsidRDefault="00625C04" w:rsidP="00625C04">
      <w:pPr>
        <w:pStyle w:val="Style4"/>
        <w:widowControl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Реализация учебной дисциплины требует наличия учебного кабинета «</w:t>
      </w:r>
      <w:r>
        <w:rPr>
          <w:bCs/>
          <w:sz w:val="28"/>
          <w:szCs w:val="28"/>
        </w:rPr>
        <w:t>Безопасности жизнедеятельности</w:t>
      </w:r>
      <w:r>
        <w:rPr>
          <w:rStyle w:val="FontStyle38"/>
          <w:sz w:val="28"/>
          <w:szCs w:val="28"/>
        </w:rPr>
        <w:t>».</w:t>
      </w:r>
    </w:p>
    <w:p w:rsidR="00625C04" w:rsidRDefault="00625C04" w:rsidP="00625C04">
      <w:pPr>
        <w:pStyle w:val="Style4"/>
        <w:widowControl/>
        <w:spacing w:before="200" w:after="200"/>
        <w:jc w:val="center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Оборудование учебного кабинета:</w:t>
      </w:r>
    </w:p>
    <w:p w:rsidR="00625C04" w:rsidRDefault="00625C04" w:rsidP="00625C04">
      <w:pPr>
        <w:pStyle w:val="Style22"/>
        <w:widowControl/>
        <w:numPr>
          <w:ilvl w:val="0"/>
          <w:numId w:val="2"/>
        </w:numPr>
        <w:tabs>
          <w:tab w:val="left" w:pos="130"/>
        </w:tabs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посадочные места по количеству </w:t>
      </w:r>
      <w:proofErr w:type="gramStart"/>
      <w:r>
        <w:rPr>
          <w:rStyle w:val="FontStyle38"/>
          <w:sz w:val="28"/>
          <w:szCs w:val="28"/>
        </w:rPr>
        <w:t>обучающихся</w:t>
      </w:r>
      <w:proofErr w:type="gramEnd"/>
      <w:r>
        <w:rPr>
          <w:rStyle w:val="FontStyle38"/>
          <w:sz w:val="28"/>
          <w:szCs w:val="28"/>
        </w:rPr>
        <w:t>;</w:t>
      </w:r>
    </w:p>
    <w:p w:rsidR="00625C04" w:rsidRDefault="00625C04" w:rsidP="00625C04">
      <w:pPr>
        <w:pStyle w:val="Style22"/>
        <w:widowControl/>
        <w:numPr>
          <w:ilvl w:val="0"/>
          <w:numId w:val="2"/>
        </w:numPr>
        <w:tabs>
          <w:tab w:val="left" w:pos="130"/>
        </w:tabs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рабочее место преподавателя;</w:t>
      </w:r>
    </w:p>
    <w:p w:rsidR="00625C04" w:rsidRDefault="00625C04" w:rsidP="00625C04">
      <w:pPr>
        <w:pStyle w:val="Style22"/>
        <w:widowControl/>
        <w:numPr>
          <w:ilvl w:val="0"/>
          <w:numId w:val="2"/>
        </w:numPr>
        <w:tabs>
          <w:tab w:val="left" w:pos="130"/>
        </w:tabs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комплект учебно-наглядных пособий по дисциплине;</w:t>
      </w:r>
    </w:p>
    <w:p w:rsidR="00625C04" w:rsidRDefault="00625C04" w:rsidP="00625C04">
      <w:pPr>
        <w:pStyle w:val="Style22"/>
        <w:widowControl/>
        <w:numPr>
          <w:ilvl w:val="0"/>
          <w:numId w:val="2"/>
        </w:numPr>
        <w:tabs>
          <w:tab w:val="left" w:pos="130"/>
        </w:tabs>
        <w:spacing w:line="240" w:lineRule="auto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доска.</w:t>
      </w:r>
    </w:p>
    <w:p w:rsidR="00625C04" w:rsidRDefault="00625C04" w:rsidP="00625C04">
      <w:pPr>
        <w:pStyle w:val="Style4"/>
        <w:widowControl/>
        <w:jc w:val="left"/>
      </w:pPr>
    </w:p>
    <w:p w:rsidR="00625C04" w:rsidRDefault="00625C04" w:rsidP="00625C04">
      <w:pPr>
        <w:pStyle w:val="Style4"/>
        <w:widowControl/>
        <w:spacing w:before="19"/>
        <w:jc w:val="left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Технические средства обучения:</w:t>
      </w:r>
    </w:p>
    <w:p w:rsidR="00625C04" w:rsidRDefault="00625C04" w:rsidP="00625C04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Компьютер</w:t>
      </w:r>
    </w:p>
    <w:p w:rsidR="00625C04" w:rsidRDefault="00625C04" w:rsidP="00625C04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Телевизор</w:t>
      </w:r>
    </w:p>
    <w:p w:rsidR="00625C04" w:rsidRDefault="00625C04" w:rsidP="00625C04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ДВ</w:t>
      </w:r>
      <w:proofErr w:type="gramStart"/>
      <w:r>
        <w:rPr>
          <w:rStyle w:val="FontStyle38"/>
          <w:sz w:val="28"/>
          <w:szCs w:val="28"/>
        </w:rPr>
        <w:t>Д-</w:t>
      </w:r>
      <w:proofErr w:type="gramEnd"/>
      <w:r>
        <w:rPr>
          <w:rStyle w:val="FontStyle38"/>
          <w:sz w:val="28"/>
          <w:szCs w:val="28"/>
        </w:rPr>
        <w:t xml:space="preserve"> плеер</w:t>
      </w:r>
    </w:p>
    <w:p w:rsidR="00625C04" w:rsidRDefault="00625C04" w:rsidP="00625C04">
      <w:pPr>
        <w:pStyle w:val="Style4"/>
        <w:widowControl/>
        <w:spacing w:before="19"/>
        <w:jc w:val="left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Инструменты и пособия</w:t>
      </w:r>
    </w:p>
    <w:p w:rsidR="00625C04" w:rsidRDefault="00625C04" w:rsidP="00625C04">
      <w:pPr>
        <w:pStyle w:val="Style4"/>
        <w:widowControl/>
        <w:spacing w:before="19"/>
        <w:ind w:firstLine="0"/>
        <w:jc w:val="left"/>
        <w:rPr>
          <w:rStyle w:val="FontStyle38"/>
          <w:sz w:val="28"/>
          <w:szCs w:val="28"/>
        </w:rPr>
      </w:pPr>
    </w:p>
    <w:p w:rsidR="00625C04" w:rsidRDefault="00625C04" w:rsidP="00625C04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Комплект инструментов для работы  у доски</w:t>
      </w:r>
    </w:p>
    <w:p w:rsidR="00625C04" w:rsidRDefault="00625C04" w:rsidP="00625C04">
      <w:pPr>
        <w:pStyle w:val="Style4"/>
        <w:widowControl/>
        <w:spacing w:before="19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Таблицы, плакаты</w:t>
      </w:r>
    </w:p>
    <w:p w:rsidR="00625C04" w:rsidRDefault="00625C04" w:rsidP="00625C04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Противогазы гражданские, военные, респираторы, марлевые повязки</w:t>
      </w:r>
    </w:p>
    <w:p w:rsidR="00625C04" w:rsidRDefault="00625C04" w:rsidP="00625C04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Общевойсковые защитные комплекты, индивидуальные средства защиты, противохимические пакеты, медицинские аптечки</w:t>
      </w:r>
    </w:p>
    <w:p w:rsidR="00625C04" w:rsidRDefault="00625C04" w:rsidP="00625C04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Огнетушители порошковые, кислотные, водоэмульсионные.</w:t>
      </w:r>
    </w:p>
    <w:p w:rsidR="00625C04" w:rsidRDefault="00625C04" w:rsidP="00625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5C04" w:rsidRDefault="00625C04" w:rsidP="00625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25C04" w:rsidRDefault="00625C04" w:rsidP="00625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25C04" w:rsidRDefault="00625C04" w:rsidP="00625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25C04" w:rsidRDefault="00625C04" w:rsidP="00625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25C04" w:rsidRDefault="00625C04" w:rsidP="00625C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3.2. Информационное обеспечение обучения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25C04" w:rsidRDefault="00625C04" w:rsidP="00625C04">
      <w:pPr>
        <w:shd w:val="clear" w:color="auto" w:fill="FFFFFF"/>
        <w:ind w:right="499" w:firstLine="110"/>
        <w:jc w:val="center"/>
      </w:pPr>
      <w:r>
        <w:t>Нормативно-правовые документы</w:t>
      </w:r>
    </w:p>
    <w:p w:rsidR="00625C04" w:rsidRDefault="00625C04" w:rsidP="00625C04">
      <w:pPr>
        <w:pStyle w:val="a8"/>
        <w:numPr>
          <w:ilvl w:val="0"/>
          <w:numId w:val="3"/>
        </w:numPr>
        <w:shd w:val="clear" w:color="auto" w:fill="FFFFFF"/>
        <w:ind w:right="499"/>
        <w:contextualSpacing/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Федерации.</w:t>
      </w:r>
    </w:p>
    <w:p w:rsidR="00625C04" w:rsidRDefault="00625C04" w:rsidP="00625C0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49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- М., 1993—2007.</w:t>
      </w:r>
    </w:p>
    <w:p w:rsidR="00625C04" w:rsidRDefault="00625C04" w:rsidP="00625C04">
      <w:pPr>
        <w:widowControl/>
        <w:numPr>
          <w:ilvl w:val="0"/>
          <w:numId w:val="3"/>
        </w:numPr>
        <w:shd w:val="clear" w:color="auto" w:fill="FFFFFF"/>
        <w:autoSpaceDE/>
        <w:adjustRightInd/>
        <w:ind w:right="499"/>
      </w:pPr>
      <w:r>
        <w:t xml:space="preserve">Общевоинские уставы Вооруженных Сил Российской Федерации </w:t>
      </w:r>
    </w:p>
    <w:p w:rsidR="00625C04" w:rsidRDefault="00625C04" w:rsidP="00625C04">
      <w:pPr>
        <w:widowControl/>
        <w:numPr>
          <w:ilvl w:val="0"/>
          <w:numId w:val="3"/>
        </w:numPr>
        <w:shd w:val="clear" w:color="auto" w:fill="FFFFFF"/>
        <w:autoSpaceDE/>
        <w:adjustRightInd/>
        <w:ind w:right="499"/>
      </w:pPr>
      <w:r>
        <w:t>Уголовный кодекс Российской Федерации (последняя редакция).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          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                              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</w:t>
      </w:r>
    </w:p>
    <w:p w:rsidR="00625C04" w:rsidRDefault="00625C04" w:rsidP="0062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Основные источники:</w:t>
      </w:r>
    </w:p>
    <w:p w:rsidR="00625C04" w:rsidRDefault="00625C04" w:rsidP="00625C04">
      <w:pPr>
        <w:pStyle w:val="a6"/>
        <w:spacing w:after="60" w:line="312" w:lineRule="auto"/>
        <w:jc w:val="left"/>
        <w:rPr>
          <w:szCs w:val="24"/>
        </w:rPr>
      </w:pPr>
      <w:r>
        <w:rPr>
          <w:szCs w:val="24"/>
        </w:rPr>
        <w:t>Для обучающихся</w:t>
      </w:r>
    </w:p>
    <w:p w:rsidR="00625C04" w:rsidRDefault="00625C04" w:rsidP="00625C04">
      <w:pPr>
        <w:pStyle w:val="a4"/>
        <w:rPr>
          <w:lang w:eastAsia="ar-SA"/>
        </w:rPr>
      </w:pPr>
      <w:r>
        <w:rPr>
          <w:lang w:eastAsia="ar-SA"/>
        </w:rPr>
        <w:t xml:space="preserve">       1.Э.А. </w:t>
      </w:r>
      <w:proofErr w:type="spellStart"/>
      <w:r>
        <w:rPr>
          <w:lang w:eastAsia="ar-SA"/>
        </w:rPr>
        <w:t>Арустамов</w:t>
      </w:r>
      <w:proofErr w:type="spellEnd"/>
      <w:r>
        <w:rPr>
          <w:lang w:eastAsia="ar-SA"/>
        </w:rPr>
        <w:t>, Н.В. Косолапова « Безопасность жизнедеятельности»    Издательский центр « Академия» 2012г.</w:t>
      </w:r>
    </w:p>
    <w:p w:rsidR="00625C04" w:rsidRDefault="00625C04" w:rsidP="00625C04">
      <w:pPr>
        <w:widowControl/>
        <w:shd w:val="clear" w:color="auto" w:fill="FFFFFF"/>
        <w:autoSpaceDE/>
        <w:adjustRightInd/>
        <w:ind w:left="360"/>
      </w:pPr>
      <w:r>
        <w:t xml:space="preserve">2. Основы безопасности жизнедеятельности. Учебник 10 </w:t>
      </w:r>
      <w:proofErr w:type="spellStart"/>
      <w:r>
        <w:t>кл</w:t>
      </w:r>
      <w:proofErr w:type="spellEnd"/>
      <w:r>
        <w:t>. Под ред. Воробьева Ю.Л. - М., 2012.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tabs>
          <w:tab w:val="num" w:pos="480"/>
        </w:tabs>
        <w:autoSpaceDE/>
        <w:adjustRightInd/>
        <w:ind w:left="0" w:right="5" w:firstLine="360"/>
        <w:jc w:val="both"/>
      </w:pPr>
      <w:r>
        <w:t xml:space="preserve">Основы безопасности жизнедеятельности. Учебник 11 </w:t>
      </w:r>
      <w:proofErr w:type="spellStart"/>
      <w:r>
        <w:t>кл</w:t>
      </w:r>
      <w:proofErr w:type="spellEnd"/>
      <w:r>
        <w:t>. Под ред. Воробьева Ю.Л. - М., 2012.</w:t>
      </w:r>
    </w:p>
    <w:p w:rsidR="00625C04" w:rsidRDefault="00625C04" w:rsidP="00625C04">
      <w:pPr>
        <w:widowControl/>
        <w:shd w:val="clear" w:color="auto" w:fill="FFFFFF"/>
        <w:autoSpaceDE/>
        <w:adjustRightInd/>
        <w:ind w:left="360" w:right="5"/>
        <w:jc w:val="both"/>
      </w:pPr>
      <w:r>
        <w:t xml:space="preserve">3.Топоров И.К. Основы безопасности жизнедеятельности. Методические рекомендации. 10—11 </w:t>
      </w:r>
      <w:proofErr w:type="spellStart"/>
      <w:r>
        <w:t>кл</w:t>
      </w:r>
      <w:proofErr w:type="spellEnd"/>
      <w:r>
        <w:t>. - М., 2012.</w:t>
      </w:r>
    </w:p>
    <w:p w:rsidR="00625C04" w:rsidRDefault="00625C04" w:rsidP="00625C04">
      <w:pPr>
        <w:widowControl/>
        <w:shd w:val="clear" w:color="auto" w:fill="FFFFFF"/>
        <w:autoSpaceDE/>
        <w:adjustRightInd/>
        <w:ind w:left="360" w:right="5"/>
        <w:jc w:val="both"/>
      </w:pPr>
      <w:r>
        <w:t xml:space="preserve">4.Смирнов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>
        <w:t>кл.-М</w:t>
      </w:r>
      <w:proofErr w:type="spellEnd"/>
      <w:r>
        <w:t>., 2010.</w:t>
      </w:r>
    </w:p>
    <w:p w:rsidR="00625C04" w:rsidRDefault="00625C04" w:rsidP="00625C04">
      <w:pPr>
        <w:widowControl/>
        <w:shd w:val="clear" w:color="auto" w:fill="FFFFFF"/>
        <w:autoSpaceDE/>
        <w:adjustRightInd/>
        <w:ind w:left="360" w:right="5"/>
        <w:jc w:val="both"/>
      </w:pPr>
      <w:r>
        <w:t>5.100 вопросов — 100 ответов о прохождении военной службы солдатами и сержантами по призыву и по контракту: Сборник. - М., 2010.</w:t>
      </w:r>
    </w:p>
    <w:p w:rsidR="00625C04" w:rsidRDefault="00625C04" w:rsidP="00625C04">
      <w:pPr>
        <w:widowControl/>
        <w:shd w:val="clear" w:color="auto" w:fill="FFFFFF"/>
        <w:autoSpaceDE/>
        <w:adjustRightInd/>
        <w:ind w:left="360" w:right="5"/>
        <w:jc w:val="both"/>
      </w:pPr>
      <w:r>
        <w:t>6.Смирнов А.Т. Основы безопасности жизнедеятельности: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учащихся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 xml:space="preserve">. / А.Т.Смирнов, Б.И.Мишин, В.А.Васнев; под ред. А.Т.Смирнова. — 8-е изд., </w:t>
      </w:r>
      <w:proofErr w:type="spellStart"/>
      <w:r>
        <w:t>перераб</w:t>
      </w:r>
      <w:proofErr w:type="spellEnd"/>
      <w:r>
        <w:t>. - М., 2012:</w:t>
      </w:r>
    </w:p>
    <w:p w:rsidR="00625C04" w:rsidRDefault="00625C04" w:rsidP="00625C04">
      <w:pPr>
        <w:shd w:val="clear" w:color="auto" w:fill="FFFFFF"/>
        <w:ind w:left="3010"/>
        <w:rPr>
          <w:b/>
        </w:rPr>
      </w:pPr>
    </w:p>
    <w:p w:rsidR="00625C04" w:rsidRDefault="00625C04" w:rsidP="00625C04">
      <w:pPr>
        <w:shd w:val="clear" w:color="auto" w:fill="FFFFFF"/>
        <w:ind w:left="3010"/>
        <w:rPr>
          <w:b/>
        </w:rPr>
      </w:pPr>
      <w:r>
        <w:rPr>
          <w:b/>
        </w:rPr>
        <w:t>Для преподавателей</w:t>
      </w:r>
    </w:p>
    <w:p w:rsidR="00625C04" w:rsidRDefault="00625C04" w:rsidP="00625C04">
      <w:pPr>
        <w:shd w:val="clear" w:color="auto" w:fill="FFFFFF"/>
        <w:rPr>
          <w:b/>
        </w:rPr>
      </w:pPr>
      <w:r>
        <w:rPr>
          <w:lang w:eastAsia="ar-SA"/>
        </w:rPr>
        <w:t xml:space="preserve">      1.Э.А. </w:t>
      </w:r>
      <w:proofErr w:type="spellStart"/>
      <w:r>
        <w:rPr>
          <w:lang w:eastAsia="ar-SA"/>
        </w:rPr>
        <w:t>Арустамов</w:t>
      </w:r>
      <w:proofErr w:type="spellEnd"/>
      <w:r>
        <w:rPr>
          <w:lang w:eastAsia="ar-SA"/>
        </w:rPr>
        <w:t>, Н.В. Косолапова « Безопасность жизнедеятельности»    Издательский центр « Академия» 2012г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 xml:space="preserve">Смирнов А.Т., Мишин Б.И., Васнев В.А. Основы безопасности жизнедеятельности. Методические рекомендации. 10 </w:t>
      </w:r>
      <w:proofErr w:type="spellStart"/>
      <w:r>
        <w:t>кл</w:t>
      </w:r>
      <w:proofErr w:type="spellEnd"/>
      <w:r>
        <w:t>. - М., 2012.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 xml:space="preserve">Смирнов А.Т. Основы медицинских знаний и здорового образа жизни: тестовый контроль знаний старшеклассников: 10—11 </w:t>
      </w:r>
      <w:proofErr w:type="spellStart"/>
      <w:r>
        <w:t>кл</w:t>
      </w:r>
      <w:proofErr w:type="spellEnd"/>
      <w:r>
        <w:t>. / А.Т.Смирнов, М.В.Маслов; под ред. А.Т.Смирнова. - М., 2010.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Большой энциклопедический словарь. - М., 2010.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Васнев В.А. Основы подготовки к военной службе: Кн. для учителя / В.А.Васнев, С.А.Чиненный. — М., 2010.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 xml:space="preserve">Военная доктрина Российской Федерации // </w:t>
      </w:r>
      <w:proofErr w:type="spellStart"/>
      <w:proofErr w:type="gramStart"/>
      <w:r>
        <w:t>Вестник-военной</w:t>
      </w:r>
      <w:proofErr w:type="spellEnd"/>
      <w:proofErr w:type="gramEnd"/>
      <w:r>
        <w:t xml:space="preserve"> информации. - 2010. - № 5.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 xml:space="preserve">Дуров В.А. Русские награды </w:t>
      </w:r>
      <w:r>
        <w:rPr>
          <w:lang w:val="en-US"/>
        </w:rPr>
        <w:t>XVIII</w:t>
      </w:r>
      <w:r>
        <w:t xml:space="preserve"> — начала </w:t>
      </w:r>
      <w:r>
        <w:rPr>
          <w:lang w:val="en-US"/>
        </w:rPr>
        <w:t>XX</w:t>
      </w:r>
      <w:r>
        <w:t xml:space="preserve"> в. / В.А.Дуров, - 2-е изд., доп. </w:t>
      </w:r>
      <w:proofErr w:type="gramStart"/>
      <w:r>
        <w:t>-М</w:t>
      </w:r>
      <w:proofErr w:type="gramEnd"/>
      <w:r>
        <w:t>., 2013.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Дуров В.А. Отечественные награды / В.А.Дуров. — М: Просвещение, 2005.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Концепция национальной безопасности Российской Федерации // Вестник военной информации. - 2012. - № 2.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Лях В.И. 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10—1 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В.И.Лях, </w:t>
      </w:r>
      <w:proofErr w:type="spellStart"/>
      <w:r>
        <w:t>А.А.Зданевич</w:t>
      </w:r>
      <w:proofErr w:type="spellEnd"/>
      <w:r>
        <w:t>; под ред. В.И.Ляха. — М., 2009—2010.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Основы безопасности жизнедеятельности: справочник для учащихся / [А.Т.Смирнов, Б.О.Хренников, Р.А.</w:t>
      </w:r>
      <w:proofErr w:type="gramStart"/>
      <w:r>
        <w:t>Дурнев</w:t>
      </w:r>
      <w:proofErr w:type="gramEnd"/>
      <w:r>
        <w:t xml:space="preserve">, </w:t>
      </w:r>
      <w:proofErr w:type="spellStart"/>
      <w:r>
        <w:t>Э.Н.Аюбов</w:t>
      </w:r>
      <w:proofErr w:type="spellEnd"/>
      <w:r>
        <w:t>]; под ред. А.Т.Смирнова. - М., 2011.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Петров СВ. Первая помощь в экстремальных ситуациях: практическое пособие / С.В.Петров, В.Г.Бубнов. - М., 2010.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Семейный кодекс Российской Федерации (действующая редакция).</w:t>
      </w:r>
    </w:p>
    <w:p w:rsidR="00625C04" w:rsidRDefault="00625C04" w:rsidP="00625C04">
      <w:pPr>
        <w:widowControl/>
        <w:numPr>
          <w:ilvl w:val="0"/>
          <w:numId w:val="4"/>
        </w:numPr>
        <w:shd w:val="clear" w:color="auto" w:fill="FFFFFF"/>
        <w:autoSpaceDE/>
        <w:adjustRightInd/>
        <w:ind w:right="38"/>
        <w:jc w:val="both"/>
      </w:pPr>
      <w:r>
        <w:t>Смирнов А.Т. Основы медицинских знаний и здорового образа жизни: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10—11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учрежд</w:t>
      </w:r>
      <w:proofErr w:type="spellEnd"/>
      <w:r>
        <w:t xml:space="preserve">. / А.Т.Смирнов, Б.И.Мишин, П.В.Ижевский; под общ. ред. А.Т.Смирнова. - 6-&amp; изд. </w:t>
      </w:r>
      <w:proofErr w:type="gramStart"/>
      <w:r>
        <w:t>-М</w:t>
      </w:r>
      <w:proofErr w:type="gramEnd"/>
      <w:r>
        <w:t>„ 2010.</w:t>
      </w:r>
    </w:p>
    <w:p w:rsidR="00625C04" w:rsidRDefault="00625C04" w:rsidP="00625C04">
      <w:pPr>
        <w:pStyle w:val="4"/>
        <w:spacing w:before="0" w:line="312" w:lineRule="auto"/>
        <w:rPr>
          <w:rStyle w:val="a9"/>
          <w:color w:val="0000A0"/>
        </w:rPr>
      </w:pPr>
    </w:p>
    <w:p w:rsidR="00625C04" w:rsidRDefault="00625C04" w:rsidP="00625C04">
      <w:pPr>
        <w:pStyle w:val="Style4"/>
        <w:widowControl/>
        <w:spacing w:before="19"/>
        <w:ind w:left="672" w:hanging="14"/>
        <w:rPr>
          <w:rStyle w:val="FontStyle38"/>
          <w:sz w:val="28"/>
          <w:szCs w:val="28"/>
        </w:rPr>
      </w:pPr>
    </w:p>
    <w:p w:rsidR="00625C04" w:rsidRDefault="00625C04" w:rsidP="00625C04">
      <w:pPr>
        <w:pStyle w:val="Style4"/>
        <w:widowControl/>
        <w:spacing w:before="19"/>
        <w:ind w:firstLine="0"/>
        <w:jc w:val="left"/>
        <w:rPr>
          <w:rStyle w:val="FontStyle38"/>
          <w:sz w:val="28"/>
          <w:szCs w:val="28"/>
        </w:rPr>
      </w:pPr>
    </w:p>
    <w:p w:rsidR="00625C04" w:rsidRDefault="00625C04" w:rsidP="00625C04">
      <w:pPr>
        <w:pStyle w:val="Style9"/>
        <w:widowControl/>
        <w:tabs>
          <w:tab w:val="left" w:pos="778"/>
        </w:tabs>
        <w:spacing w:line="302" w:lineRule="exact"/>
        <w:ind w:left="778" w:firstLine="0"/>
        <w:rPr>
          <w:rStyle w:val="FontStyle36"/>
          <w:sz w:val="28"/>
          <w:szCs w:val="28"/>
        </w:rPr>
      </w:pPr>
      <w:r>
        <w:rPr>
          <w:rStyle w:val="FontStyle36"/>
          <w:b/>
          <w:sz w:val="28"/>
          <w:szCs w:val="28"/>
        </w:rPr>
        <w:lastRenderedPageBreak/>
        <w:t>Электронные ресурсы</w:t>
      </w:r>
      <w:r>
        <w:rPr>
          <w:rStyle w:val="FontStyle36"/>
          <w:sz w:val="28"/>
          <w:szCs w:val="28"/>
        </w:rPr>
        <w:t xml:space="preserve"> «Безопасность жизнедеятельности». Форма доступа:  </w:t>
      </w:r>
      <w:hyperlink r:id="rId6" w:history="1">
        <w:proofErr w:type="spellStart"/>
        <w:r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3"/>
            <w:rFonts w:eastAsiaTheme="majorEastAsia"/>
            <w:sz w:val="28"/>
            <w:szCs w:val="28"/>
            <w:lang w:val="en-US"/>
          </w:rPr>
          <w:t>wikipedia</w:t>
        </w:r>
        <w:proofErr w:type="spellEnd"/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org</w:t>
        </w:r>
      </w:hyperlink>
    </w:p>
    <w:p w:rsidR="00625C04" w:rsidRDefault="00625C04" w:rsidP="00625C04">
      <w:pPr>
        <w:pStyle w:val="Style10"/>
        <w:widowControl/>
        <w:spacing w:line="240" w:lineRule="exact"/>
      </w:pPr>
    </w:p>
    <w:p w:rsidR="00625C04" w:rsidRDefault="00625C04" w:rsidP="00625C04">
      <w:pPr>
        <w:pStyle w:val="Style10"/>
        <w:widowControl/>
        <w:spacing w:before="62" w:line="298" w:lineRule="exact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 КОНТРОЛЬ И ОЦЕНКА РЕЗУЛЬТАТОВ ОСВОЕНИЯ УЧЕБНОЙ ДИСЦИПЛИНЫ</w:t>
      </w:r>
    </w:p>
    <w:p w:rsidR="00625C04" w:rsidRDefault="00625C04" w:rsidP="00625C04">
      <w:pPr>
        <w:pStyle w:val="Style6"/>
        <w:widowControl/>
        <w:spacing w:line="298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</w:t>
      </w:r>
      <w:proofErr w:type="gramStart"/>
      <w:r>
        <w:rPr>
          <w:rStyle w:val="FontStyle36"/>
          <w:sz w:val="28"/>
          <w:szCs w:val="28"/>
        </w:rPr>
        <w:t>обучающимися</w:t>
      </w:r>
      <w:proofErr w:type="gramEnd"/>
      <w:r>
        <w:rPr>
          <w:rStyle w:val="FontStyle36"/>
          <w:sz w:val="28"/>
          <w:szCs w:val="28"/>
        </w:rPr>
        <w:t xml:space="preserve"> индивидуальных заданий.</w:t>
      </w:r>
    </w:p>
    <w:p w:rsidR="00625C04" w:rsidRDefault="00625C04" w:rsidP="00625C04">
      <w:pPr>
        <w:widowControl/>
        <w:spacing w:after="288" w:line="1" w:lineRule="exact"/>
      </w:pPr>
    </w:p>
    <w:tbl>
      <w:tblPr>
        <w:tblW w:w="90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3"/>
        <w:gridCol w:w="4837"/>
      </w:tblGrid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9"/>
              <w:widowControl/>
              <w:rPr>
                <w:rStyle w:val="FontStyle37"/>
                <w:b/>
              </w:rPr>
            </w:pPr>
            <w:r>
              <w:rPr>
                <w:rStyle w:val="FontStyle37"/>
                <w:b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8"/>
              <w:widowControl/>
              <w:ind w:left="293"/>
              <w:rPr>
                <w:rStyle w:val="FontStyle37"/>
                <w:b/>
              </w:rPr>
            </w:pPr>
            <w:r>
              <w:rPr>
                <w:rStyle w:val="FontStyle37"/>
                <w:b/>
                <w:lang w:eastAsia="en-US"/>
              </w:rPr>
              <w:t xml:space="preserve">Формы </w:t>
            </w:r>
            <w:r>
              <w:rPr>
                <w:rStyle w:val="FontStyle30"/>
                <w:b w:val="0"/>
                <w:lang w:eastAsia="en-US"/>
              </w:rPr>
              <w:t xml:space="preserve">и </w:t>
            </w:r>
            <w:r>
              <w:rPr>
                <w:rStyle w:val="FontStyle37"/>
                <w:b/>
                <w:lang w:eastAsia="en-US"/>
              </w:rPr>
              <w:t xml:space="preserve">методы контроля </w:t>
            </w:r>
            <w:r>
              <w:rPr>
                <w:rStyle w:val="FontStyle30"/>
                <w:b w:val="0"/>
                <w:lang w:eastAsia="en-US"/>
              </w:rPr>
              <w:t xml:space="preserve">и </w:t>
            </w:r>
            <w:r>
              <w:rPr>
                <w:rStyle w:val="FontStyle37"/>
                <w:b/>
                <w:lang w:eastAsia="en-US"/>
              </w:rPr>
              <w:t>оценки результатов обучения</w:t>
            </w:r>
          </w:p>
        </w:tc>
      </w:tr>
      <w:tr w:rsidR="00625C04" w:rsidTr="00625C04">
        <w:tc>
          <w:tcPr>
            <w:tcW w:w="9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6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37"/>
                <w:b/>
                <w:lang w:eastAsia="en-US"/>
              </w:rPr>
              <w:t>Умения: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18"/>
              <w:widowControl/>
              <w:spacing w:line="240" w:lineRule="auto"/>
              <w:ind w:left="10" w:right="58" w:hanging="10"/>
              <w:jc w:val="both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04" w:rsidRDefault="00625C04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оценка в рамках текущего контроля: </w:t>
            </w:r>
          </w:p>
          <w:p w:rsidR="00625C04" w:rsidRDefault="00625C04">
            <w:pPr>
              <w:pStyle w:val="Style19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7"/>
                <w:i/>
                <w:lang w:eastAsia="en-US"/>
              </w:rPr>
            </w:pP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18"/>
              <w:widowControl/>
              <w:spacing w:line="240" w:lineRule="auto"/>
              <w:ind w:left="5" w:hanging="5"/>
              <w:jc w:val="both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04" w:rsidRDefault="00625C04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оценка в рамках текущего контроля: </w:t>
            </w:r>
          </w:p>
          <w:p w:rsidR="00625C04" w:rsidRDefault="00625C04">
            <w:pPr>
              <w:pStyle w:val="Style19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Style w:val="FontStyle37"/>
                <w:i/>
                <w:lang w:eastAsia="en-US"/>
              </w:rPr>
            </w:pP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18"/>
              <w:widowControl/>
              <w:spacing w:line="240" w:lineRule="auto"/>
              <w:ind w:left="5" w:hanging="5"/>
              <w:jc w:val="both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наблюдение и  оценка на практических занятиях 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применять первичные средства пожаротушения;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наблюдение и  оценка на практических занятиях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25"/>
              <w:widowControl/>
              <w:spacing w:line="276" w:lineRule="auto"/>
              <w:ind w:right="144" w:firstLine="5"/>
              <w:rPr>
                <w:rStyle w:val="FontStyle37"/>
              </w:rPr>
            </w:pPr>
            <w:proofErr w:type="gramStart"/>
            <w:r>
              <w:rPr>
                <w:rStyle w:val="FontStyle37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оценка в рамках текущего контроля: результатов тестирования;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 оценка выступлений с сообщениями  на занятиях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Style w:val="FontStyle37"/>
                <w:lang w:eastAsia="en-US"/>
              </w:rPr>
              <w:t>саморегуляции</w:t>
            </w:r>
            <w:proofErr w:type="spellEnd"/>
            <w:r>
              <w:rPr>
                <w:rStyle w:val="FontStyle37"/>
                <w:lang w:eastAsia="en-US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C04" w:rsidRDefault="00625C04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оценка в рамках текущего контроля: результатов тестирования;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ind w:right="38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оказывать первую помощь пострадавшим;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наблюдение и  оценка на практических занятиях</w:t>
            </w:r>
          </w:p>
        </w:tc>
      </w:tr>
      <w:tr w:rsidR="00625C04" w:rsidTr="00625C04">
        <w:tc>
          <w:tcPr>
            <w:tcW w:w="9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6"/>
              <w:widowControl/>
              <w:spacing w:line="276" w:lineRule="auto"/>
              <w:rPr>
                <w:lang w:eastAsia="en-US"/>
              </w:rPr>
            </w:pPr>
            <w:r>
              <w:rPr>
                <w:rStyle w:val="FontStyle30"/>
                <w:lang w:eastAsia="en-US"/>
              </w:rPr>
              <w:t>Знания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ind w:firstLine="5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 оценка выступлений с  сообщениями на занятиях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 оценка защиты реферата на занятиях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основы военной службы и обороны государства;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оценка в рамках текущего контроля: результатов тестирования;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ind w:left="5" w:hanging="5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задачи и основные мероприятия гражданской обороны;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оценка в рамках текущего контроля: результатов тестирования;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способы защиты населения от оружия массового поражения;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19"/>
              <w:widowControl/>
              <w:spacing w:line="240" w:lineRule="auto"/>
              <w:ind w:firstLine="0"/>
              <w:jc w:val="both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оценка в рамках текущего контроля: </w:t>
            </w:r>
          </w:p>
          <w:p w:rsidR="00625C04" w:rsidRDefault="00625C04">
            <w:pPr>
              <w:pStyle w:val="Style19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37"/>
                <w:i/>
                <w:lang w:eastAsia="en-US"/>
              </w:rPr>
            </w:pPr>
            <w:r>
              <w:rPr>
                <w:rStyle w:val="FontStyle37"/>
                <w:i/>
                <w:lang w:eastAsia="en-US"/>
              </w:rPr>
              <w:t xml:space="preserve">результатов работы на практических </w:t>
            </w:r>
            <w:r>
              <w:rPr>
                <w:rStyle w:val="FontStyle37"/>
                <w:i/>
                <w:lang w:eastAsia="en-US"/>
              </w:rPr>
              <w:lastRenderedPageBreak/>
              <w:t>занятиях;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lastRenderedPageBreak/>
              <w:t>меры пожарной безопасности и правила безопасного поведения при пожарах;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наблюдение и  оценка на практических занятиях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 оценка презентаций на занятиях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НПО;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оценка презентаций на занятиях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 xml:space="preserve">оценка конспекта </w:t>
            </w:r>
          </w:p>
        </w:tc>
      </w:tr>
      <w:tr w:rsidR="00625C04" w:rsidTr="00625C0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04" w:rsidRDefault="00625C04">
            <w:pPr>
              <w:pStyle w:val="Style25"/>
              <w:widowControl/>
              <w:spacing w:line="276" w:lineRule="auto"/>
              <w:jc w:val="left"/>
              <w:rPr>
                <w:rStyle w:val="FontStyle37"/>
              </w:rPr>
            </w:pPr>
            <w:r>
              <w:rPr>
                <w:rStyle w:val="FontStyle37"/>
                <w:lang w:eastAsia="en-US"/>
              </w:rPr>
              <w:t>порядок   и   правила   оказания первой медицинской помощи пострадавшим.</w:t>
            </w:r>
          </w:p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lang w:eastAsia="en-US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C04" w:rsidRDefault="00625C04">
            <w:pPr>
              <w:pStyle w:val="Style25"/>
              <w:widowControl/>
              <w:spacing w:line="276" w:lineRule="auto"/>
              <w:rPr>
                <w:rStyle w:val="FontStyle37"/>
                <w:i/>
              </w:rPr>
            </w:pPr>
            <w:r>
              <w:rPr>
                <w:rStyle w:val="FontStyle37"/>
                <w:i/>
                <w:lang w:eastAsia="en-US"/>
              </w:rPr>
              <w:t>наблюдение и  оценка на практических занятиях</w:t>
            </w:r>
          </w:p>
        </w:tc>
      </w:tr>
    </w:tbl>
    <w:p w:rsidR="00625C04" w:rsidRDefault="00625C04" w:rsidP="00625C04"/>
    <w:p w:rsidR="00423D94" w:rsidRDefault="00423D94"/>
    <w:sectPr w:rsidR="00423D94" w:rsidSect="0042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429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CF2D5C"/>
    <w:multiLevelType w:val="hybridMultilevel"/>
    <w:tmpl w:val="9C726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13DE4"/>
    <w:multiLevelType w:val="hybridMultilevel"/>
    <w:tmpl w:val="28FA764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D5723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BD31810"/>
    <w:multiLevelType w:val="hybridMultilevel"/>
    <w:tmpl w:val="170A5206"/>
    <w:lvl w:ilvl="0" w:tplc="CFEAF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C04"/>
    <w:rsid w:val="00423D94"/>
    <w:rsid w:val="00536773"/>
    <w:rsid w:val="00625C04"/>
    <w:rsid w:val="00761316"/>
    <w:rsid w:val="00D15093"/>
    <w:rsid w:val="00D84168"/>
    <w:rsid w:val="00E9718D"/>
    <w:rsid w:val="00EC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C04"/>
    <w:pPr>
      <w:keepNext/>
      <w:widowControl/>
      <w:autoSpaceDE/>
      <w:autoSpaceDN/>
      <w:adjustRightInd/>
      <w:jc w:val="both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C0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C0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5C0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625C04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25C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25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4"/>
    <w:link w:val="a7"/>
    <w:qFormat/>
    <w:rsid w:val="00625C04"/>
    <w:pPr>
      <w:widowControl/>
      <w:autoSpaceDE/>
      <w:autoSpaceDN/>
      <w:adjustRightInd/>
      <w:spacing w:line="360" w:lineRule="auto"/>
      <w:jc w:val="center"/>
    </w:pPr>
    <w:rPr>
      <w:b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625C0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625C04"/>
    <w:pPr>
      <w:widowControl/>
      <w:autoSpaceDE/>
      <w:autoSpaceDN/>
      <w:adjustRightInd/>
      <w:spacing w:after="200" w:line="276" w:lineRule="auto"/>
      <w:ind w:left="720"/>
    </w:pPr>
    <w:rPr>
      <w:sz w:val="22"/>
      <w:szCs w:val="22"/>
    </w:rPr>
  </w:style>
  <w:style w:type="paragraph" w:customStyle="1" w:styleId="Style1">
    <w:name w:val="Style1"/>
    <w:basedOn w:val="a"/>
    <w:uiPriority w:val="99"/>
    <w:rsid w:val="00625C04"/>
    <w:pPr>
      <w:spacing w:line="305" w:lineRule="exact"/>
      <w:ind w:hanging="773"/>
    </w:pPr>
  </w:style>
  <w:style w:type="paragraph" w:customStyle="1" w:styleId="Style2">
    <w:name w:val="Style2"/>
    <w:basedOn w:val="a"/>
    <w:uiPriority w:val="99"/>
    <w:rsid w:val="00625C04"/>
    <w:pPr>
      <w:spacing w:line="566" w:lineRule="exact"/>
      <w:jc w:val="center"/>
    </w:pPr>
  </w:style>
  <w:style w:type="paragraph" w:customStyle="1" w:styleId="Style3">
    <w:name w:val="Style3"/>
    <w:basedOn w:val="a"/>
    <w:uiPriority w:val="99"/>
    <w:rsid w:val="00625C04"/>
  </w:style>
  <w:style w:type="paragraph" w:customStyle="1" w:styleId="Style4">
    <w:name w:val="Style4"/>
    <w:basedOn w:val="a"/>
    <w:uiPriority w:val="99"/>
    <w:rsid w:val="00625C04"/>
    <w:pPr>
      <w:spacing w:line="306" w:lineRule="exact"/>
      <w:ind w:firstLine="662"/>
      <w:jc w:val="both"/>
    </w:pPr>
  </w:style>
  <w:style w:type="paragraph" w:customStyle="1" w:styleId="Style5">
    <w:name w:val="Style5"/>
    <w:basedOn w:val="a"/>
    <w:uiPriority w:val="99"/>
    <w:rsid w:val="00625C04"/>
    <w:pPr>
      <w:spacing w:line="307" w:lineRule="exact"/>
    </w:pPr>
  </w:style>
  <w:style w:type="paragraph" w:customStyle="1" w:styleId="Style6">
    <w:name w:val="Style6"/>
    <w:basedOn w:val="a"/>
    <w:uiPriority w:val="99"/>
    <w:rsid w:val="00625C04"/>
    <w:pPr>
      <w:spacing w:line="307" w:lineRule="exact"/>
      <w:jc w:val="both"/>
    </w:pPr>
  </w:style>
  <w:style w:type="paragraph" w:customStyle="1" w:styleId="Style8">
    <w:name w:val="Style8"/>
    <w:basedOn w:val="a"/>
    <w:uiPriority w:val="99"/>
    <w:rsid w:val="00625C04"/>
    <w:pPr>
      <w:spacing w:line="269" w:lineRule="exact"/>
      <w:jc w:val="both"/>
    </w:pPr>
  </w:style>
  <w:style w:type="paragraph" w:customStyle="1" w:styleId="Style9">
    <w:name w:val="Style9"/>
    <w:basedOn w:val="a"/>
    <w:uiPriority w:val="99"/>
    <w:rsid w:val="00625C04"/>
    <w:pPr>
      <w:spacing w:line="312" w:lineRule="exact"/>
      <w:ind w:hanging="269"/>
      <w:jc w:val="both"/>
    </w:pPr>
  </w:style>
  <w:style w:type="paragraph" w:customStyle="1" w:styleId="Style10">
    <w:name w:val="Style10"/>
    <w:basedOn w:val="a"/>
    <w:uiPriority w:val="99"/>
    <w:rsid w:val="00625C04"/>
    <w:pPr>
      <w:jc w:val="both"/>
    </w:pPr>
  </w:style>
  <w:style w:type="paragraph" w:customStyle="1" w:styleId="Style11">
    <w:name w:val="Style11"/>
    <w:basedOn w:val="a"/>
    <w:uiPriority w:val="99"/>
    <w:rsid w:val="00625C04"/>
    <w:pPr>
      <w:spacing w:line="221" w:lineRule="exact"/>
    </w:pPr>
  </w:style>
  <w:style w:type="paragraph" w:customStyle="1" w:styleId="Style14">
    <w:name w:val="Style14"/>
    <w:basedOn w:val="a"/>
    <w:uiPriority w:val="99"/>
    <w:rsid w:val="00625C04"/>
    <w:pPr>
      <w:spacing w:line="307" w:lineRule="exact"/>
      <w:ind w:hanging="403"/>
      <w:jc w:val="both"/>
    </w:pPr>
  </w:style>
  <w:style w:type="paragraph" w:customStyle="1" w:styleId="Style15">
    <w:name w:val="Style15"/>
    <w:basedOn w:val="a"/>
    <w:uiPriority w:val="99"/>
    <w:rsid w:val="00625C04"/>
    <w:pPr>
      <w:spacing w:line="220" w:lineRule="exact"/>
    </w:pPr>
  </w:style>
  <w:style w:type="paragraph" w:customStyle="1" w:styleId="Style16">
    <w:name w:val="Style16"/>
    <w:basedOn w:val="a"/>
    <w:uiPriority w:val="99"/>
    <w:rsid w:val="00625C04"/>
    <w:pPr>
      <w:spacing w:line="307" w:lineRule="exact"/>
      <w:jc w:val="both"/>
    </w:pPr>
  </w:style>
  <w:style w:type="paragraph" w:customStyle="1" w:styleId="Style18">
    <w:name w:val="Style18"/>
    <w:basedOn w:val="a"/>
    <w:uiPriority w:val="99"/>
    <w:rsid w:val="00625C04"/>
    <w:pPr>
      <w:spacing w:line="259" w:lineRule="exact"/>
    </w:pPr>
  </w:style>
  <w:style w:type="paragraph" w:customStyle="1" w:styleId="Style19">
    <w:name w:val="Style19"/>
    <w:basedOn w:val="a"/>
    <w:uiPriority w:val="99"/>
    <w:rsid w:val="00625C04"/>
    <w:pPr>
      <w:spacing w:line="259" w:lineRule="exact"/>
      <w:ind w:firstLine="907"/>
    </w:pPr>
  </w:style>
  <w:style w:type="paragraph" w:customStyle="1" w:styleId="Style20">
    <w:name w:val="Style20"/>
    <w:basedOn w:val="a"/>
    <w:uiPriority w:val="99"/>
    <w:rsid w:val="00625C04"/>
    <w:pPr>
      <w:spacing w:line="307" w:lineRule="exact"/>
      <w:jc w:val="both"/>
    </w:pPr>
  </w:style>
  <w:style w:type="paragraph" w:customStyle="1" w:styleId="Style21">
    <w:name w:val="Style21"/>
    <w:basedOn w:val="a"/>
    <w:uiPriority w:val="99"/>
    <w:rsid w:val="00625C04"/>
    <w:pPr>
      <w:spacing w:line="216" w:lineRule="exact"/>
      <w:jc w:val="center"/>
    </w:pPr>
  </w:style>
  <w:style w:type="paragraph" w:customStyle="1" w:styleId="Style22">
    <w:name w:val="Style22"/>
    <w:basedOn w:val="a"/>
    <w:uiPriority w:val="99"/>
    <w:rsid w:val="00625C04"/>
    <w:pPr>
      <w:spacing w:line="307" w:lineRule="exact"/>
      <w:ind w:firstLine="3586"/>
    </w:pPr>
  </w:style>
  <w:style w:type="paragraph" w:customStyle="1" w:styleId="Style24">
    <w:name w:val="Style24"/>
    <w:basedOn w:val="a"/>
    <w:uiPriority w:val="99"/>
    <w:rsid w:val="00625C04"/>
  </w:style>
  <w:style w:type="paragraph" w:customStyle="1" w:styleId="Style25">
    <w:name w:val="Style25"/>
    <w:basedOn w:val="a"/>
    <w:uiPriority w:val="99"/>
    <w:rsid w:val="00625C04"/>
    <w:pPr>
      <w:jc w:val="both"/>
    </w:pPr>
  </w:style>
  <w:style w:type="paragraph" w:customStyle="1" w:styleId="Style26">
    <w:name w:val="Style26"/>
    <w:basedOn w:val="a"/>
    <w:uiPriority w:val="99"/>
    <w:rsid w:val="00625C04"/>
  </w:style>
  <w:style w:type="character" w:customStyle="1" w:styleId="FontStyle29">
    <w:name w:val="Font Style29"/>
    <w:basedOn w:val="a0"/>
    <w:uiPriority w:val="99"/>
    <w:rsid w:val="00625C0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625C0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625C0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625C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625C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5">
    <w:name w:val="Font Style35"/>
    <w:basedOn w:val="a0"/>
    <w:uiPriority w:val="99"/>
    <w:rsid w:val="00625C04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36">
    <w:name w:val="Font Style36"/>
    <w:basedOn w:val="a0"/>
    <w:uiPriority w:val="99"/>
    <w:rsid w:val="00625C04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basedOn w:val="a0"/>
    <w:uiPriority w:val="99"/>
    <w:rsid w:val="00625C04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625C04"/>
    <w:rPr>
      <w:rFonts w:ascii="Times New Roman" w:hAnsi="Times New Roman" w:cs="Times New Roman" w:hint="default"/>
      <w:sz w:val="20"/>
      <w:szCs w:val="20"/>
    </w:rPr>
  </w:style>
  <w:style w:type="character" w:styleId="a9">
    <w:name w:val="Emphasis"/>
    <w:basedOn w:val="a0"/>
    <w:qFormat/>
    <w:rsid w:val="00625C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4CA4-CC7E-468A-9AE5-EB676DD2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2803</Words>
  <Characters>15978</Characters>
  <Application>Microsoft Office Word</Application>
  <DocSecurity>0</DocSecurity>
  <Lines>133</Lines>
  <Paragraphs>37</Paragraphs>
  <ScaleCrop>false</ScaleCrop>
  <Company>Microsoft</Company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2013-09-30T04:48:00Z</cp:lastPrinted>
  <dcterms:created xsi:type="dcterms:W3CDTF">2013-09-04T07:51:00Z</dcterms:created>
  <dcterms:modified xsi:type="dcterms:W3CDTF">2013-09-30T04:49:00Z</dcterms:modified>
</cp:coreProperties>
</file>