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79" w:rsidRPr="00127679" w:rsidRDefault="00127679" w:rsidP="00127679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 w:rsidRPr="00127679">
        <w:rPr>
          <w:rFonts w:ascii="Times New Roman" w:hAnsi="Times New Roman" w:cs="Times New Roman"/>
          <w:b/>
          <w:color w:val="006600"/>
          <w:sz w:val="24"/>
          <w:szCs w:val="24"/>
        </w:rPr>
        <w:t>«Богатырские игры»</w:t>
      </w:r>
    </w:p>
    <w:p w:rsidR="00127679" w:rsidRPr="00127679" w:rsidRDefault="00127679" w:rsidP="00127679">
      <w:pPr>
        <w:jc w:val="center"/>
        <w:rPr>
          <w:rFonts w:ascii="Times New Roman" w:hAnsi="Times New Roman" w:cs="Times New Roman"/>
          <w:b/>
          <w:color w:val="000099"/>
          <w:sz w:val="24"/>
          <w:szCs w:val="24"/>
        </w:rPr>
      </w:pPr>
      <w:r w:rsidRPr="00127679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Сценарий </w:t>
      </w:r>
      <w:proofErr w:type="spellStart"/>
      <w:r w:rsidRPr="00127679">
        <w:rPr>
          <w:rFonts w:ascii="Times New Roman" w:hAnsi="Times New Roman" w:cs="Times New Roman"/>
          <w:b/>
          <w:color w:val="006600"/>
          <w:sz w:val="24"/>
          <w:szCs w:val="24"/>
        </w:rPr>
        <w:t>спортивого</w:t>
      </w:r>
      <w:proofErr w:type="spellEnd"/>
      <w:r w:rsidRPr="00127679">
        <w:rPr>
          <w:rFonts w:ascii="Times New Roman" w:hAnsi="Times New Roman" w:cs="Times New Roman"/>
          <w:b/>
          <w:color w:val="006600"/>
          <w:sz w:val="24"/>
          <w:szCs w:val="24"/>
        </w:rPr>
        <w:t xml:space="preserve"> праздника, посвященного дню Защитников Отечества</w:t>
      </w:r>
      <w:r w:rsidRPr="00127679">
        <w:rPr>
          <w:rFonts w:ascii="Times New Roman" w:hAnsi="Times New Roman" w:cs="Times New Roman"/>
          <w:b/>
          <w:color w:val="000099"/>
          <w:sz w:val="24"/>
          <w:szCs w:val="24"/>
        </w:rPr>
        <w:t>.</w:t>
      </w:r>
    </w:p>
    <w:p w:rsidR="00127679" w:rsidRPr="00127679" w:rsidRDefault="00127679" w:rsidP="001276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7679">
        <w:rPr>
          <w:rFonts w:ascii="Times New Roman" w:hAnsi="Times New Roman" w:cs="Times New Roman"/>
          <w:sz w:val="24"/>
          <w:szCs w:val="24"/>
        </w:rPr>
        <w:t xml:space="preserve">(1-4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>)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Оборудование:4 скамейки, 2 мата, мел, обручи, стойки, канат, пластиковые бутылки с водой, шарфы, скакалки.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br/>
        <w:t>Участники: Ведущий, Воевода, Баба-Яга, Кощей Бессмертный, мальчики из 6 классов, родители детей.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Предварительная работа: приготовить места для «похищенных девочек» –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обматать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 xml:space="preserve"> скакалками, туалетной бумагой; сделать разметку мелом для конкурса, поставить стойки, обозначить места для участников.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Перед началом праздника всех девочек выводят из классов и усаживают на зрительские места. Кощей и Баба-Яга их охраняют. </w:t>
      </w:r>
      <w:r w:rsidRPr="00127679">
        <w:rPr>
          <w:rFonts w:ascii="Times New Roman" w:hAnsi="Times New Roman" w:cs="Times New Roman"/>
          <w:sz w:val="24"/>
          <w:szCs w:val="24"/>
        </w:rPr>
        <w:br/>
        <w:t>Воевода:- Собирайся дружина богатырская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Сразиться с силой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нечистою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!М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альчики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 xml:space="preserve"> выходят и строятся по дружинам (классам) на противоположной стороне от девочек.</w:t>
      </w:r>
      <w:r w:rsidRPr="00127679">
        <w:rPr>
          <w:rFonts w:ascii="Times New Roman" w:hAnsi="Times New Roman" w:cs="Times New Roman"/>
          <w:sz w:val="24"/>
          <w:szCs w:val="24"/>
        </w:rPr>
        <w:br/>
        <w:t>Ведущий:- Наших девочек похитили Кощей Бессмертный и Баба-Яга. К нам на помощь пришёл Воевода, чтобы собрать войско богатырское. Победить нечистую силу и освободить девочек. Принимаешь ли, ты Воевода, вот этих богатырей в дружину славную?</w:t>
      </w:r>
      <w:r w:rsidRPr="00127679">
        <w:rPr>
          <w:rFonts w:ascii="Times New Roman" w:hAnsi="Times New Roman" w:cs="Times New Roman"/>
          <w:sz w:val="24"/>
          <w:szCs w:val="24"/>
        </w:rPr>
        <w:br/>
        <w:t>Воевода:- Принимаю! Но прежде испытаем силу богатырскую, удаль молодецкую, ловкость да смекалку залихватскую!</w:t>
      </w:r>
      <w:r w:rsidRPr="00127679">
        <w:rPr>
          <w:rFonts w:ascii="Times New Roman" w:hAnsi="Times New Roman" w:cs="Times New Roman"/>
          <w:sz w:val="24"/>
          <w:szCs w:val="24"/>
        </w:rPr>
        <w:br/>
        <w:t>Ведущий:- Все закрывают глаза и внимательно слушают и выполняют команды Воеводы.</w:t>
      </w:r>
      <w:r w:rsidRPr="00127679">
        <w:rPr>
          <w:rFonts w:ascii="Times New Roman" w:hAnsi="Times New Roman" w:cs="Times New Roman"/>
          <w:sz w:val="24"/>
          <w:szCs w:val="24"/>
        </w:rPr>
        <w:br/>
        <w:t>Воевода:- Дружина: Равняйсь! Смирно! Налево! Направо! Кругом!</w:t>
      </w:r>
      <w:r w:rsidRPr="00127679">
        <w:rPr>
          <w:rFonts w:ascii="Times New Roman" w:hAnsi="Times New Roman" w:cs="Times New Roman"/>
          <w:sz w:val="24"/>
          <w:szCs w:val="24"/>
        </w:rPr>
        <w:br/>
        <w:t>Воевода проводит 1-й конкурс «Выполни команду с закрытыми глазами».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Конкурсы.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1. «Сбор в дружины».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Все участники идут по кругу, взявшись за руки. По команде ведущего перестраиваются на ходу в круги и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сзаданным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 xml:space="preserve"> количеством участников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войками, тройками и т.д.)</w:t>
      </w:r>
      <w:r w:rsidRPr="00127679">
        <w:rPr>
          <w:rFonts w:ascii="Times New Roman" w:hAnsi="Times New Roman" w:cs="Times New Roman"/>
          <w:sz w:val="24"/>
          <w:szCs w:val="24"/>
        </w:rPr>
        <w:br/>
        <w:t>2. «Богатырский поединок»</w:t>
      </w:r>
      <w:r w:rsidRPr="00127679">
        <w:rPr>
          <w:rFonts w:ascii="Times New Roman" w:hAnsi="Times New Roman" w:cs="Times New Roman"/>
          <w:sz w:val="24"/>
          <w:szCs w:val="24"/>
        </w:rPr>
        <w:br/>
        <w:t>1-2 классы: Участники парами на гимнастических скамейках толкают друг друга плечом, руки за спину. Выигрывает тот, кто дольше всех продержится на скамейке.</w:t>
      </w:r>
      <w:r w:rsidRPr="00127679">
        <w:rPr>
          <w:rFonts w:ascii="Times New Roman" w:hAnsi="Times New Roman" w:cs="Times New Roman"/>
          <w:sz w:val="24"/>
          <w:szCs w:val="24"/>
        </w:rPr>
        <w:br/>
        <w:t>3-4 классы: Участники становятся друг против друга на четвереньки, голова упирается в плечо соперника. Побеждает тот, кто вытолкнет своего соперника за линию. Победители определяются по олимпийской системе.</w:t>
      </w:r>
      <w:r w:rsidRPr="00127679">
        <w:rPr>
          <w:rFonts w:ascii="Times New Roman" w:hAnsi="Times New Roman" w:cs="Times New Roman"/>
          <w:sz w:val="24"/>
          <w:szCs w:val="24"/>
        </w:rPr>
        <w:br/>
        <w:t>3. «Дозор»</w:t>
      </w:r>
      <w:r w:rsidRPr="00127679">
        <w:rPr>
          <w:rFonts w:ascii="Times New Roman" w:hAnsi="Times New Roman" w:cs="Times New Roman"/>
          <w:sz w:val="24"/>
          <w:szCs w:val="24"/>
        </w:rPr>
        <w:br/>
        <w:t>Участники стоят на одной ноге, рука «под козырек». Побеждает тот, кто дольше всех простоит. Кощей и Баба-Яга стараются рассмешить участников.</w:t>
      </w:r>
      <w:r w:rsidRPr="00127679">
        <w:rPr>
          <w:rFonts w:ascii="Times New Roman" w:hAnsi="Times New Roman" w:cs="Times New Roman"/>
          <w:sz w:val="24"/>
          <w:szCs w:val="24"/>
        </w:rPr>
        <w:br/>
        <w:t>4. «Минное поле»</w:t>
      </w:r>
      <w:r w:rsidRPr="00127679">
        <w:rPr>
          <w:rFonts w:ascii="Times New Roman" w:hAnsi="Times New Roman" w:cs="Times New Roman"/>
          <w:sz w:val="24"/>
          <w:szCs w:val="24"/>
        </w:rPr>
        <w:br/>
        <w:t>По 3 участника от каждого класса. Участникам завязывают шарфами глаза, нужно пройти через «минное поле», не сбив «мину» (пластиковую бутылку)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евочки подсказывают с места. Баба-Яга и Кощей подсказывают неправильно.</w:t>
      </w:r>
      <w:r w:rsidRPr="00127679">
        <w:rPr>
          <w:rFonts w:ascii="Times New Roman" w:hAnsi="Times New Roman" w:cs="Times New Roman"/>
          <w:sz w:val="24"/>
          <w:szCs w:val="24"/>
        </w:rPr>
        <w:br/>
      </w:r>
      <w:r w:rsidRPr="00127679">
        <w:rPr>
          <w:rFonts w:ascii="Times New Roman" w:hAnsi="Times New Roman" w:cs="Times New Roman"/>
          <w:sz w:val="24"/>
          <w:szCs w:val="24"/>
        </w:rPr>
        <w:lastRenderedPageBreak/>
        <w:t>5.«Конкурс на самого сильного папу».</w:t>
      </w:r>
      <w:r w:rsidRPr="00127679">
        <w:rPr>
          <w:rFonts w:ascii="Times New Roman" w:hAnsi="Times New Roman" w:cs="Times New Roman"/>
          <w:sz w:val="24"/>
          <w:szCs w:val="24"/>
        </w:rPr>
        <w:br/>
        <w:t>6. «Перетягивание каната».</w:t>
      </w:r>
      <w:r w:rsidRPr="00127679">
        <w:rPr>
          <w:rFonts w:ascii="Times New Roman" w:hAnsi="Times New Roman" w:cs="Times New Roman"/>
          <w:sz w:val="24"/>
          <w:szCs w:val="24"/>
        </w:rPr>
        <w:br/>
      </w:r>
      <w:r w:rsidRPr="00127679">
        <w:rPr>
          <w:rFonts w:ascii="Times New Roman" w:hAnsi="Times New Roman" w:cs="Times New Roman"/>
          <w:sz w:val="24"/>
          <w:szCs w:val="24"/>
        </w:rPr>
        <w:br/>
        <w:t>Далее объявляется музыкальная пауза, во время которой учителя физкультуры сооружают полосу препятствий.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Воевода: А и сильны могучие богатыри на славной Руси! Всех принимаю в дружину! Дружины стройся! Освободим землю русскую от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нечести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>, спасем из полона девиц красных!</w:t>
      </w:r>
      <w:r w:rsidRPr="00127679">
        <w:rPr>
          <w:rFonts w:ascii="Times New Roman" w:hAnsi="Times New Roman" w:cs="Times New Roman"/>
          <w:sz w:val="24"/>
          <w:szCs w:val="24"/>
        </w:rPr>
        <w:br/>
        <w:t>Участники проходят полосу препятствий.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После этого дружины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выстриваются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 xml:space="preserve"> перед Бабой-Ягой и Кощеем.</w:t>
      </w:r>
      <w:r w:rsidRPr="00127679">
        <w:rPr>
          <w:rFonts w:ascii="Times New Roman" w:hAnsi="Times New Roman" w:cs="Times New Roman"/>
          <w:sz w:val="24"/>
          <w:szCs w:val="24"/>
        </w:rPr>
        <w:br/>
        <w:t xml:space="preserve">Воевода:- Баба-Яга, Кощей Бессмертный! 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Видите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 xml:space="preserve"> какая сила ратная на вас вышла. Отдавайте девчонок по 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 xml:space="preserve">обру, </w:t>
      </w: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по-здорову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>!</w:t>
      </w:r>
      <w:r w:rsidRPr="00127679">
        <w:rPr>
          <w:rFonts w:ascii="Times New Roman" w:hAnsi="Times New Roman" w:cs="Times New Roman"/>
          <w:sz w:val="24"/>
          <w:szCs w:val="24"/>
        </w:rPr>
        <w:br/>
        <w:t>- Ладно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 xml:space="preserve"> мы согласны! Но сначала ответ пред нами держите. Я буду спрашивать вас и если вы согласны, то отвечайте: «Это я, это я, это все мои друзья!» Готовы?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вас, хочу узнать,</w:t>
      </w:r>
      <w:r w:rsidRPr="00127679">
        <w:rPr>
          <w:rFonts w:ascii="Times New Roman" w:hAnsi="Times New Roman" w:cs="Times New Roman"/>
          <w:sz w:val="24"/>
          <w:szCs w:val="24"/>
        </w:rPr>
        <w:br/>
        <w:t>Любит петь и танцевать?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вас, такой хороший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агорать ходил в калошах?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нас не ходит хмурый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br/>
        <w:t>Л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юбит спорт и физкультуру?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вас своим трудом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крашает класс и дом?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вас, скажите вслух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а уроке ловит мух?</w:t>
      </w:r>
    </w:p>
    <w:p w:rsidR="00127679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r w:rsidRPr="00127679">
        <w:rPr>
          <w:rFonts w:ascii="Times New Roman" w:hAnsi="Times New Roman" w:cs="Times New Roman"/>
          <w:sz w:val="24"/>
          <w:szCs w:val="24"/>
        </w:rPr>
        <w:t>Кто из вас, из детей,</w:t>
      </w:r>
      <w:r w:rsidRPr="00127679">
        <w:rPr>
          <w:rFonts w:ascii="Times New Roman" w:hAnsi="Times New Roman" w:cs="Times New Roman"/>
          <w:sz w:val="24"/>
          <w:szCs w:val="24"/>
        </w:rPr>
        <w:br/>
        <w:t>Ходит грязный до ушей?</w:t>
      </w:r>
    </w:p>
    <w:p w:rsidR="00881966" w:rsidRPr="00127679" w:rsidRDefault="00127679" w:rsidP="0012767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27679">
        <w:rPr>
          <w:rFonts w:ascii="Times New Roman" w:hAnsi="Times New Roman" w:cs="Times New Roman"/>
          <w:sz w:val="24"/>
          <w:szCs w:val="24"/>
        </w:rPr>
        <w:t>Баба-Яга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:М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>олодцы</w:t>
      </w:r>
      <w:proofErr w:type="spellEnd"/>
      <w:r w:rsidRPr="00127679">
        <w:rPr>
          <w:rFonts w:ascii="Times New Roman" w:hAnsi="Times New Roman" w:cs="Times New Roman"/>
          <w:sz w:val="24"/>
          <w:szCs w:val="24"/>
        </w:rPr>
        <w:t>! Забирайте своих девчонок!</w:t>
      </w:r>
      <w:r w:rsidRPr="00127679">
        <w:rPr>
          <w:rFonts w:ascii="Times New Roman" w:hAnsi="Times New Roman" w:cs="Times New Roman"/>
          <w:sz w:val="24"/>
          <w:szCs w:val="24"/>
        </w:rPr>
        <w:br/>
        <w:t>Праздник завершается под русские народные мелоди</w:t>
      </w:r>
      <w:proofErr w:type="gramStart"/>
      <w:r w:rsidRPr="00127679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127679">
        <w:rPr>
          <w:rFonts w:ascii="Times New Roman" w:hAnsi="Times New Roman" w:cs="Times New Roman"/>
          <w:sz w:val="24"/>
          <w:szCs w:val="24"/>
        </w:rPr>
        <w:t xml:space="preserve"> танцы, песни)</w:t>
      </w:r>
    </w:p>
    <w:sectPr w:rsidR="00881966" w:rsidRPr="00127679" w:rsidSect="00127679">
      <w:pgSz w:w="11906" w:h="16838"/>
      <w:pgMar w:top="1134" w:right="850" w:bottom="1134" w:left="1701" w:header="708" w:footer="708" w:gutter="0"/>
      <w:pgBorders w:offsetFrom="page">
        <w:top w:val="thinThickThinLargeGap" w:sz="24" w:space="24" w:color="006600"/>
        <w:left w:val="thinThickThinLargeGap" w:sz="24" w:space="24" w:color="006600"/>
        <w:bottom w:val="thinThickThinLargeGap" w:sz="24" w:space="24" w:color="006600"/>
        <w:right w:val="thinThickThinLargeGap" w:sz="24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E5B81"/>
    <w:multiLevelType w:val="multilevel"/>
    <w:tmpl w:val="7EE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79"/>
    <w:rsid w:val="00127679"/>
    <w:rsid w:val="008F1C43"/>
    <w:rsid w:val="00C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000000"/>
            <w:right w:val="none" w:sz="0" w:space="0" w:color="auto"/>
          </w:divBdr>
          <w:divsChild>
            <w:div w:id="1755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9940">
                  <w:marLeft w:val="150"/>
                  <w:marRight w:val="150"/>
                  <w:marTop w:val="150"/>
                  <w:marBottom w:val="150"/>
                  <w:divBdr>
                    <w:top w:val="dashed" w:sz="6" w:space="4" w:color="696969"/>
                    <w:left w:val="dashed" w:sz="6" w:space="4" w:color="696969"/>
                    <w:bottom w:val="dashed" w:sz="6" w:space="4" w:color="696969"/>
                    <w:right w:val="dashed" w:sz="6" w:space="4" w:color="696969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2013-12-07T12:12:00Z</dcterms:created>
  <dcterms:modified xsi:type="dcterms:W3CDTF">2013-12-07T12:13:00Z</dcterms:modified>
</cp:coreProperties>
</file>