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5A" w:rsidRPr="00FC38E2" w:rsidRDefault="001E2F5A" w:rsidP="001E2F5A">
      <w:pPr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FC38E2">
        <w:rPr>
          <w:rFonts w:ascii="Times New Roman" w:hAnsi="Times New Roman"/>
          <w:b/>
          <w:i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2C5117" wp14:editId="2B2FD73E">
                <wp:simplePos x="0" y="0"/>
                <wp:positionH relativeFrom="column">
                  <wp:posOffset>4562029</wp:posOffset>
                </wp:positionH>
                <wp:positionV relativeFrom="paragraph">
                  <wp:posOffset>-498853</wp:posOffset>
                </wp:positionV>
                <wp:extent cx="28575" cy="7645548"/>
                <wp:effectExtent l="0" t="0" r="28575" b="1270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6455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9.2pt,-39.3pt" to="361.45pt,5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ih6QEAAN8DAAAOAAAAZHJzL2Uyb0RvYy54bWysU8uO0zAU3SPxD5b3NGmZzlRR01nMCDYI&#10;Kh4f4HHsxsIv2aZNd8AaqZ/AL7AYpJEG+Ibkj7h20gwChBBi49i+95x7z/HN8rxREm2Z88LoEk8n&#10;OUZMU1MJvSnxq5ePHiww8oHoikijWYn3zOPz1f17y50t2MzURlbMISDRvtjZEtch2CLLPK2ZIn5i&#10;LNMQ5MYpEuDoNlnlyA7YlcxmeX6a7YyrrDOUeQ+3l30QrxI/54yGZ5x7FpAsMfQW0urSehXXbLUk&#10;xcYRWws6tEH+oQtFhIaiI9UlCQS9ceIXKiWoM97wMKFGZYZzQVnSAGqm+U9qXtTEsqQFzPF2tMn/&#10;P1r6dLt2SFQlnj3ESBMFb9R+7N52h/ZL+6k7oO5d+6393F63N+3X9qZ7D/vb7gPsY7C9Ha4PCODg&#10;5c76Aigv9NoNJ2/XLhrTcKfiFySjJvm/H/1nTUAULmeL+dkcIwqRs9OT+fxkETmzO7B1PjxmRqG4&#10;KbEUOtpDCrJ94kOfekwBXGymL592YS9ZTJb6OeMgGQpOEzoNG7uQDm0JjEn1ejqUTZkRwoWUIyj/&#10;M2jIjTCWBvBvgWN2qmh0GIFKaON+VzU0x1Z5n39U3WuNsq9MtU+PkeyAKUqGDhMfx/THc4Lf/Zer&#10;7wAAAP//AwBQSwMEFAAGAAgAAAAhAMkpOSvgAAAADAEAAA8AAABkcnMvZG93bnJldi54bWxMj01P&#10;g0AQQO8m/ofNmHhrF0gtFFka48dJD4geetzCCKTsLGG3gP56x1M9TublzZtsv5heTDi6zpKCcB2A&#10;QKps3VGj4PPjZZWAcF5TrXtLqOAbHezz66tMp7Wd6R2n0jeCJeRSraD1fkildFWLRru1HZB492VH&#10;oz2PYyPrUc8sN72MgmArje6IL7R6wMcWq1N5Ngri59eyGOant59CxrIoJuuT00Gp25vl4R6Ex8Vf&#10;YPjL53TIueloz1Q70bMjTDaMKljFyRYEE3EU7UAcGQ2juw3IPJP/n8h/AQAA//8DAFBLAQItABQA&#10;BgAIAAAAIQC2gziS/gAAAOEBAAATAAAAAAAAAAAAAAAAAAAAAABbQ29udGVudF9UeXBlc10ueG1s&#10;UEsBAi0AFAAGAAgAAAAhADj9If/WAAAAlAEAAAsAAAAAAAAAAAAAAAAALwEAAF9yZWxzLy5yZWxz&#10;UEsBAi0AFAAGAAgAAAAhAC0zmKHpAQAA3wMAAA4AAAAAAAAAAAAAAAAALgIAAGRycy9lMm9Eb2Mu&#10;eG1sUEsBAi0AFAAGAAgAAAAhAMkpOSvgAAAADAEAAA8AAAAAAAAAAAAAAAAAQwQAAGRycy9kb3du&#10;cmV2LnhtbFBLBQYAAAAABAAEAPMAAABQBQAAAAA=&#10;" strokecolor="black [3040]"/>
            </w:pict>
          </mc:Fallback>
        </mc:AlternateContent>
      </w:r>
      <w:r w:rsidRPr="00FC38E2"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1E2F5A" w:rsidRPr="00FC38E2" w:rsidRDefault="001E2F5A" w:rsidP="001E2F5A">
      <w:pPr>
        <w:pBdr>
          <w:bottom w:val="single" w:sz="12" w:space="1" w:color="auto"/>
        </w:pBdr>
        <w:spacing w:after="0" w:line="216" w:lineRule="auto"/>
        <w:jc w:val="center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sz w:val="21"/>
          <w:szCs w:val="21"/>
        </w:rPr>
        <w:t>2014-2015 учебный год</w:t>
      </w:r>
    </w:p>
    <w:p w:rsidR="001E2F5A" w:rsidRPr="00FC38E2" w:rsidRDefault="00D15CF0" w:rsidP="001E2F5A">
      <w:pPr>
        <w:tabs>
          <w:tab w:val="center" w:pos="4677"/>
        </w:tabs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>
        <w:rPr>
          <w:rFonts w:ascii="Times New Roman" w:hAnsi="Times New Roman"/>
          <w:b/>
          <w:i/>
          <w:sz w:val="21"/>
          <w:szCs w:val="21"/>
        </w:rPr>
        <w:t>11</w:t>
      </w:r>
      <w:r w:rsidR="001E2F5A" w:rsidRPr="00FC38E2">
        <w:rPr>
          <w:rFonts w:ascii="Times New Roman" w:hAnsi="Times New Roman"/>
          <w:b/>
          <w:i/>
          <w:sz w:val="21"/>
          <w:szCs w:val="21"/>
        </w:rPr>
        <w:t xml:space="preserve"> класс</w:t>
      </w:r>
    </w:p>
    <w:p w:rsidR="001E2F5A" w:rsidRPr="00FC38E2" w:rsidRDefault="001E2F5A" w:rsidP="001E2F5A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1. Установите верность или ложность утверждений. Впишите «да» или «нет» в соответствующие ячейки таблицы.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1.1.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</w:t>
      </w:r>
      <w:proofErr w:type="gramStart"/>
      <w:r w:rsidRPr="001E2F5A">
        <w:rPr>
          <w:rFonts w:ascii="Times New Roman" w:hAnsi="Times New Roman" w:cs="Times New Roman"/>
          <w:sz w:val="21"/>
          <w:szCs w:val="21"/>
        </w:rPr>
        <w:t>дств в ц</w:t>
      </w:r>
      <w:proofErr w:type="gramEnd"/>
      <w:r w:rsidRPr="001E2F5A">
        <w:rPr>
          <w:rFonts w:ascii="Times New Roman" w:hAnsi="Times New Roman" w:cs="Times New Roman"/>
          <w:sz w:val="21"/>
          <w:szCs w:val="21"/>
        </w:rPr>
        <w:t>елях финансового обеспечения деятельности государства и (или) муниципальных образований называется налогом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1.2.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Порядок выборов Президента Российской Федерации определяется федеральным конституционным законом.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1.3.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Предельная выручка и предельные издержки предприятия совпадают при увеличении количества выпускаемой продукции.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1.4</w:t>
      </w:r>
      <w:r w:rsidRPr="001E2F5A">
        <w:rPr>
          <w:rFonts w:ascii="Times New Roman" w:hAnsi="Times New Roman" w:cs="Times New Roman"/>
          <w:sz w:val="21"/>
          <w:szCs w:val="21"/>
        </w:rPr>
        <w:t>. Понятия, обозначающие часть некоторого класса объектов называются частными понятиями.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1.5.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Макс Вебер назвал действие, основанное на длительной привычке ценностно-рациональным.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1.6.</w:t>
      </w:r>
      <w:r w:rsidRPr="001E2F5A">
        <w:rPr>
          <w:rFonts w:ascii="Times New Roman" w:hAnsi="Times New Roman" w:cs="Times New Roman"/>
          <w:sz w:val="21"/>
          <w:szCs w:val="21"/>
        </w:rPr>
        <w:t xml:space="preserve"> Совокупность психических процессов, в отношении которых отсутствует субъективный контроль, свидетельствует о недостаточной социализации.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1.7.</w:t>
      </w:r>
      <w:r w:rsidRPr="001E2F5A">
        <w:rPr>
          <w:rFonts w:ascii="Times New Roman" w:hAnsi="Times New Roman" w:cs="Times New Roman"/>
          <w:sz w:val="21"/>
          <w:szCs w:val="21"/>
        </w:rPr>
        <w:t xml:space="preserve"> Рядовое, однократное улучшение, связанное с повышением адаптационных возможностей социального организма в данных условиях называется реформой.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1.8.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Дисквалификация как разновидность административного наказания назначается должностным лицом.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1.9.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Обществу как системе присуща непредсказуемость, нелинейность развития.</w:t>
      </w:r>
    </w:p>
    <w:p w:rsidR="00F76FCB" w:rsidRPr="001E2F5A" w:rsidRDefault="00F76FCB" w:rsidP="001E2F5A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1.10</w:t>
      </w:r>
      <w:r w:rsidRPr="001E2F5A">
        <w:rPr>
          <w:rFonts w:ascii="Times New Roman" w:hAnsi="Times New Roman" w:cs="Times New Roman"/>
          <w:sz w:val="21"/>
          <w:szCs w:val="21"/>
        </w:rPr>
        <w:t>.Интересы и склонности человека совпадают.</w:t>
      </w:r>
    </w:p>
    <w:tbl>
      <w:tblPr>
        <w:tblpPr w:leftFromText="180" w:rightFromText="180" w:vertAnchor="text" w:horzAnchor="margin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"/>
        <w:gridCol w:w="708"/>
        <w:gridCol w:w="708"/>
        <w:gridCol w:w="708"/>
        <w:gridCol w:w="708"/>
        <w:gridCol w:w="708"/>
        <w:gridCol w:w="708"/>
        <w:gridCol w:w="708"/>
        <w:gridCol w:w="774"/>
      </w:tblGrid>
      <w:tr w:rsidR="00742B96" w:rsidRPr="00742B96" w:rsidTr="00D42560">
        <w:tc>
          <w:tcPr>
            <w:tcW w:w="709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42B9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1.10</w:t>
            </w:r>
          </w:p>
        </w:tc>
      </w:tr>
      <w:tr w:rsidR="00742B96" w:rsidRPr="00742B96" w:rsidTr="00D42560">
        <w:tc>
          <w:tcPr>
            <w:tcW w:w="709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742B96" w:rsidRPr="00742B96" w:rsidRDefault="00742B96" w:rsidP="00742B96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</w:tbl>
    <w:p w:rsidR="00716383" w:rsidRPr="001E2F5A" w:rsidRDefault="00742B96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</w:t>
      </w:r>
      <w:r w:rsidR="00716383" w:rsidRPr="001E2F5A">
        <w:rPr>
          <w:rFonts w:ascii="Times New Roman" w:hAnsi="Times New Roman" w:cs="Times New Roman"/>
          <w:b/>
          <w:sz w:val="21"/>
          <w:szCs w:val="21"/>
        </w:rPr>
        <w:t xml:space="preserve">. По какому принципу образованы ряды? Назовите понятие, общее для приведенных ниже терминов, объединяющее их. </w:t>
      </w:r>
    </w:p>
    <w:p w:rsidR="00716383" w:rsidRPr="001E2F5A" w:rsidRDefault="00742B96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2.</w:t>
      </w:r>
      <w:r w:rsidR="00716383" w:rsidRPr="00742B96">
        <w:rPr>
          <w:rFonts w:ascii="Times New Roman" w:hAnsi="Times New Roman" w:cs="Times New Roman"/>
          <w:b/>
          <w:sz w:val="21"/>
          <w:szCs w:val="21"/>
        </w:rPr>
        <w:t>1.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Верховенство закона, незыблемость прав и свобод человека, реальное разделение властей, взаимная ответственность государства и гражданина. </w:t>
      </w:r>
    </w:p>
    <w:p w:rsidR="00716383" w:rsidRPr="001E2F5A" w:rsidRDefault="00742B96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2.</w:t>
      </w:r>
      <w:r w:rsidR="00716383" w:rsidRPr="00742B96">
        <w:rPr>
          <w:rFonts w:ascii="Times New Roman" w:hAnsi="Times New Roman" w:cs="Times New Roman"/>
          <w:b/>
          <w:sz w:val="21"/>
          <w:szCs w:val="21"/>
        </w:rPr>
        <w:t>2.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Всеобщее право, равное право, прямое право, тайное голосование. </w:t>
      </w:r>
    </w:p>
    <w:p w:rsidR="00742B96" w:rsidRDefault="00742B96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2.</w:t>
      </w:r>
      <w:r w:rsidR="00716383" w:rsidRPr="00742B96">
        <w:rPr>
          <w:rFonts w:ascii="Times New Roman" w:hAnsi="Times New Roman" w:cs="Times New Roman"/>
          <w:b/>
          <w:sz w:val="21"/>
          <w:szCs w:val="21"/>
        </w:rPr>
        <w:t>3.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Ограниченность ресурсов, мода, полезность товаров и услуг, период потребления.</w:t>
      </w:r>
    </w:p>
    <w:p w:rsidR="001117F0" w:rsidRPr="00742B96" w:rsidRDefault="00742B96" w:rsidP="001E2F5A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="001117F0" w:rsidRPr="001E2F5A">
        <w:rPr>
          <w:rFonts w:ascii="Times New Roman" w:hAnsi="Times New Roman" w:cs="Times New Roman"/>
          <w:b/>
          <w:sz w:val="21"/>
          <w:szCs w:val="21"/>
        </w:rPr>
        <w:t xml:space="preserve">Расшифруйте акронимы. По какому принципу образован ряд? Назовите понятие, общее для приведенных ниже терминов, объединяющее их. Что является лишним в ряду? Лишнее подчеркните. </w:t>
      </w:r>
    </w:p>
    <w:p w:rsidR="00742B96" w:rsidRPr="001E2F5A" w:rsidRDefault="001117F0" w:rsidP="00136127">
      <w:pPr>
        <w:shd w:val="clear" w:color="auto" w:fill="FFFFFF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ВОЗ, МОТ, ООН, СПС</w:t>
      </w:r>
    </w:p>
    <w:p w:rsidR="00E6446A" w:rsidRPr="001E2F5A" w:rsidRDefault="00742B96" w:rsidP="001E2F5A">
      <w:pPr>
        <w:spacing w:after="0" w:line="216" w:lineRule="auto"/>
        <w:jc w:val="both"/>
        <w:rPr>
          <w:rFonts w:ascii="Times New Roman" w:eastAsia="MS Mincho" w:hAnsi="Times New Roman" w:cs="Times New Roman"/>
          <w:b/>
          <w:sz w:val="21"/>
          <w:szCs w:val="21"/>
          <w:lang w:eastAsia="ja-JP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4.</w:t>
      </w:r>
      <w:r w:rsidR="00E6446A" w:rsidRPr="001E2F5A">
        <w:rPr>
          <w:rFonts w:ascii="Times New Roman" w:hAnsi="Times New Roman" w:cs="Times New Roman"/>
          <w:b/>
          <w:sz w:val="21"/>
          <w:szCs w:val="21"/>
        </w:rPr>
        <w:t>Впишите  юридические термины.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В теории конституционного права способ территориальной организации государства или государств, образующих союз называют ________</w:t>
      </w:r>
      <w:r w:rsidR="00742B96" w:rsidRPr="00742B96">
        <w:rPr>
          <w:rFonts w:ascii="Times New Roman" w:hAnsi="Times New Roman"/>
          <w:sz w:val="21"/>
          <w:szCs w:val="21"/>
        </w:rPr>
        <w:t>____</w:t>
      </w:r>
      <w:r w:rsidRPr="00742B96">
        <w:rPr>
          <w:rFonts w:ascii="Times New Roman" w:hAnsi="Times New Roman"/>
          <w:sz w:val="21"/>
          <w:szCs w:val="21"/>
        </w:rPr>
        <w:t>__.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lastRenderedPageBreak/>
        <w:t>В трудовом праве основной документ деятельности работника – это  _________</w:t>
      </w:r>
      <w:r w:rsidR="00742B96" w:rsidRPr="00742B96">
        <w:rPr>
          <w:rFonts w:ascii="Times New Roman" w:hAnsi="Times New Roman"/>
          <w:sz w:val="21"/>
          <w:szCs w:val="21"/>
        </w:rPr>
        <w:t>___</w:t>
      </w:r>
      <w:r w:rsidRPr="00742B96">
        <w:rPr>
          <w:rFonts w:ascii="Times New Roman" w:hAnsi="Times New Roman"/>
          <w:sz w:val="21"/>
          <w:szCs w:val="21"/>
        </w:rPr>
        <w:t>__.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Возвращение в страну гражданства, постоянного проживания или происхождения лиц, оказавшихся в силу различных обстоятельств на территории другого государства</w:t>
      </w:r>
      <w:r w:rsidR="002E050E">
        <w:rPr>
          <w:rFonts w:ascii="Times New Roman" w:hAnsi="Times New Roman"/>
          <w:sz w:val="21"/>
          <w:szCs w:val="21"/>
        </w:rPr>
        <w:t>,</w:t>
      </w:r>
      <w:r w:rsidRPr="00742B96">
        <w:rPr>
          <w:rFonts w:ascii="Times New Roman" w:hAnsi="Times New Roman"/>
          <w:sz w:val="21"/>
          <w:szCs w:val="21"/>
        </w:rPr>
        <w:t xml:space="preserve"> называется _</w:t>
      </w:r>
      <w:r w:rsidR="00742B96" w:rsidRPr="00742B96">
        <w:rPr>
          <w:rFonts w:ascii="Times New Roman" w:hAnsi="Times New Roman"/>
          <w:sz w:val="21"/>
          <w:szCs w:val="21"/>
        </w:rPr>
        <w:t>______________</w:t>
      </w:r>
      <w:r w:rsidRPr="00742B96">
        <w:rPr>
          <w:rFonts w:ascii="Times New Roman" w:hAnsi="Times New Roman"/>
          <w:sz w:val="21"/>
          <w:szCs w:val="21"/>
        </w:rPr>
        <w:t>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Умышленное присвоение авторства на чужое произведение науки, литературы или искусства в целом или в ча</w:t>
      </w:r>
      <w:r w:rsidR="00742B96" w:rsidRPr="00742B96">
        <w:rPr>
          <w:rFonts w:ascii="Times New Roman" w:hAnsi="Times New Roman"/>
          <w:sz w:val="21"/>
          <w:szCs w:val="21"/>
        </w:rPr>
        <w:t>сти называется  ______________</w:t>
      </w:r>
      <w:r w:rsidRPr="00742B96">
        <w:rPr>
          <w:rFonts w:ascii="Times New Roman" w:hAnsi="Times New Roman"/>
          <w:sz w:val="21"/>
          <w:szCs w:val="21"/>
        </w:rPr>
        <w:t>___.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Иногда выборный руководящий орган какой-либо организации собирается в полном составе</w:t>
      </w:r>
      <w:proofErr w:type="gramStart"/>
      <w:r w:rsidRPr="00742B96">
        <w:rPr>
          <w:rFonts w:ascii="Times New Roman" w:hAnsi="Times New Roman"/>
          <w:sz w:val="21"/>
          <w:szCs w:val="21"/>
        </w:rPr>
        <w:t xml:space="preserve"> ,</w:t>
      </w:r>
      <w:proofErr w:type="gramEnd"/>
      <w:r w:rsidRPr="00742B96">
        <w:rPr>
          <w:rFonts w:ascii="Times New Roman" w:hAnsi="Times New Roman"/>
          <w:sz w:val="21"/>
          <w:szCs w:val="21"/>
        </w:rPr>
        <w:t xml:space="preserve"> </w:t>
      </w:r>
      <w:r w:rsidR="00742B96" w:rsidRPr="00742B96">
        <w:rPr>
          <w:rFonts w:ascii="Times New Roman" w:hAnsi="Times New Roman"/>
          <w:sz w:val="21"/>
          <w:szCs w:val="21"/>
        </w:rPr>
        <w:t>это называется ______________</w:t>
      </w:r>
      <w:r w:rsidRPr="00742B96">
        <w:rPr>
          <w:rFonts w:ascii="Times New Roman" w:hAnsi="Times New Roman"/>
          <w:sz w:val="21"/>
          <w:szCs w:val="21"/>
        </w:rPr>
        <w:t>__.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Те</w:t>
      </w:r>
      <w:proofErr w:type="gramStart"/>
      <w:r w:rsidRPr="00742B96">
        <w:rPr>
          <w:rFonts w:ascii="Times New Roman" w:hAnsi="Times New Roman"/>
          <w:sz w:val="21"/>
          <w:szCs w:val="21"/>
        </w:rPr>
        <w:t>кст пр</w:t>
      </w:r>
      <w:proofErr w:type="gramEnd"/>
      <w:r w:rsidRPr="00742B96">
        <w:rPr>
          <w:rFonts w:ascii="Times New Roman" w:hAnsi="Times New Roman"/>
          <w:sz w:val="21"/>
          <w:szCs w:val="21"/>
        </w:rPr>
        <w:t xml:space="preserve">едлагаемого к принятию закона, подготовленный для внесения на рассмотрение законодательного органа или референдума </w:t>
      </w:r>
      <w:r w:rsidR="00742B96" w:rsidRPr="00742B96">
        <w:rPr>
          <w:rFonts w:ascii="Times New Roman" w:hAnsi="Times New Roman"/>
          <w:sz w:val="21"/>
          <w:szCs w:val="21"/>
        </w:rPr>
        <w:t>называется____________</w:t>
      </w:r>
      <w:r w:rsidRPr="00742B96">
        <w:rPr>
          <w:rFonts w:ascii="Times New Roman" w:hAnsi="Times New Roman"/>
          <w:sz w:val="21"/>
          <w:szCs w:val="21"/>
        </w:rPr>
        <w:t>___.</w:t>
      </w:r>
    </w:p>
    <w:p w:rsidR="00E6446A" w:rsidRPr="00742B96" w:rsidRDefault="00E6446A" w:rsidP="00742B96">
      <w:pPr>
        <w:pStyle w:val="a3"/>
        <w:numPr>
          <w:ilvl w:val="1"/>
          <w:numId w:val="8"/>
        </w:num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742B96">
        <w:rPr>
          <w:rFonts w:ascii="Times New Roman" w:hAnsi="Times New Roman"/>
          <w:sz w:val="21"/>
          <w:szCs w:val="21"/>
        </w:rPr>
        <w:t>В гражданском праве письменное уполномочие, выдаваемое одним лицом другому лицу для представительства перед тр</w:t>
      </w:r>
      <w:r w:rsidR="00742B96" w:rsidRPr="00742B96">
        <w:rPr>
          <w:rFonts w:ascii="Times New Roman" w:hAnsi="Times New Roman"/>
          <w:sz w:val="21"/>
          <w:szCs w:val="21"/>
        </w:rPr>
        <w:t>етьими лицами</w:t>
      </w:r>
      <w:r w:rsidR="002E050E">
        <w:rPr>
          <w:rFonts w:ascii="Times New Roman" w:hAnsi="Times New Roman"/>
          <w:sz w:val="21"/>
          <w:szCs w:val="21"/>
        </w:rPr>
        <w:t>,</w:t>
      </w:r>
      <w:r w:rsidR="00742B96" w:rsidRPr="00742B96">
        <w:rPr>
          <w:rFonts w:ascii="Times New Roman" w:hAnsi="Times New Roman"/>
          <w:sz w:val="21"/>
          <w:szCs w:val="21"/>
        </w:rPr>
        <w:t xml:space="preserve"> называется___</w:t>
      </w:r>
      <w:r w:rsidRPr="00742B96">
        <w:rPr>
          <w:rFonts w:ascii="Times New Roman" w:hAnsi="Times New Roman"/>
          <w:sz w:val="21"/>
          <w:szCs w:val="21"/>
        </w:rPr>
        <w:t>____________.</w:t>
      </w:r>
    </w:p>
    <w:p w:rsidR="00D64D72" w:rsidRPr="001E2F5A" w:rsidRDefault="00742B96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5</w:t>
      </w:r>
      <w:r w:rsidR="00D64D72" w:rsidRPr="00742B96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="00D64D72" w:rsidRPr="001E2F5A">
        <w:rPr>
          <w:rFonts w:ascii="Times New Roman" w:hAnsi="Times New Roman" w:cs="Times New Roman"/>
          <w:b/>
          <w:bCs/>
          <w:sz w:val="21"/>
          <w:szCs w:val="21"/>
        </w:rPr>
        <w:t xml:space="preserve"> Решите экономическую задачу</w:t>
      </w:r>
    </w:p>
    <w:p w:rsidR="00D64D72" w:rsidRPr="001E2F5A" w:rsidRDefault="00D64D72" w:rsidP="00742B96">
      <w:pPr>
        <w:spacing w:after="0" w:line="21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Предположим, что валовой национальный продукт - 480; объем валовых инвестиций - 80; объем чистых инвестиций - 30; объем потребления домашних хозяйств - 300; государственные расходы - 96; избыток государственного бюджета - 3. </w:t>
      </w:r>
    </w:p>
    <w:p w:rsidR="00D64D72" w:rsidRPr="001E2F5A" w:rsidRDefault="00D64D72" w:rsidP="00742B96">
      <w:pPr>
        <w:spacing w:after="0" w:line="21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Определите: а) чистый национальный продукт; б) чистый экспорт. </w:t>
      </w:r>
    </w:p>
    <w:p w:rsidR="00D64D72" w:rsidRPr="00742B96" w:rsidRDefault="00D64D72" w:rsidP="00742B96">
      <w:pPr>
        <w:spacing w:after="0" w:line="216" w:lineRule="auto"/>
        <w:jc w:val="both"/>
        <w:outlineLvl w:val="0"/>
        <w:rPr>
          <w:rFonts w:ascii="Times New Roman" w:hAnsi="Times New Roman" w:cs="Times New Roman"/>
          <w:sz w:val="21"/>
          <w:szCs w:val="21"/>
          <w:u w:val="single"/>
        </w:rPr>
      </w:pPr>
      <w:r w:rsidRPr="001E2F5A">
        <w:rPr>
          <w:rFonts w:ascii="Times New Roman" w:hAnsi="Times New Roman" w:cs="Times New Roman"/>
          <w:b/>
          <w:bCs/>
          <w:sz w:val="21"/>
          <w:szCs w:val="21"/>
        </w:rPr>
        <w:t>6. Определите направление мысли:</w:t>
      </w:r>
    </w:p>
    <w:p w:rsidR="00D64D72" w:rsidRPr="001E2F5A" w:rsidRDefault="00D64D72" w:rsidP="00742B96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Три человека обсуждают проблему роли государства в современном обществе. Первый утверждает, что государство является «необходимым злом», и нуждается в установлении контроля над ним институтов гражданского общества. Второй полагает, что государство в условиях нарастания глобальной неустойчивости должно взять под контроль происходящие в обществе процессы, «железной рукой» пресекая все случаи выхода ситуации из </w:t>
      </w:r>
      <w:proofErr w:type="gramStart"/>
      <w:r w:rsidRPr="001E2F5A">
        <w:rPr>
          <w:rFonts w:ascii="Times New Roman" w:hAnsi="Times New Roman" w:cs="Times New Roman"/>
          <w:sz w:val="21"/>
          <w:szCs w:val="21"/>
        </w:rPr>
        <w:t>под</w:t>
      </w:r>
      <w:proofErr w:type="gramEnd"/>
      <w:r w:rsidRPr="001E2F5A">
        <w:rPr>
          <w:rFonts w:ascii="Times New Roman" w:hAnsi="Times New Roman" w:cs="Times New Roman"/>
          <w:sz w:val="21"/>
          <w:szCs w:val="21"/>
        </w:rPr>
        <w:t xml:space="preserve"> контроля. Третий считает, что государство должно уступить место самоуправляющимся общинам людей, которые способны сами устанавливать для себя необходимые правила.</w:t>
      </w:r>
    </w:p>
    <w:p w:rsidR="00D64D72" w:rsidRPr="00742B96" w:rsidRDefault="00D64D72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42B96">
        <w:rPr>
          <w:rFonts w:ascii="Times New Roman" w:hAnsi="Times New Roman" w:cs="Times New Roman"/>
          <w:b/>
          <w:bCs/>
          <w:sz w:val="21"/>
          <w:szCs w:val="21"/>
        </w:rPr>
        <w:t>К каким идеологическим направлениям можно отнести взгляды каждого из трех собеседников?</w:t>
      </w:r>
    </w:p>
    <w:p w:rsidR="005164DB" w:rsidRPr="001E2F5A" w:rsidRDefault="00742B96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5164DB" w:rsidRPr="001E2F5A">
        <w:rPr>
          <w:rFonts w:ascii="Times New Roman" w:hAnsi="Times New Roman" w:cs="Times New Roman"/>
          <w:b/>
          <w:sz w:val="21"/>
          <w:szCs w:val="21"/>
        </w:rPr>
        <w:t xml:space="preserve">Решите логическую задачу. 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В одном храме было три внешне одинаковых бога: Бог Правды, который никогда не лгал, Бог Лжи, который никогда не говорил правду, и Бог Дипломатии, который </w:t>
      </w:r>
      <w:proofErr w:type="gramStart"/>
      <w:r w:rsidRPr="001E2F5A">
        <w:rPr>
          <w:rFonts w:ascii="Times New Roman" w:hAnsi="Times New Roman" w:cs="Times New Roman"/>
          <w:sz w:val="21"/>
          <w:szCs w:val="21"/>
        </w:rPr>
        <w:t>мог</w:t>
      </w:r>
      <w:proofErr w:type="gramEnd"/>
      <w:r w:rsidRPr="001E2F5A">
        <w:rPr>
          <w:rFonts w:ascii="Times New Roman" w:hAnsi="Times New Roman" w:cs="Times New Roman"/>
          <w:sz w:val="21"/>
          <w:szCs w:val="21"/>
        </w:rPr>
        <w:t xml:space="preserve"> как сказать правду, так и солгать.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Как узнать, кто из них кто? Один человек сделал это так.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Кто стоит рядом с тобой? - спросил он у Бога слева.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Бог Правды.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А кто ты? – спросил он у среднего Бога.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Бог Дипломатии.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А кто стоит рядом с тобой? - спросил он Бога справа.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Бог Лжи.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- Тогда мне все понятно, - сказал человек.</w:t>
      </w:r>
    </w:p>
    <w:p w:rsidR="005164DB" w:rsidRPr="001E2F5A" w:rsidRDefault="005164DB" w:rsidP="00742B96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>Что же понял этот человек из ответов богов?</w:t>
      </w:r>
    </w:p>
    <w:p w:rsidR="005164DB" w:rsidRPr="00742B96" w:rsidRDefault="005164DB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1) Бог слева ______</w:t>
      </w:r>
      <w:r w:rsidR="00742B96" w:rsidRPr="00742B96">
        <w:rPr>
          <w:rFonts w:ascii="Times New Roman" w:hAnsi="Times New Roman" w:cs="Times New Roman"/>
          <w:b/>
          <w:sz w:val="21"/>
          <w:szCs w:val="21"/>
        </w:rPr>
        <w:t>______________</w:t>
      </w:r>
    </w:p>
    <w:p w:rsidR="005164DB" w:rsidRPr="00742B96" w:rsidRDefault="0067395B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E948C" wp14:editId="65C58B36">
                <wp:simplePos x="0" y="0"/>
                <wp:positionH relativeFrom="column">
                  <wp:posOffset>4594860</wp:posOffset>
                </wp:positionH>
                <wp:positionV relativeFrom="paragraph">
                  <wp:posOffset>-577850</wp:posOffset>
                </wp:positionV>
                <wp:extent cx="0" cy="757237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72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1.8pt,-45.5pt" to="361.8pt,5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xz4QEAANkDAAAOAAAAZHJzL2Uyb0RvYy54bWysU8uO0zAU3SPxD5b3NGmroShqOosZwQZB&#10;xeMDPI7dWPgl2zTpDlgj9RP4BRYgjTTANyR/xLWTZhAghBAbx76+59x7jm/W562SaM+cF0aXeD7L&#10;MWKamkroXYlfvnh47wFGPhBdEWk0K/GBeXy+uXtn3diCLUxtZMUcAhLti8aWuA7BFlnmac0U8TNj&#10;mYZLbpwiAY5ul1WONMCuZLbI8/tZY1xlnaHMe4heDpd4k/g5ZzQ85dyzgGSJobeQVpfWq7hmmzUp&#10;do7YWtCxDfIPXSgiNBSdqC5JIOi1E79QKUGd8YaHGTUqM5wLypIGUDPPf1LzvCaWJS1gjreTTf7/&#10;0dIn+61DoirxEiNNFDxR96F/0x+7L93H/oj6t9237nP3qbvuvnbX/TvY3/TvYR8vu5sxfETL6GRj&#10;fQGEF3rrxpO3WxdtablT8QuCUZvcP0zuszYgOgQpRFdnq8VydRb5slugdT48YkahuCmxFDoaQwqy&#10;f+zDkHpKAVxsZCidduEgWUyW+hnjIBaKzRM6jRm7kA7tCQxI9Wo+lk2ZEcKFlBMo/zNozI0wlkbv&#10;b4FTdqpodJiASmjjflc1tKdW+ZB/Uj1ojbKvTHVID5HsgPlJho6zHgf0x3OC3/6Rm+8AAAD//wMA&#10;UEsDBBQABgAIAAAAIQDa5Oc93wAAAAwBAAAPAAAAZHJzL2Rvd25yZXYueG1sTI/BTsMwDIbvSLxD&#10;ZCRuW9pNbKM0nRCDExy6woFj1pi2WuNUTdYWnh6jHdjR9qff359uJ9uKAXvfOFIQzyMQSKUzDVUK&#10;Pt5fZhsQPmgyunWECr7Rwza7vkp1YtxIexyKUAkOIZ9oBXUIXSKlL2u02s9dh8S3L9dbHXjsK2l6&#10;PXK4beUiilbS6ob4Q607fKqxPBYnq2D9/Frk3bh7+8nlWub54MLm+KnU7c30+AAi4BT+YfjTZ3XI&#10;2OngTmS8aDljsVwxqmB2H3MpJs6bA6NxFN+BzFJ5WSL7BQAA//8DAFBLAQItABQABgAIAAAAIQC2&#10;gziS/gAAAOEBAAATAAAAAAAAAAAAAAAAAAAAAABbQ29udGVudF9UeXBlc10ueG1sUEsBAi0AFAAG&#10;AAgAAAAhADj9If/WAAAAlAEAAAsAAAAAAAAAAAAAAAAALwEAAF9yZWxzLy5yZWxzUEsBAi0AFAAG&#10;AAgAAAAhAO1TfHPhAQAA2QMAAA4AAAAAAAAAAAAAAAAALgIAAGRycy9lMm9Eb2MueG1sUEsBAi0A&#10;FAAGAAgAAAAhANrk5z3fAAAADAEAAA8AAAAAAAAAAAAAAAAAOwQAAGRycy9kb3ducmV2LnhtbFBL&#10;BQYAAAAABAAEAPMAAABHBQAAAAA=&#10;" strokecolor="black [3040]"/>
            </w:pict>
          </mc:Fallback>
        </mc:AlternateContent>
      </w:r>
      <w:r w:rsidR="005164DB" w:rsidRPr="00742B96">
        <w:rPr>
          <w:rFonts w:ascii="Times New Roman" w:hAnsi="Times New Roman" w:cs="Times New Roman"/>
          <w:b/>
          <w:sz w:val="21"/>
          <w:szCs w:val="21"/>
        </w:rPr>
        <w:t xml:space="preserve">2) </w:t>
      </w:r>
      <w:r w:rsidR="00742B96" w:rsidRPr="00742B96">
        <w:rPr>
          <w:rFonts w:ascii="Times New Roman" w:hAnsi="Times New Roman" w:cs="Times New Roman"/>
          <w:b/>
          <w:sz w:val="21"/>
          <w:szCs w:val="21"/>
        </w:rPr>
        <w:t>Бог в центре _________________</w:t>
      </w:r>
    </w:p>
    <w:p w:rsidR="005164DB" w:rsidRPr="00742B96" w:rsidRDefault="005164DB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2B96">
        <w:rPr>
          <w:rFonts w:ascii="Times New Roman" w:hAnsi="Times New Roman" w:cs="Times New Roman"/>
          <w:b/>
          <w:sz w:val="21"/>
          <w:szCs w:val="21"/>
        </w:rPr>
        <w:t>3)</w:t>
      </w:r>
      <w:r w:rsidR="00742B96" w:rsidRPr="00742B96">
        <w:rPr>
          <w:rFonts w:ascii="Times New Roman" w:hAnsi="Times New Roman" w:cs="Times New Roman"/>
          <w:b/>
          <w:sz w:val="21"/>
          <w:szCs w:val="21"/>
        </w:rPr>
        <w:t xml:space="preserve"> Бог справа __________________</w:t>
      </w:r>
      <w:r w:rsidRPr="00742B96">
        <w:rPr>
          <w:rFonts w:ascii="Times New Roman" w:hAnsi="Times New Roman" w:cs="Times New Roman"/>
          <w:b/>
          <w:sz w:val="21"/>
          <w:szCs w:val="21"/>
        </w:rPr>
        <w:t>.</w:t>
      </w:r>
    </w:p>
    <w:p w:rsidR="008142A1" w:rsidRPr="00742B96" w:rsidRDefault="00742B96" w:rsidP="00742B96">
      <w:pPr>
        <w:pStyle w:val="1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 w:rsidRPr="00742B96">
        <w:rPr>
          <w:rFonts w:ascii="Times New Roman" w:eastAsiaTheme="minorHAnsi" w:hAnsi="Times New Roman"/>
          <w:b/>
          <w:sz w:val="21"/>
          <w:szCs w:val="21"/>
          <w:lang w:eastAsia="en-US"/>
        </w:rPr>
        <w:t>8.</w:t>
      </w:r>
      <w:r>
        <w:rPr>
          <w:rFonts w:ascii="Times New Roman" w:eastAsiaTheme="minorHAnsi" w:hAnsi="Times New Roman"/>
          <w:sz w:val="21"/>
          <w:szCs w:val="21"/>
          <w:lang w:eastAsia="en-US"/>
        </w:rPr>
        <w:t xml:space="preserve"> </w:t>
      </w:r>
      <w:r w:rsidR="008142A1" w:rsidRPr="001E2F5A">
        <w:rPr>
          <w:rFonts w:ascii="Times New Roman" w:hAnsi="Times New Roman"/>
          <w:b/>
          <w:sz w:val="21"/>
          <w:szCs w:val="21"/>
        </w:rPr>
        <w:t xml:space="preserve">Приведите в соответствие название трудов и имен мыслителей и ученых их создавших. Обратите внимание: имен мыслителей больше, чем работ.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1874"/>
        <w:gridCol w:w="1765"/>
        <w:gridCol w:w="1656"/>
        <w:gridCol w:w="6"/>
      </w:tblGrid>
      <w:tr w:rsidR="008142A1" w:rsidRPr="001E2F5A" w:rsidTr="00742B96">
        <w:trPr>
          <w:gridAfter w:val="1"/>
          <w:wAfter w:w="6" w:type="dxa"/>
          <w:jc w:val="center"/>
        </w:trPr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Понятия, категории, идеи</w:t>
            </w: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Имена мыслителей, ученых</w:t>
            </w:r>
          </w:p>
        </w:tc>
      </w:tr>
      <w:tr w:rsidR="008142A1" w:rsidRPr="001E2F5A" w:rsidTr="00742B96">
        <w:trPr>
          <w:gridAfter w:val="1"/>
          <w:wAfter w:w="6" w:type="dxa"/>
          <w:jc w:val="center"/>
        </w:trPr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1. «Город Солнца»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2. «О граде божьем»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742B96">
              <w:rPr>
                <w:rFonts w:ascii="Times New Roman" w:hAnsi="Times New Roman" w:cs="Times New Roman"/>
                <w:spacing w:val="-20"/>
                <w:sz w:val="21"/>
                <w:szCs w:val="21"/>
              </w:rPr>
              <w:t>«Происхождение человека и половой отбор»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4. «Происхождение семьи, частной собственности и государства»</w:t>
            </w:r>
          </w:p>
        </w:tc>
        <w:tc>
          <w:tcPr>
            <w:tcW w:w="4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А.</w:t>
            </w: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Т. Мор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Б.</w:t>
            </w: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Ч. Дарвин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В.</w:t>
            </w: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А. Августин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Г.</w:t>
            </w: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Ф. Аквинский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Д.</w:t>
            </w: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Т. Кампанелла</w:t>
            </w:r>
          </w:p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Е. Ф. Энгельс</w:t>
            </w:r>
          </w:p>
        </w:tc>
      </w:tr>
      <w:tr w:rsidR="008142A1" w:rsidRPr="001E2F5A" w:rsidTr="00742B96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742B96">
            <w:pPr>
              <w:shd w:val="clear" w:color="auto" w:fill="FFFFFF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8142A1" w:rsidRPr="001E2F5A" w:rsidTr="00742B96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1E2F5A">
            <w:pPr>
              <w:shd w:val="clear" w:color="auto" w:fill="FFFFFF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1117F0" w:rsidRPr="00742B96" w:rsidRDefault="00742B96" w:rsidP="00742B9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742B96">
        <w:rPr>
          <w:rFonts w:ascii="Times New Roman" w:hAnsi="Times New Roman"/>
          <w:b/>
          <w:sz w:val="21"/>
          <w:szCs w:val="21"/>
        </w:rPr>
        <w:t xml:space="preserve">9. </w:t>
      </w:r>
      <w:r w:rsidR="001117F0" w:rsidRPr="00742B96">
        <w:rPr>
          <w:rFonts w:ascii="Times New Roman" w:hAnsi="Times New Roman"/>
          <w:b/>
          <w:sz w:val="21"/>
          <w:szCs w:val="21"/>
        </w:rPr>
        <w:t>Объясните значение (или дайте дословный перевод) следующих латинских выражений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2786"/>
      </w:tblGrid>
      <w:tr w:rsidR="001117F0" w:rsidRPr="00742B96" w:rsidTr="00742B96">
        <w:trPr>
          <w:trHeight w:val="285"/>
        </w:trPr>
        <w:tc>
          <w:tcPr>
            <w:tcW w:w="4361" w:type="dxa"/>
          </w:tcPr>
          <w:p w:rsidR="001117F0" w:rsidRPr="00742B96" w:rsidRDefault="001117F0" w:rsidP="00742B9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42B96">
              <w:rPr>
                <w:rFonts w:ascii="Times New Roman" w:hAnsi="Times New Roman" w:cs="Times New Roman"/>
                <w:sz w:val="21"/>
                <w:szCs w:val="21"/>
              </w:rPr>
              <w:t>Латинское выражение</w:t>
            </w:r>
          </w:p>
        </w:tc>
        <w:tc>
          <w:tcPr>
            <w:tcW w:w="2786" w:type="dxa"/>
          </w:tcPr>
          <w:p w:rsidR="001117F0" w:rsidRPr="00742B96" w:rsidRDefault="001117F0" w:rsidP="00742B9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42B96">
              <w:rPr>
                <w:rFonts w:ascii="Times New Roman" w:hAnsi="Times New Roman" w:cs="Times New Roman"/>
                <w:sz w:val="21"/>
                <w:szCs w:val="21"/>
              </w:rPr>
              <w:t>Значение</w:t>
            </w:r>
          </w:p>
        </w:tc>
      </w:tr>
      <w:tr w:rsidR="001117F0" w:rsidRPr="001E2F5A" w:rsidTr="00742B96">
        <w:trPr>
          <w:trHeight w:val="285"/>
        </w:trPr>
        <w:tc>
          <w:tcPr>
            <w:tcW w:w="4361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Ex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lege</w:t>
            </w:r>
            <w:proofErr w:type="spellEnd"/>
          </w:p>
        </w:tc>
        <w:tc>
          <w:tcPr>
            <w:tcW w:w="2786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117F0" w:rsidRPr="001E2F5A" w:rsidTr="00742B96">
        <w:trPr>
          <w:trHeight w:val="285"/>
        </w:trPr>
        <w:tc>
          <w:tcPr>
            <w:tcW w:w="4361" w:type="dxa"/>
          </w:tcPr>
          <w:p w:rsidR="001117F0" w:rsidRPr="001E2F5A" w:rsidRDefault="001117F0" w:rsidP="001E2F5A">
            <w:pPr>
              <w:pStyle w:val="97"/>
              <w:spacing w:before="0" w:beforeAutospacing="0" w:after="0" w:afterAutospacing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/>
                <w:sz w:val="21"/>
                <w:szCs w:val="21"/>
              </w:rPr>
              <w:t>Epluribus</w:t>
            </w:r>
            <w:proofErr w:type="spellEnd"/>
            <w:r w:rsidRPr="001E2F5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/>
                <w:sz w:val="21"/>
                <w:szCs w:val="21"/>
              </w:rPr>
              <w:t>unum</w:t>
            </w:r>
            <w:proofErr w:type="spellEnd"/>
          </w:p>
        </w:tc>
        <w:tc>
          <w:tcPr>
            <w:tcW w:w="2786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117F0" w:rsidRPr="001E2F5A" w:rsidTr="00742B96">
        <w:trPr>
          <w:trHeight w:val="285"/>
        </w:trPr>
        <w:tc>
          <w:tcPr>
            <w:tcW w:w="4361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Ignorantia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non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est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argumentum</w:t>
            </w:r>
            <w:proofErr w:type="spellEnd"/>
          </w:p>
        </w:tc>
        <w:tc>
          <w:tcPr>
            <w:tcW w:w="2786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117F0" w:rsidRPr="002E050E" w:rsidTr="00742B96">
        <w:trPr>
          <w:trHeight w:val="284"/>
        </w:trPr>
        <w:tc>
          <w:tcPr>
            <w:tcW w:w="4361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Nemo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bis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puniri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pro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uno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delicto</w:t>
            </w:r>
          </w:p>
        </w:tc>
        <w:tc>
          <w:tcPr>
            <w:tcW w:w="2786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1117F0" w:rsidRPr="001E2F5A" w:rsidTr="00742B96">
        <w:trPr>
          <w:trHeight w:val="285"/>
        </w:trPr>
        <w:tc>
          <w:tcPr>
            <w:tcW w:w="4361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Pacta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sunt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servanda</w:t>
            </w:r>
            <w:proofErr w:type="spellEnd"/>
          </w:p>
        </w:tc>
        <w:tc>
          <w:tcPr>
            <w:tcW w:w="2786" w:type="dxa"/>
          </w:tcPr>
          <w:p w:rsidR="001117F0" w:rsidRPr="001E2F5A" w:rsidRDefault="001117F0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E6446A" w:rsidRPr="00742B96" w:rsidRDefault="00742B96" w:rsidP="00742B96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10. </w:t>
      </w:r>
      <w:r w:rsidR="00E6446A" w:rsidRPr="00742B96">
        <w:rPr>
          <w:rFonts w:ascii="Times New Roman" w:hAnsi="Times New Roman"/>
          <w:b/>
          <w:sz w:val="21"/>
          <w:szCs w:val="21"/>
        </w:rPr>
        <w:t>Вставьте в таблицу пропущенные характеристики  рыночной ситуации в соответствии с типами рыночных систем:</w:t>
      </w:r>
    </w:p>
    <w:tbl>
      <w:tblPr>
        <w:tblW w:w="51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2"/>
        <w:gridCol w:w="1958"/>
        <w:gridCol w:w="1448"/>
        <w:gridCol w:w="2195"/>
      </w:tblGrid>
      <w:tr w:rsidR="00E6446A" w:rsidRPr="00136127" w:rsidTr="00136127">
        <w:trPr>
          <w:trHeight w:val="798"/>
          <w:jc w:val="center"/>
        </w:trPr>
        <w:tc>
          <w:tcPr>
            <w:tcW w:w="1782" w:type="dxa"/>
            <w:vAlign w:val="center"/>
          </w:tcPr>
          <w:p w:rsidR="00E6446A" w:rsidRPr="00136127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36127">
              <w:rPr>
                <w:rFonts w:ascii="Times New Roman" w:hAnsi="Times New Roman" w:cs="Times New Roman"/>
                <w:b/>
                <w:sz w:val="21"/>
                <w:szCs w:val="21"/>
              </w:rPr>
              <w:t>Основные черты рыночной ситуации</w:t>
            </w:r>
          </w:p>
        </w:tc>
        <w:tc>
          <w:tcPr>
            <w:tcW w:w="1958" w:type="dxa"/>
            <w:vAlign w:val="center"/>
          </w:tcPr>
          <w:p w:rsidR="00E6446A" w:rsidRPr="00136127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36127">
              <w:rPr>
                <w:rFonts w:ascii="Times New Roman" w:hAnsi="Times New Roman" w:cs="Times New Roman"/>
                <w:b/>
                <w:sz w:val="21"/>
                <w:szCs w:val="21"/>
              </w:rPr>
              <w:t>Чистая конкуренция</w:t>
            </w:r>
          </w:p>
        </w:tc>
        <w:tc>
          <w:tcPr>
            <w:tcW w:w="1448" w:type="dxa"/>
            <w:vAlign w:val="center"/>
          </w:tcPr>
          <w:p w:rsidR="00E6446A" w:rsidRPr="00136127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36127">
              <w:rPr>
                <w:rFonts w:ascii="Times New Roman" w:hAnsi="Times New Roman" w:cs="Times New Roman"/>
                <w:b/>
                <w:sz w:val="21"/>
                <w:szCs w:val="21"/>
              </w:rPr>
              <w:t>Олигополия</w:t>
            </w:r>
          </w:p>
        </w:tc>
        <w:tc>
          <w:tcPr>
            <w:tcW w:w="2195" w:type="dxa"/>
            <w:vAlign w:val="center"/>
          </w:tcPr>
          <w:p w:rsidR="00E6446A" w:rsidRPr="00136127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36127">
              <w:rPr>
                <w:rFonts w:ascii="Times New Roman" w:hAnsi="Times New Roman" w:cs="Times New Roman"/>
                <w:b/>
                <w:sz w:val="21"/>
                <w:szCs w:val="21"/>
              </w:rPr>
              <w:t>Монополистическая конкуренция</w:t>
            </w:r>
          </w:p>
        </w:tc>
      </w:tr>
      <w:tr w:rsidR="00E6446A" w:rsidRPr="001E2F5A" w:rsidTr="00136127">
        <w:trPr>
          <w:trHeight w:val="399"/>
          <w:jc w:val="center"/>
        </w:trPr>
        <w:tc>
          <w:tcPr>
            <w:tcW w:w="1782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Количество фирм</w:t>
            </w:r>
          </w:p>
        </w:tc>
        <w:tc>
          <w:tcPr>
            <w:tcW w:w="1958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Множество фирм</w:t>
            </w:r>
          </w:p>
        </w:tc>
        <w:tc>
          <w:tcPr>
            <w:tcW w:w="144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(1)</w:t>
            </w:r>
          </w:p>
        </w:tc>
        <w:tc>
          <w:tcPr>
            <w:tcW w:w="2195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(2)</w:t>
            </w:r>
          </w:p>
        </w:tc>
      </w:tr>
      <w:tr w:rsidR="00E6446A" w:rsidRPr="001E2F5A" w:rsidTr="00136127">
        <w:trPr>
          <w:trHeight w:val="399"/>
          <w:jc w:val="center"/>
        </w:trPr>
        <w:tc>
          <w:tcPr>
            <w:tcW w:w="1782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Типы продукта</w:t>
            </w:r>
          </w:p>
        </w:tc>
        <w:tc>
          <w:tcPr>
            <w:tcW w:w="195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(3)</w:t>
            </w:r>
          </w:p>
        </w:tc>
        <w:tc>
          <w:tcPr>
            <w:tcW w:w="144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(4)</w:t>
            </w:r>
          </w:p>
        </w:tc>
        <w:tc>
          <w:tcPr>
            <w:tcW w:w="2195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(5)</w:t>
            </w:r>
          </w:p>
        </w:tc>
      </w:tr>
      <w:tr w:rsidR="00E6446A" w:rsidRPr="001E2F5A" w:rsidTr="00136127">
        <w:trPr>
          <w:trHeight w:val="399"/>
          <w:jc w:val="center"/>
        </w:trPr>
        <w:tc>
          <w:tcPr>
            <w:tcW w:w="1782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Контроль над ценой</w:t>
            </w:r>
          </w:p>
        </w:tc>
        <w:tc>
          <w:tcPr>
            <w:tcW w:w="195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(6)</w:t>
            </w:r>
          </w:p>
        </w:tc>
        <w:tc>
          <w:tcPr>
            <w:tcW w:w="144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(7)</w:t>
            </w:r>
          </w:p>
        </w:tc>
        <w:tc>
          <w:tcPr>
            <w:tcW w:w="2195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Ограниченный</w:t>
            </w:r>
          </w:p>
        </w:tc>
      </w:tr>
      <w:tr w:rsidR="00E6446A" w:rsidRPr="001E2F5A" w:rsidTr="00136127">
        <w:trPr>
          <w:trHeight w:val="842"/>
          <w:jc w:val="center"/>
        </w:trPr>
        <w:tc>
          <w:tcPr>
            <w:tcW w:w="1782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Степень сложности входа в отрасль</w:t>
            </w:r>
          </w:p>
        </w:tc>
        <w:tc>
          <w:tcPr>
            <w:tcW w:w="1958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(8)</w:t>
            </w:r>
          </w:p>
        </w:tc>
        <w:tc>
          <w:tcPr>
            <w:tcW w:w="1448" w:type="dxa"/>
            <w:vAlign w:val="center"/>
          </w:tcPr>
          <w:p w:rsidR="00E6446A" w:rsidRPr="001E2F5A" w:rsidRDefault="00E6446A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Затруднено</w:t>
            </w:r>
          </w:p>
        </w:tc>
        <w:tc>
          <w:tcPr>
            <w:tcW w:w="2195" w:type="dxa"/>
            <w:vAlign w:val="center"/>
          </w:tcPr>
          <w:p w:rsidR="00E6446A" w:rsidRPr="001E2F5A" w:rsidRDefault="00136127" w:rsidP="0013612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(9)</w:t>
            </w:r>
          </w:p>
        </w:tc>
      </w:tr>
    </w:tbl>
    <w:p w:rsidR="00716383" w:rsidRPr="001E2F5A" w:rsidRDefault="00136127" w:rsidP="00136127">
      <w:pPr>
        <w:pStyle w:val="a3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 w:rsidRPr="00136127">
        <w:rPr>
          <w:rFonts w:ascii="Times New Roman" w:hAnsi="Times New Roman"/>
          <w:b/>
          <w:sz w:val="21"/>
          <w:szCs w:val="21"/>
        </w:rPr>
        <w:t>11.</w:t>
      </w:r>
      <w:r>
        <w:rPr>
          <w:rFonts w:ascii="Times New Roman" w:hAnsi="Times New Roman"/>
          <w:sz w:val="21"/>
          <w:szCs w:val="21"/>
        </w:rPr>
        <w:t xml:space="preserve"> </w:t>
      </w:r>
      <w:r w:rsidR="00716383" w:rsidRPr="001E2F5A">
        <w:rPr>
          <w:rFonts w:ascii="Times New Roman" w:hAnsi="Times New Roman"/>
          <w:b/>
          <w:sz w:val="21"/>
          <w:szCs w:val="21"/>
        </w:rPr>
        <w:t>Прочитайте текст и выполните задания к нему:</w:t>
      </w:r>
    </w:p>
    <w:p w:rsidR="00716383" w:rsidRPr="00136127" w:rsidRDefault="00136127" w:rsidP="00136127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«В …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.. обществе главная проблема состоит в организации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науки</w:t>
      </w:r>
      <w:r w:rsidR="00716383" w:rsidRPr="001E2F5A">
        <w:rPr>
          <w:rFonts w:ascii="Times New Roman" w:hAnsi="Times New Roman" w:cs="Times New Roman"/>
          <w:sz w:val="21"/>
          <w:szCs w:val="21"/>
        </w:rPr>
        <w:t>, а важнейшим институтом выступает университет или научно-исследовательская лаборатория, где проводится эта работа. В девятнадцатом и начале двадцатого века влияние государств определялось их производственной мощностью, основным показателем которой был выпуск стали</w:t>
      </w:r>
      <w:proofErr w:type="gramStart"/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[…..] </w:t>
      </w:r>
      <w:proofErr w:type="gramEnd"/>
      <w:r w:rsidR="00716383" w:rsidRPr="001E2F5A">
        <w:rPr>
          <w:rFonts w:ascii="Times New Roman" w:hAnsi="Times New Roman" w:cs="Times New Roman"/>
          <w:sz w:val="21"/>
          <w:szCs w:val="21"/>
        </w:rPr>
        <w:t xml:space="preserve">После второй мировой войны научные возможности страны стали решающим показателем ее потенциала, а исследования и разработки пришли на смену производству стали в </w:t>
      </w:r>
      <w:r w:rsidR="00716383" w:rsidRPr="001E2F5A">
        <w:rPr>
          <w:rFonts w:ascii="Times New Roman" w:hAnsi="Times New Roman" w:cs="Times New Roman"/>
          <w:sz w:val="21"/>
          <w:szCs w:val="21"/>
        </w:rPr>
        <w:lastRenderedPageBreak/>
        <w:t xml:space="preserve">качестве относительного критерия силы государства. По этой причине характер и формы государственной поддержки науки, ее политизация, социологические проблемы организации научных исследований заняли центральное место </w:t>
      </w:r>
      <w:r>
        <w:rPr>
          <w:rFonts w:ascii="Times New Roman" w:hAnsi="Times New Roman" w:cs="Times New Roman"/>
          <w:sz w:val="21"/>
          <w:szCs w:val="21"/>
        </w:rPr>
        <w:t xml:space="preserve">среди политических проблем </w:t>
      </w:r>
      <w:r w:rsidR="00716383" w:rsidRPr="001E2F5A">
        <w:rPr>
          <w:rFonts w:ascii="Times New Roman" w:hAnsi="Times New Roman" w:cs="Times New Roman"/>
          <w:sz w:val="21"/>
          <w:szCs w:val="21"/>
        </w:rPr>
        <w:t>…. общества</w:t>
      </w:r>
      <w:proofErr w:type="gramStart"/>
      <w:r w:rsidR="00716383" w:rsidRPr="001E2F5A"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716383" w:rsidRPr="001E2F5A">
        <w:rPr>
          <w:rFonts w:ascii="Times New Roman" w:hAnsi="Times New Roman" w:cs="Times New Roman"/>
          <w:sz w:val="21"/>
          <w:szCs w:val="21"/>
        </w:rPr>
        <w:t>[…..]</w:t>
      </w:r>
      <w:proofErr w:type="gramEnd"/>
    </w:p>
    <w:p w:rsidR="00716383" w:rsidRPr="001E2F5A" w:rsidRDefault="00136127" w:rsidP="00136127">
      <w:pPr>
        <w:spacing w:after="0" w:line="216" w:lineRule="auto"/>
        <w:ind w:left="284"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Концепция 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…. общества не есть законченная картина социального устройства, а лишь попытка охарактеризовать и объяснить коренное изменение в социальной структуре (определяемой как совокупность экономики, технологии и системы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стратификации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). Однако подобное изменение не предполагает определенности соотношения между «надстройкой» и «базисом»; </w:t>
      </w:r>
      <w:proofErr w:type="gramStart"/>
      <w:r w:rsidR="00716383" w:rsidRPr="001E2F5A">
        <w:rPr>
          <w:rFonts w:ascii="Times New Roman" w:hAnsi="Times New Roman" w:cs="Times New Roman"/>
          <w:sz w:val="21"/>
          <w:szCs w:val="21"/>
        </w:rPr>
        <w:t xml:space="preserve">напротив, инициатива реорганизации общества сегодня исходит в значительной степени от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политической системы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[….] Принципиальный водораздел современного общества не проходит между собственниками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средств производства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и однородным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пролетариатом</w:t>
      </w:r>
      <w:r w:rsidR="00716383" w:rsidRPr="001E2F5A">
        <w:rPr>
          <w:rFonts w:ascii="Times New Roman" w:hAnsi="Times New Roman" w:cs="Times New Roman"/>
          <w:sz w:val="21"/>
          <w:szCs w:val="21"/>
        </w:rPr>
        <w:t>, а обозначен бюрократическими и властными отношениями между теми, кто имеет полномочия принимать решения, и теми, кто лишен таковых, и это касается любых организационных единиц – политических, экономических и социальных.</w:t>
      </w:r>
      <w:proofErr w:type="gramEnd"/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Задачей политической системы становится управление этими отношениями в соответствии с разного рода давлениями, оказываемыми с целью перераспределения национального достояния и обеспечения </w:t>
      </w:r>
      <w:r w:rsidR="00716383" w:rsidRPr="001E2F5A">
        <w:rPr>
          <w:rFonts w:ascii="Times New Roman" w:hAnsi="Times New Roman" w:cs="Times New Roman"/>
          <w:b/>
          <w:sz w:val="21"/>
          <w:szCs w:val="21"/>
          <w:u w:val="single"/>
        </w:rPr>
        <w:t>социальной справедливости</w:t>
      </w:r>
      <w:r w:rsidR="00716383" w:rsidRPr="001E2F5A">
        <w:rPr>
          <w:rFonts w:ascii="Times New Roman" w:hAnsi="Times New Roman" w:cs="Times New Roman"/>
          <w:sz w:val="21"/>
          <w:szCs w:val="21"/>
        </w:rPr>
        <w:t>».</w:t>
      </w:r>
    </w:p>
    <w:p w:rsidR="00716383" w:rsidRPr="001E2F5A" w:rsidRDefault="00716383" w:rsidP="00136127">
      <w:pPr>
        <w:spacing w:after="0" w:line="216" w:lineRule="auto"/>
        <w:ind w:left="284" w:firstLine="709"/>
        <w:jc w:val="right"/>
        <w:rPr>
          <w:rFonts w:ascii="Times New Roman" w:hAnsi="Times New Roman" w:cs="Times New Roman"/>
          <w:i/>
          <w:iCs/>
          <w:sz w:val="21"/>
          <w:szCs w:val="21"/>
        </w:rPr>
      </w:pPr>
      <w:r w:rsidRPr="001E2F5A">
        <w:rPr>
          <w:rFonts w:ascii="Times New Roman" w:hAnsi="Times New Roman" w:cs="Times New Roman"/>
          <w:i/>
          <w:sz w:val="21"/>
          <w:szCs w:val="21"/>
        </w:rPr>
        <w:t xml:space="preserve">Д. Белл </w:t>
      </w:r>
      <w:r w:rsidR="00136127">
        <w:rPr>
          <w:rFonts w:ascii="Times New Roman" w:hAnsi="Times New Roman" w:cs="Times New Roman"/>
          <w:i/>
          <w:iCs/>
          <w:sz w:val="21"/>
          <w:szCs w:val="21"/>
        </w:rPr>
        <w:t>«Грядущее</w:t>
      </w:r>
      <w:proofErr w:type="gramStart"/>
      <w:r w:rsidR="00136127">
        <w:rPr>
          <w:rFonts w:ascii="Times New Roman" w:hAnsi="Times New Roman" w:cs="Times New Roman"/>
          <w:i/>
          <w:iCs/>
          <w:sz w:val="21"/>
          <w:szCs w:val="21"/>
        </w:rPr>
        <w:t xml:space="preserve"> .</w:t>
      </w:r>
      <w:proofErr w:type="gramEnd"/>
      <w:r w:rsidRPr="001E2F5A">
        <w:rPr>
          <w:rFonts w:ascii="Times New Roman" w:hAnsi="Times New Roman" w:cs="Times New Roman"/>
          <w:i/>
          <w:iCs/>
          <w:sz w:val="21"/>
          <w:szCs w:val="21"/>
        </w:rPr>
        <w:t>… общество»</w:t>
      </w:r>
    </w:p>
    <w:p w:rsidR="00716383" w:rsidRPr="001E2F5A" w:rsidRDefault="00136127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iCs/>
          <w:sz w:val="21"/>
          <w:szCs w:val="21"/>
        </w:rPr>
        <w:t>11.</w:t>
      </w:r>
      <w:r w:rsidR="00716383" w:rsidRPr="001E2F5A">
        <w:rPr>
          <w:rFonts w:ascii="Times New Roman" w:hAnsi="Times New Roman" w:cs="Times New Roman"/>
          <w:b/>
          <w:iCs/>
          <w:sz w:val="21"/>
          <w:szCs w:val="21"/>
        </w:rPr>
        <w:t xml:space="preserve">1. </w:t>
      </w:r>
      <w:r w:rsidR="00716383" w:rsidRPr="001E2F5A">
        <w:rPr>
          <w:rFonts w:ascii="Times New Roman" w:hAnsi="Times New Roman" w:cs="Times New Roman"/>
          <w:b/>
          <w:sz w:val="21"/>
          <w:szCs w:val="21"/>
        </w:rPr>
        <w:t>Дайте определения выделенным словам в тексте</w:t>
      </w:r>
    </w:p>
    <w:p w:rsidR="00716383" w:rsidRPr="001E2F5A" w:rsidRDefault="00136127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11.</w:t>
      </w:r>
      <w:r w:rsidR="00716383" w:rsidRPr="001E2F5A">
        <w:rPr>
          <w:rFonts w:ascii="Times New Roman" w:hAnsi="Times New Roman" w:cs="Times New Roman"/>
          <w:b/>
          <w:sz w:val="21"/>
          <w:szCs w:val="21"/>
        </w:rPr>
        <w:t>2. Вставьте слово, пропущенное в тексте. Назовите два процесса, обеспечивающих переход к данному типу общества.</w:t>
      </w:r>
    </w:p>
    <w:p w:rsidR="00136127" w:rsidRDefault="00136127" w:rsidP="001E2F5A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76FCB" w:rsidRPr="001E2F5A" w:rsidRDefault="00136127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</w:t>
      </w:r>
      <w:r w:rsidR="00F76FCB" w:rsidRPr="001E2F5A">
        <w:rPr>
          <w:rFonts w:ascii="Times New Roman" w:hAnsi="Times New Roman" w:cs="Times New Roman"/>
          <w:b/>
          <w:sz w:val="21"/>
          <w:szCs w:val="21"/>
        </w:rPr>
        <w:t xml:space="preserve"> Перед Вами высказывания известных мыслителей. Выберите одно из них и напишите эссе:</w:t>
      </w:r>
    </w:p>
    <w:p w:rsidR="00F76FCB" w:rsidRPr="001E2F5A" w:rsidRDefault="00F76FCB" w:rsidP="00136127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12.1.</w:t>
      </w:r>
      <w:r w:rsidRPr="001E2F5A">
        <w:rPr>
          <w:rFonts w:ascii="Times New Roman" w:hAnsi="Times New Roman" w:cs="Times New Roman"/>
          <w:sz w:val="21"/>
          <w:szCs w:val="21"/>
        </w:rPr>
        <w:t xml:space="preserve"> «Демократия не может стать выше уровня того человеческого материала, из которого составлены ее  избиратели». (Дж. Б. Шоу). </w:t>
      </w:r>
    </w:p>
    <w:p w:rsidR="00F76FCB" w:rsidRPr="001E2F5A" w:rsidRDefault="00F76FCB" w:rsidP="00136127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12.2.</w:t>
      </w:r>
      <w:r w:rsidRPr="001E2F5A">
        <w:rPr>
          <w:rFonts w:ascii="Times New Roman" w:hAnsi="Times New Roman" w:cs="Times New Roman"/>
          <w:sz w:val="21"/>
          <w:szCs w:val="21"/>
        </w:rPr>
        <w:t xml:space="preserve"> «Чтобы власть стала сильнее, следует ее ограничить». (Л. </w:t>
      </w:r>
      <w:proofErr w:type="spellStart"/>
      <w:r w:rsidRPr="001E2F5A">
        <w:rPr>
          <w:rFonts w:ascii="Times New Roman" w:hAnsi="Times New Roman" w:cs="Times New Roman"/>
          <w:sz w:val="21"/>
          <w:szCs w:val="21"/>
        </w:rPr>
        <w:t>Бернэ</w:t>
      </w:r>
      <w:proofErr w:type="spellEnd"/>
      <w:r w:rsidRPr="001E2F5A">
        <w:rPr>
          <w:rFonts w:ascii="Times New Roman" w:hAnsi="Times New Roman" w:cs="Times New Roman"/>
          <w:sz w:val="21"/>
          <w:szCs w:val="21"/>
        </w:rPr>
        <w:t>).</w:t>
      </w:r>
    </w:p>
    <w:p w:rsidR="00F76FCB" w:rsidRPr="001E2F5A" w:rsidRDefault="00F76FCB" w:rsidP="00136127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12.3.</w:t>
      </w:r>
      <w:r w:rsidRPr="001E2F5A">
        <w:rPr>
          <w:rFonts w:ascii="Times New Roman" w:hAnsi="Times New Roman" w:cs="Times New Roman"/>
          <w:sz w:val="21"/>
          <w:szCs w:val="21"/>
        </w:rPr>
        <w:t xml:space="preserve"> «Человек при помощи науки в состоянии исправить несовершенство своей</w:t>
      </w:r>
    </w:p>
    <w:p w:rsidR="00F76FCB" w:rsidRPr="001E2F5A" w:rsidRDefault="00F76FCB" w:rsidP="00136127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 природы». И.И. Мечников</w:t>
      </w:r>
    </w:p>
    <w:p w:rsidR="00F76FCB" w:rsidRPr="001E2F5A" w:rsidRDefault="00F76FCB" w:rsidP="00136127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12.4.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Будучи социальной, личность в то же время индивидуальна, неповторима. (И.С. Кон).</w:t>
      </w:r>
    </w:p>
    <w:p w:rsidR="001E2F5A" w:rsidRDefault="00F76FCB" w:rsidP="00136127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136127">
        <w:rPr>
          <w:rFonts w:ascii="Times New Roman" w:hAnsi="Times New Roman" w:cs="Times New Roman"/>
          <w:b/>
          <w:sz w:val="21"/>
          <w:szCs w:val="21"/>
        </w:rPr>
        <w:t>12.5.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Наиболее эффективное средство для достижения и обеспечения благосостояния – конкуренция. (</w:t>
      </w:r>
      <w:proofErr w:type="spellStart"/>
      <w:r w:rsidRPr="001E2F5A">
        <w:rPr>
          <w:rFonts w:ascii="Times New Roman" w:hAnsi="Times New Roman" w:cs="Times New Roman"/>
          <w:sz w:val="21"/>
          <w:szCs w:val="21"/>
        </w:rPr>
        <w:t>Л.Эрхард</w:t>
      </w:r>
      <w:proofErr w:type="spellEnd"/>
      <w:r w:rsidRPr="001E2F5A">
        <w:rPr>
          <w:rFonts w:ascii="Times New Roman" w:hAnsi="Times New Roman" w:cs="Times New Roman"/>
          <w:sz w:val="21"/>
          <w:szCs w:val="21"/>
        </w:rPr>
        <w:t>).</w:t>
      </w:r>
    </w:p>
    <w:p w:rsidR="001E2F5A" w:rsidRDefault="001E2F5A" w:rsidP="006F16C0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br w:type="page"/>
      </w:r>
    </w:p>
    <w:p w:rsidR="00A5384D" w:rsidRPr="004A0DDA" w:rsidRDefault="00A5384D" w:rsidP="00A5384D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76844F" wp14:editId="5FBEB612">
                <wp:simplePos x="0" y="0"/>
                <wp:positionH relativeFrom="column">
                  <wp:posOffset>4594860</wp:posOffset>
                </wp:positionH>
                <wp:positionV relativeFrom="paragraph">
                  <wp:posOffset>-539750</wp:posOffset>
                </wp:positionV>
                <wp:extent cx="0" cy="7858125"/>
                <wp:effectExtent l="0" t="0" r="19050" b="95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5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8pt,-42.5pt" to="361.8pt,5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fH4QEAANkDAAAOAAAAZHJzL2Uyb0RvYy54bWysU8uO0zAU3SPxD5b3NEmlKVXUdBYzgg2C&#10;iscHeBy7sfBLtmnaHbBG6ifwCyxAGmkGviH5I66dNIMAIYTYOPb1Pefec3yzOt8riXbMeWF0hYtZ&#10;jhHT1NRCbyv86uWjB0uMfCC6JtJoVuED8/h8ff/eqrUlm5vGyJo5BCTal62tcBOCLbPM04Yp4mfG&#10;Mg2X3DhFAhzdNqsdaYFdyWye54usNa62zlDmPUQvh0u8TvycMxqece5ZQLLC0FtIq0vrVVyz9YqU&#10;W0dsI+jYBvmHLhQRGopOVJckEPTGiV+olKDOeMPDjBqVGc4FZUkDqCnyn9S8aIhlSQuY4+1kk/9/&#10;tPTpbuOQqCu8wEgTBU/Ufezf9sfutvvUH1H/rvvWfek+d9fd1+66fw/7m/4D7ONldzOGj2gRnWyt&#10;L4HwQm/cePJ246Ite+5U/IJgtE/uHyb32T4gOgQpRB8uz5bF/CzyZXdA63x4zIxCcVNhKXQ0hpRk&#10;98SHIfWUArjYyFA67cJBspgs9XPGQSwUKxI6jRm7kA7tCAxI/boYy6bMCOFCygmU/xk05kYYS6P3&#10;t8ApO1U0OkxAJbRxv6sa9qdW+ZB/Uj1ojbKvTH1ID5HsgPlJho6zHgf0x3OC3/2R6+8AAAD//wMA&#10;UEsDBBQABgAIAAAAIQCXlHxR3wAAAAwBAAAPAAAAZHJzL2Rvd25yZXYueG1sTI9NT4NAEIbvJv6H&#10;zZh4a5diaAmyNMaPkx4oevC4ZUcgZWcJuwX01zvGgx5n5sk7z5vvF9uLCUffOVKwWUcgkGpnOmoU&#10;vL0+rVIQPmgyuneECj7Rw764vMh1ZtxMB5yq0AgOIZ9pBW0IQyalr1u02q/dgMS3DzdaHXgcG2lG&#10;PXO47WUcRVtpdUf8odUD3rdYn6qzVbB7fK7KYX54+SrlTpbl5EJ6elfq+mq5uwURcAl/MPzoszoU&#10;7HR0ZzJe9JwR32wZVbBKEy7FxO/myOgmiROQRS7/lyi+AQAA//8DAFBLAQItABQABgAIAAAAIQC2&#10;gziS/gAAAOEBAAATAAAAAAAAAAAAAAAAAAAAAABbQ29udGVudF9UeXBlc10ueG1sUEsBAi0AFAAG&#10;AAgAAAAhADj9If/WAAAAlAEAAAsAAAAAAAAAAAAAAAAALwEAAF9yZWxzLy5yZWxzUEsBAi0AFAAG&#10;AAgAAAAhAI+RJ8fhAQAA2QMAAA4AAAAAAAAAAAAAAAAALgIAAGRycy9lMm9Eb2MueG1sUEsBAi0A&#10;FAAGAAgAAAAhAJeUfFHfAAAADAEAAA8AAAAAAAAAAAAAAAAAOwQAAGRycy9kb3ducmV2LnhtbFBL&#10;BQYAAAAABAAEAPMAAABHBQAAAAA=&#10;" strokecolor="black [3040]"/>
            </w:pict>
          </mc:Fallback>
        </mc:AlternateContent>
      </w:r>
      <w:r w:rsidRPr="004A0DDA">
        <w:rPr>
          <w:rFonts w:ascii="Times New Roman" w:hAnsi="Times New Roman"/>
          <w:b/>
          <w:i/>
          <w:sz w:val="24"/>
          <w:szCs w:val="24"/>
          <w:u w:val="single"/>
        </w:rPr>
        <w:t>Ответы и критерии оценок</w:t>
      </w:r>
    </w:p>
    <w:p w:rsidR="00A5384D" w:rsidRPr="004A0DDA" w:rsidRDefault="00A5384D" w:rsidP="00A5384D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 w:rsidRPr="005E1023">
        <w:rPr>
          <w:b/>
          <w:sz w:val="21"/>
          <w:szCs w:val="21"/>
        </w:rPr>
        <w:t>1.</w:t>
      </w:r>
      <w:r w:rsidRPr="004A0DDA">
        <w:rPr>
          <w:sz w:val="21"/>
          <w:szCs w:val="21"/>
        </w:rPr>
        <w:t xml:space="preserve"> </w:t>
      </w:r>
      <w:r w:rsidRPr="00ED5420"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44"/>
        <w:gridCol w:w="669"/>
        <w:gridCol w:w="670"/>
        <w:gridCol w:w="745"/>
        <w:gridCol w:w="745"/>
        <w:gridCol w:w="745"/>
        <w:gridCol w:w="745"/>
        <w:gridCol w:w="670"/>
        <w:gridCol w:w="745"/>
      </w:tblGrid>
      <w:tr w:rsidR="00A5384D" w:rsidRPr="001E2F5A" w:rsidTr="00A5384D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tabs>
                <w:tab w:val="center" w:pos="4677"/>
                <w:tab w:val="right" w:pos="9355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10</w:t>
            </w:r>
          </w:p>
        </w:tc>
      </w:tr>
      <w:tr w:rsidR="00A5384D" w:rsidRPr="001E2F5A" w:rsidTr="00A5384D">
        <w:trPr>
          <w:trHeight w:val="38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да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84D" w:rsidRPr="001E2F5A" w:rsidRDefault="00A5384D" w:rsidP="004F0F6C">
            <w:pPr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i/>
                <w:sz w:val="21"/>
                <w:szCs w:val="21"/>
              </w:rPr>
              <w:t>нет</w:t>
            </w:r>
          </w:p>
        </w:tc>
      </w:tr>
    </w:tbl>
    <w:p w:rsidR="00A5384D" w:rsidRPr="001E2F5A" w:rsidRDefault="00A5384D" w:rsidP="00A5384D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E2F5A">
        <w:rPr>
          <w:rFonts w:ascii="Times New Roman" w:hAnsi="Times New Roman" w:cs="Times New Roman"/>
          <w:b/>
          <w:sz w:val="21"/>
          <w:szCs w:val="21"/>
        </w:rPr>
        <w:t>Максимальная оценка — 10 баллов</w:t>
      </w:r>
    </w:p>
    <w:p w:rsidR="00A5384D" w:rsidRPr="00A5384D" w:rsidRDefault="00A5384D" w:rsidP="00A5384D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 w:rsidRPr="00A5384D">
        <w:rPr>
          <w:rFonts w:ascii="Times New Roman" w:hAnsi="Times New Roman"/>
          <w:b/>
          <w:sz w:val="21"/>
          <w:szCs w:val="21"/>
        </w:rPr>
        <w:t>2.</w:t>
      </w:r>
      <w:r>
        <w:rPr>
          <w:rFonts w:ascii="Times New Roman" w:hAnsi="Times New Roman"/>
          <w:sz w:val="21"/>
          <w:szCs w:val="21"/>
        </w:rPr>
        <w:t xml:space="preserve"> </w:t>
      </w:r>
      <w:r w:rsidRPr="00ED5420"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A5384D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2.1.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Признаки правового государства. </w:t>
      </w:r>
    </w:p>
    <w:p w:rsidR="00A5384D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2.2.</w:t>
      </w:r>
      <w:r w:rsidRPr="001E2F5A">
        <w:rPr>
          <w:rFonts w:ascii="Times New Roman" w:hAnsi="Times New Roman" w:cs="Times New Roman"/>
          <w:sz w:val="21"/>
          <w:szCs w:val="21"/>
        </w:rPr>
        <w:t xml:space="preserve"> Принципы избирательного права в РФ. </w:t>
      </w:r>
    </w:p>
    <w:p w:rsidR="00A5384D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2.3.</w:t>
      </w:r>
      <w:r w:rsidRPr="001E2F5A">
        <w:rPr>
          <w:rFonts w:ascii="Times New Roman" w:hAnsi="Times New Roman" w:cs="Times New Roman"/>
          <w:sz w:val="21"/>
          <w:szCs w:val="21"/>
        </w:rPr>
        <w:t xml:space="preserve"> Факторы, влияющие на потребительский выбор.</w:t>
      </w:r>
    </w:p>
    <w:p w:rsidR="00A73DA9" w:rsidRPr="00A5384D" w:rsidRDefault="00A5384D" w:rsidP="00A5384D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Максимальное количество баллов – 3.</w:t>
      </w:r>
    </w:p>
    <w:p w:rsidR="00A5384D" w:rsidRPr="001E2F5A" w:rsidRDefault="004C4376" w:rsidP="00A5384D">
      <w:pPr>
        <w:tabs>
          <w:tab w:val="left" w:pos="426"/>
        </w:tabs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="00A5384D" w:rsidRPr="001E2F5A">
        <w:rPr>
          <w:rFonts w:ascii="Times New Roman" w:hAnsi="Times New Roman" w:cs="Times New Roman"/>
          <w:sz w:val="21"/>
          <w:szCs w:val="21"/>
        </w:rPr>
        <w:t xml:space="preserve">За каждую верную расшифровку акронима – 0,5 балла. </w:t>
      </w:r>
      <w:r w:rsidR="00A5384D">
        <w:rPr>
          <w:rFonts w:ascii="Times New Roman" w:hAnsi="Times New Roman" w:cs="Times New Roman"/>
          <w:sz w:val="21"/>
          <w:szCs w:val="21"/>
        </w:rPr>
        <w:t xml:space="preserve"> </w:t>
      </w:r>
      <w:r w:rsidR="00A5384D" w:rsidRPr="001E2F5A">
        <w:rPr>
          <w:rFonts w:ascii="Times New Roman" w:hAnsi="Times New Roman" w:cs="Times New Roman"/>
          <w:sz w:val="21"/>
          <w:szCs w:val="21"/>
        </w:rPr>
        <w:t>За объяснение принципа определения ряда – 1 балл.</w:t>
      </w:r>
      <w:r w:rsidR="00A5384D">
        <w:rPr>
          <w:rFonts w:ascii="Times New Roman" w:hAnsi="Times New Roman" w:cs="Times New Roman"/>
          <w:sz w:val="21"/>
          <w:szCs w:val="21"/>
        </w:rPr>
        <w:t xml:space="preserve"> </w:t>
      </w:r>
      <w:r w:rsidR="00A5384D" w:rsidRPr="001E2F5A">
        <w:rPr>
          <w:rFonts w:ascii="Times New Roman" w:hAnsi="Times New Roman" w:cs="Times New Roman"/>
          <w:sz w:val="21"/>
          <w:szCs w:val="21"/>
        </w:rPr>
        <w:t>За определение «лишнего» – 1 балл.</w:t>
      </w:r>
    </w:p>
    <w:p w:rsidR="001117F0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3.</w:t>
      </w:r>
      <w:r w:rsidR="001117F0" w:rsidRPr="00A5384D">
        <w:rPr>
          <w:rFonts w:ascii="Times New Roman" w:hAnsi="Times New Roman" w:cs="Times New Roman"/>
          <w:b/>
          <w:sz w:val="21"/>
          <w:szCs w:val="21"/>
        </w:rPr>
        <w:t>1.</w:t>
      </w:r>
      <w:r w:rsidR="001117F0" w:rsidRPr="001E2F5A">
        <w:rPr>
          <w:rFonts w:ascii="Times New Roman" w:hAnsi="Times New Roman" w:cs="Times New Roman"/>
          <w:sz w:val="21"/>
          <w:szCs w:val="21"/>
        </w:rPr>
        <w:t xml:space="preserve"> ВОЗ – всемирная организация здравоохранения; МОТ – международная организация труда; ООН – организация объединенных наций; СПС – союз правых сил.</w:t>
      </w:r>
    </w:p>
    <w:p w:rsidR="001117F0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3.</w:t>
      </w:r>
      <w:r w:rsidR="001117F0" w:rsidRPr="00A5384D">
        <w:rPr>
          <w:rFonts w:ascii="Times New Roman" w:hAnsi="Times New Roman" w:cs="Times New Roman"/>
          <w:b/>
          <w:sz w:val="21"/>
          <w:szCs w:val="21"/>
        </w:rPr>
        <w:t>2</w:t>
      </w:r>
      <w:r w:rsidR="001117F0" w:rsidRPr="001E2F5A">
        <w:rPr>
          <w:rFonts w:ascii="Times New Roman" w:hAnsi="Times New Roman" w:cs="Times New Roman"/>
          <w:sz w:val="21"/>
          <w:szCs w:val="21"/>
        </w:rPr>
        <w:t>. Международные организации.</w:t>
      </w:r>
    </w:p>
    <w:p w:rsidR="001117F0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3.</w:t>
      </w:r>
      <w:r w:rsidR="001117F0" w:rsidRPr="00A5384D">
        <w:rPr>
          <w:rFonts w:ascii="Times New Roman" w:hAnsi="Times New Roman" w:cs="Times New Roman"/>
          <w:b/>
          <w:sz w:val="21"/>
          <w:szCs w:val="21"/>
        </w:rPr>
        <w:t>3.</w:t>
      </w:r>
      <w:r w:rsidR="001117F0" w:rsidRPr="001E2F5A">
        <w:rPr>
          <w:rFonts w:ascii="Times New Roman" w:hAnsi="Times New Roman" w:cs="Times New Roman"/>
          <w:sz w:val="21"/>
          <w:szCs w:val="21"/>
        </w:rPr>
        <w:t xml:space="preserve"> СПС</w:t>
      </w:r>
    </w:p>
    <w:p w:rsidR="001117F0" w:rsidRPr="00A5384D" w:rsidRDefault="001117F0" w:rsidP="001E2F5A">
      <w:pPr>
        <w:tabs>
          <w:tab w:val="left" w:pos="426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t>Максимальная оценка за задание – 4 балла.</w:t>
      </w:r>
    </w:p>
    <w:p w:rsidR="00A5384D" w:rsidRPr="0067395B" w:rsidRDefault="00A5384D" w:rsidP="0067395B">
      <w:pPr>
        <w:pStyle w:val="a3"/>
        <w:spacing w:after="0" w:line="216" w:lineRule="auto"/>
        <w:ind w:left="0"/>
        <w:jc w:val="both"/>
        <w:rPr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4.</w:t>
      </w:r>
      <w:r w:rsidRPr="0067395B">
        <w:rPr>
          <w:rFonts w:ascii="Times New Roman" w:hAnsi="Times New Roman"/>
          <w:sz w:val="21"/>
          <w:szCs w:val="21"/>
        </w:rPr>
        <w:t xml:space="preserve"> </w:t>
      </w:r>
      <w:r w:rsidR="0067395B" w:rsidRPr="0067395B">
        <w:rPr>
          <w:rFonts w:ascii="Times New Roman" w:hAnsi="Times New Roman"/>
          <w:sz w:val="21"/>
          <w:szCs w:val="21"/>
        </w:rPr>
        <w:t>За</w:t>
      </w:r>
      <w:r w:rsidR="0067395B" w:rsidRPr="00ED5420">
        <w:rPr>
          <w:rFonts w:ascii="Times New Roman" w:hAnsi="Times New Roman"/>
          <w:sz w:val="21"/>
          <w:szCs w:val="21"/>
        </w:rPr>
        <w:t xml:space="preserve"> каждый правильный ответ 1 балл.</w:t>
      </w:r>
    </w:p>
    <w:p w:rsidR="00A5384D" w:rsidRPr="001E2F5A" w:rsidRDefault="00A5384D" w:rsidP="00A5384D">
      <w:pPr>
        <w:spacing w:after="0" w:line="216" w:lineRule="auto"/>
        <w:ind w:left="284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67395B">
        <w:rPr>
          <w:rFonts w:ascii="Times New Roman" w:hAnsi="Times New Roman" w:cs="Times New Roman"/>
          <w:b/>
          <w:sz w:val="21"/>
          <w:szCs w:val="21"/>
        </w:rPr>
        <w:t>4.1.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E2F5A">
        <w:rPr>
          <w:rFonts w:ascii="Times New Roman" w:hAnsi="Times New Roman" w:cs="Times New Roman"/>
          <w:sz w:val="21"/>
          <w:szCs w:val="21"/>
        </w:rPr>
        <w:t xml:space="preserve">Форма государственного устройства </w:t>
      </w:r>
    </w:p>
    <w:p w:rsidR="00A5384D" w:rsidRPr="00A5384D" w:rsidRDefault="00A5384D" w:rsidP="00A5384D">
      <w:pPr>
        <w:pStyle w:val="a3"/>
        <w:numPr>
          <w:ilvl w:val="1"/>
          <w:numId w:val="1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 w:rsidRPr="00A5384D">
        <w:rPr>
          <w:rFonts w:ascii="Times New Roman" w:hAnsi="Times New Roman"/>
          <w:sz w:val="21"/>
          <w:szCs w:val="21"/>
        </w:rPr>
        <w:t xml:space="preserve">Трудовая книжка </w:t>
      </w:r>
    </w:p>
    <w:p w:rsidR="00A5384D" w:rsidRPr="00A5384D" w:rsidRDefault="00A5384D" w:rsidP="00A5384D">
      <w:pPr>
        <w:pStyle w:val="a3"/>
        <w:numPr>
          <w:ilvl w:val="1"/>
          <w:numId w:val="1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 w:rsidRPr="00A5384D">
        <w:rPr>
          <w:rFonts w:ascii="Times New Roman" w:hAnsi="Times New Roman"/>
          <w:sz w:val="21"/>
          <w:szCs w:val="21"/>
        </w:rPr>
        <w:t xml:space="preserve">Репатриация </w:t>
      </w:r>
    </w:p>
    <w:p w:rsidR="00A5384D" w:rsidRPr="00A5384D" w:rsidRDefault="00A5384D" w:rsidP="00A5384D">
      <w:pPr>
        <w:pStyle w:val="a3"/>
        <w:numPr>
          <w:ilvl w:val="1"/>
          <w:numId w:val="12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 w:rsidRPr="00A5384D">
        <w:rPr>
          <w:rFonts w:ascii="Times New Roman" w:hAnsi="Times New Roman"/>
          <w:sz w:val="21"/>
          <w:szCs w:val="21"/>
        </w:rPr>
        <w:t xml:space="preserve">Плагиат </w:t>
      </w:r>
    </w:p>
    <w:p w:rsidR="00A5384D" w:rsidRPr="00A5384D" w:rsidRDefault="00A5384D" w:rsidP="00A5384D">
      <w:pPr>
        <w:pStyle w:val="a3"/>
        <w:numPr>
          <w:ilvl w:val="1"/>
          <w:numId w:val="1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 w:rsidRPr="00A5384D">
        <w:rPr>
          <w:rFonts w:ascii="Times New Roman" w:hAnsi="Times New Roman"/>
          <w:sz w:val="21"/>
          <w:szCs w:val="21"/>
        </w:rPr>
        <w:t xml:space="preserve">Пленум </w:t>
      </w:r>
    </w:p>
    <w:p w:rsidR="00A5384D" w:rsidRPr="00A5384D" w:rsidRDefault="00A5384D" w:rsidP="00A5384D">
      <w:pPr>
        <w:pStyle w:val="a3"/>
        <w:numPr>
          <w:ilvl w:val="1"/>
          <w:numId w:val="1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  <w:u w:val="single"/>
        </w:rPr>
      </w:pPr>
      <w:r w:rsidRPr="00A5384D">
        <w:rPr>
          <w:rFonts w:ascii="Times New Roman" w:hAnsi="Times New Roman"/>
          <w:sz w:val="21"/>
          <w:szCs w:val="21"/>
        </w:rPr>
        <w:t xml:space="preserve">Законопроект </w:t>
      </w:r>
    </w:p>
    <w:p w:rsidR="00A5384D" w:rsidRPr="00A5384D" w:rsidRDefault="00A5384D" w:rsidP="00A5384D">
      <w:pPr>
        <w:pStyle w:val="a3"/>
        <w:numPr>
          <w:ilvl w:val="1"/>
          <w:numId w:val="13"/>
        </w:numPr>
        <w:spacing w:after="0" w:line="216" w:lineRule="auto"/>
        <w:ind w:left="284" w:firstLine="0"/>
        <w:jc w:val="both"/>
        <w:rPr>
          <w:rFonts w:ascii="Times New Roman" w:hAnsi="Times New Roman"/>
          <w:sz w:val="21"/>
          <w:szCs w:val="21"/>
        </w:rPr>
      </w:pPr>
      <w:r w:rsidRPr="00A5384D">
        <w:rPr>
          <w:rFonts w:ascii="Times New Roman" w:hAnsi="Times New Roman"/>
          <w:sz w:val="21"/>
          <w:szCs w:val="21"/>
        </w:rPr>
        <w:t>Доверенность</w:t>
      </w:r>
    </w:p>
    <w:p w:rsidR="00A73DA9" w:rsidRPr="0067395B" w:rsidRDefault="0067395B" w:rsidP="001E2F5A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r>
        <w:rPr>
          <w:rFonts w:ascii="Times New Roman" w:hAnsi="Times New Roman"/>
          <w:b/>
          <w:sz w:val="21"/>
          <w:szCs w:val="21"/>
        </w:rPr>
        <w:t xml:space="preserve"> 7</w:t>
      </w:r>
      <w:r w:rsidRPr="0067395B">
        <w:rPr>
          <w:rFonts w:ascii="Times New Roman" w:hAnsi="Times New Roman"/>
          <w:b/>
          <w:sz w:val="21"/>
          <w:szCs w:val="21"/>
        </w:rPr>
        <w:t>.</w:t>
      </w:r>
    </w:p>
    <w:p w:rsidR="00D64D72" w:rsidRPr="0067395B" w:rsidRDefault="0067395B" w:rsidP="001E2F5A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67395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</w:p>
    <w:p w:rsidR="00D64D72" w:rsidRPr="001E2F5A" w:rsidRDefault="00D64D72" w:rsidP="001E2F5A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Чистый национальный продукт отличается от валового национального продукта на величину амортизации. На эту же величину разнятся валовые и чистые инвестиции. Следовательно, амортизация будет равна 80 - 30 = 50; тогда чистый национальный продукт = 480 - 50 = 430.</w:t>
      </w:r>
    </w:p>
    <w:p w:rsidR="00D64D72" w:rsidRPr="001E2F5A" w:rsidRDefault="00D64D72" w:rsidP="001E2F5A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 как в условиях задачи нет косвенных налогов и субвенций, то чистый национальный продукт = национальный доход = 430.</w:t>
      </w:r>
    </w:p>
    <w:p w:rsidR="00D64D72" w:rsidRPr="001E2F5A" w:rsidRDefault="00D64D72" w:rsidP="001E2F5A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Теперь чистый экспорт можно определить как остаточную величину:</w:t>
      </w:r>
    </w:p>
    <w:p w:rsidR="00D64D72" w:rsidRDefault="00D64D72" w:rsidP="001E2F5A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F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430 - 300 - 30 - 96 = 4.</w:t>
      </w:r>
    </w:p>
    <w:p w:rsidR="00A73DA9" w:rsidRPr="0067395B" w:rsidRDefault="0067395B" w:rsidP="001E2F5A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r w:rsidR="0012089D">
        <w:rPr>
          <w:rFonts w:ascii="Times New Roman" w:hAnsi="Times New Roman"/>
          <w:b/>
          <w:sz w:val="21"/>
          <w:szCs w:val="21"/>
        </w:rPr>
        <w:t>4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67395B">
        <w:rPr>
          <w:rFonts w:ascii="Times New Roman" w:hAnsi="Times New Roman"/>
          <w:b/>
          <w:sz w:val="21"/>
          <w:szCs w:val="21"/>
        </w:rPr>
        <w:t>.</w:t>
      </w:r>
    </w:p>
    <w:p w:rsidR="00D64D72" w:rsidRPr="001E2F5A" w:rsidRDefault="00D64D72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67395B">
        <w:rPr>
          <w:rFonts w:ascii="Times New Roman" w:hAnsi="Times New Roman" w:cs="Times New Roman"/>
          <w:b/>
          <w:sz w:val="21"/>
          <w:szCs w:val="21"/>
        </w:rPr>
        <w:t>6</w:t>
      </w:r>
      <w:r w:rsidRPr="001E2F5A">
        <w:rPr>
          <w:rFonts w:ascii="Times New Roman" w:hAnsi="Times New Roman" w:cs="Times New Roman"/>
          <w:sz w:val="21"/>
          <w:szCs w:val="21"/>
        </w:rPr>
        <w:t>.</w:t>
      </w:r>
      <w:r w:rsidRPr="001E2F5A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67395B" w:rsidRPr="0067395B">
        <w:rPr>
          <w:rFonts w:ascii="Times New Roman" w:hAnsi="Times New Roman"/>
          <w:sz w:val="21"/>
          <w:szCs w:val="21"/>
        </w:rPr>
        <w:t>За</w:t>
      </w:r>
      <w:r w:rsidR="0067395B" w:rsidRPr="00ED5420">
        <w:rPr>
          <w:rFonts w:ascii="Times New Roman" w:hAnsi="Times New Roman"/>
          <w:sz w:val="21"/>
          <w:szCs w:val="21"/>
        </w:rPr>
        <w:t xml:space="preserve"> каждый правильный ответ 1 балл.</w:t>
      </w:r>
    </w:p>
    <w:p w:rsidR="00D64D72" w:rsidRPr="0067395B" w:rsidRDefault="00D64D72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395B">
        <w:rPr>
          <w:rFonts w:ascii="Times New Roman" w:hAnsi="Times New Roman" w:cs="Times New Roman"/>
          <w:sz w:val="21"/>
          <w:szCs w:val="21"/>
        </w:rPr>
        <w:t xml:space="preserve">Первый – либерал, второй -  </w:t>
      </w:r>
      <w:proofErr w:type="spellStart"/>
      <w:r w:rsidRPr="0067395B">
        <w:rPr>
          <w:rFonts w:ascii="Times New Roman" w:hAnsi="Times New Roman" w:cs="Times New Roman"/>
          <w:sz w:val="21"/>
          <w:szCs w:val="21"/>
        </w:rPr>
        <w:t>этатист</w:t>
      </w:r>
      <w:proofErr w:type="spellEnd"/>
      <w:r w:rsidRPr="0067395B">
        <w:rPr>
          <w:rFonts w:ascii="Times New Roman" w:hAnsi="Times New Roman" w:cs="Times New Roman"/>
          <w:sz w:val="21"/>
          <w:szCs w:val="21"/>
        </w:rPr>
        <w:t>, третий - анархист</w:t>
      </w:r>
    </w:p>
    <w:p w:rsidR="00D64D72" w:rsidRDefault="0067395B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r>
        <w:rPr>
          <w:rFonts w:ascii="Times New Roman" w:hAnsi="Times New Roman"/>
          <w:b/>
          <w:sz w:val="21"/>
          <w:szCs w:val="21"/>
        </w:rPr>
        <w:t xml:space="preserve"> 3</w:t>
      </w:r>
      <w:r w:rsidRPr="0067395B">
        <w:rPr>
          <w:rFonts w:ascii="Times New Roman" w:hAnsi="Times New Roman"/>
          <w:b/>
          <w:sz w:val="21"/>
          <w:szCs w:val="21"/>
        </w:rPr>
        <w:t>.</w:t>
      </w:r>
    </w:p>
    <w:p w:rsidR="0067395B" w:rsidRPr="001E2F5A" w:rsidRDefault="0067395B" w:rsidP="0067395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7. </w:t>
      </w:r>
      <w:r w:rsidRPr="0067395B">
        <w:rPr>
          <w:rFonts w:ascii="Times New Roman" w:hAnsi="Times New Roman"/>
          <w:sz w:val="21"/>
          <w:szCs w:val="21"/>
        </w:rPr>
        <w:t>За</w:t>
      </w:r>
      <w:r w:rsidRPr="00ED5420">
        <w:rPr>
          <w:rFonts w:ascii="Times New Roman" w:hAnsi="Times New Roman"/>
          <w:sz w:val="21"/>
          <w:szCs w:val="21"/>
        </w:rPr>
        <w:t xml:space="preserve"> каждый правильный ответ 1 балл.</w:t>
      </w:r>
    </w:p>
    <w:p w:rsidR="0067395B" w:rsidRPr="001E2F5A" w:rsidRDefault="0067395B" w:rsidP="0067395B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1) Бог слева </w:t>
      </w:r>
      <w:r w:rsidRPr="001E2F5A">
        <w:rPr>
          <w:rFonts w:ascii="Times New Roman" w:hAnsi="Times New Roman" w:cs="Times New Roman"/>
          <w:b/>
          <w:sz w:val="21"/>
          <w:szCs w:val="21"/>
        </w:rPr>
        <w:t>Бог Дипломатии</w:t>
      </w:r>
    </w:p>
    <w:p w:rsidR="0067395B" w:rsidRPr="001E2F5A" w:rsidRDefault="0067395B" w:rsidP="0067395B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2) Бог в центре </w:t>
      </w:r>
      <w:r w:rsidRPr="001E2F5A">
        <w:rPr>
          <w:rFonts w:ascii="Times New Roman" w:hAnsi="Times New Roman" w:cs="Times New Roman"/>
          <w:b/>
          <w:sz w:val="21"/>
          <w:szCs w:val="21"/>
        </w:rPr>
        <w:t>Бог Лжи</w:t>
      </w:r>
    </w:p>
    <w:p w:rsidR="0067395B" w:rsidRPr="001E2F5A" w:rsidRDefault="0067395B" w:rsidP="0067395B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E2F5A">
        <w:rPr>
          <w:rFonts w:ascii="Times New Roman" w:hAnsi="Times New Roman" w:cs="Times New Roman"/>
          <w:sz w:val="21"/>
          <w:szCs w:val="21"/>
        </w:rPr>
        <w:t xml:space="preserve">3) Бог справа </w:t>
      </w:r>
      <w:r w:rsidRPr="001E2F5A">
        <w:rPr>
          <w:rFonts w:ascii="Times New Roman" w:hAnsi="Times New Roman" w:cs="Times New Roman"/>
          <w:b/>
          <w:sz w:val="21"/>
          <w:szCs w:val="21"/>
        </w:rPr>
        <w:t>Бог Правды</w:t>
      </w:r>
      <w:r w:rsidRPr="001E2F5A">
        <w:rPr>
          <w:rFonts w:ascii="Times New Roman" w:hAnsi="Times New Roman" w:cs="Times New Roman"/>
          <w:sz w:val="21"/>
          <w:szCs w:val="21"/>
        </w:rPr>
        <w:t>.</w:t>
      </w:r>
    </w:p>
    <w:p w:rsidR="0067395B" w:rsidRPr="0067395B" w:rsidRDefault="0067395B" w:rsidP="001E2F5A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r>
        <w:rPr>
          <w:rFonts w:ascii="Times New Roman" w:hAnsi="Times New Roman"/>
          <w:b/>
          <w:sz w:val="21"/>
          <w:szCs w:val="21"/>
        </w:rPr>
        <w:t xml:space="preserve"> 3</w:t>
      </w:r>
      <w:r w:rsidRPr="0067395B">
        <w:rPr>
          <w:rFonts w:ascii="Times New Roman" w:hAnsi="Times New Roman"/>
          <w:b/>
          <w:sz w:val="21"/>
          <w:szCs w:val="21"/>
        </w:rPr>
        <w:t>.</w:t>
      </w:r>
    </w:p>
    <w:p w:rsidR="008142A1" w:rsidRPr="001E2F5A" w:rsidRDefault="004C4376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8.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1789"/>
        <w:gridCol w:w="1784"/>
        <w:gridCol w:w="1786"/>
      </w:tblGrid>
      <w:tr w:rsidR="008142A1" w:rsidRPr="001E2F5A" w:rsidTr="0012089D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8142A1" w:rsidRPr="001E2F5A" w:rsidTr="0012089D">
        <w:trPr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1" w:rsidRPr="001E2F5A" w:rsidRDefault="008142A1" w:rsidP="0067395B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</w:tr>
    </w:tbl>
    <w:p w:rsidR="0012089D" w:rsidRDefault="0012089D" w:rsidP="001E2F5A">
      <w:pPr>
        <w:tabs>
          <w:tab w:val="left" w:pos="1780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384D">
        <w:rPr>
          <w:rFonts w:ascii="Times New Roman" w:hAnsi="Times New Roman" w:cs="Times New Roman"/>
          <w:b/>
          <w:sz w:val="21"/>
          <w:szCs w:val="21"/>
        </w:rPr>
        <w:lastRenderedPageBreak/>
        <w:t>Мак</w:t>
      </w:r>
      <w:r>
        <w:rPr>
          <w:rFonts w:ascii="Times New Roman" w:hAnsi="Times New Roman" w:cs="Times New Roman"/>
          <w:b/>
          <w:sz w:val="21"/>
          <w:szCs w:val="21"/>
        </w:rPr>
        <w:t>симальная оценка за задание – 2</w:t>
      </w:r>
      <w:r w:rsidRPr="00A5384D">
        <w:rPr>
          <w:rFonts w:ascii="Times New Roman" w:hAnsi="Times New Roman" w:cs="Times New Roman"/>
          <w:b/>
          <w:sz w:val="21"/>
          <w:szCs w:val="21"/>
        </w:rPr>
        <w:t xml:space="preserve"> балла</w:t>
      </w:r>
    </w:p>
    <w:p w:rsidR="008142A1" w:rsidRPr="001E2F5A" w:rsidRDefault="0067395B" w:rsidP="001E2F5A">
      <w:pPr>
        <w:tabs>
          <w:tab w:val="left" w:pos="1780"/>
        </w:tabs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9. </w:t>
      </w:r>
      <w:r w:rsidR="0012089D">
        <w:rPr>
          <w:rFonts w:ascii="Times New Roman" w:hAnsi="Times New Roman" w:cs="Times New Roman"/>
          <w:sz w:val="21"/>
          <w:szCs w:val="21"/>
        </w:rPr>
        <w:t>2 балла за каждый верный ответ</w:t>
      </w:r>
      <w:proofErr w:type="gramStart"/>
      <w:r w:rsidR="0012089D">
        <w:rPr>
          <w:rFonts w:ascii="Times New Roman" w:hAnsi="Times New Roman" w:cs="Times New Roman"/>
          <w:sz w:val="21"/>
          <w:szCs w:val="21"/>
        </w:rPr>
        <w:t>.</w:t>
      </w:r>
      <w:r w:rsidRPr="001E2F5A">
        <w:rPr>
          <w:rFonts w:ascii="Times New Roman" w:hAnsi="Times New Roman" w:cs="Times New Roman"/>
          <w:sz w:val="21"/>
          <w:szCs w:val="21"/>
        </w:rPr>
        <w:t>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7"/>
        <w:gridCol w:w="4580"/>
      </w:tblGrid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Латинское выражение</w:t>
            </w:r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b/>
                <w:sz w:val="21"/>
                <w:szCs w:val="21"/>
              </w:rPr>
              <w:t>Значение</w:t>
            </w:r>
          </w:p>
        </w:tc>
      </w:tr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Ex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lege</w:t>
            </w:r>
            <w:proofErr w:type="spellEnd"/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По закону</w:t>
            </w:r>
          </w:p>
        </w:tc>
      </w:tr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pStyle w:val="97"/>
              <w:spacing w:before="0" w:beforeAutospacing="0" w:after="0" w:afterAutospacing="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/>
                <w:sz w:val="21"/>
                <w:szCs w:val="21"/>
              </w:rPr>
              <w:t>Epluribus</w:t>
            </w:r>
            <w:proofErr w:type="spellEnd"/>
            <w:r w:rsidRPr="001E2F5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/>
                <w:sz w:val="21"/>
                <w:szCs w:val="21"/>
              </w:rPr>
              <w:t>unum</w:t>
            </w:r>
            <w:proofErr w:type="spellEnd"/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Множество в </w:t>
            </w:r>
            <w:proofErr w:type="gram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едином</w:t>
            </w:r>
            <w:proofErr w:type="gram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(девиз правительства США)</w:t>
            </w:r>
          </w:p>
        </w:tc>
      </w:tr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Ignorantia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non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est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argumentum</w:t>
            </w:r>
            <w:proofErr w:type="spellEnd"/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Незнание не является доказательством</w:t>
            </w:r>
          </w:p>
        </w:tc>
      </w:tr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Nemo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bis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puniri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pro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uno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delicto</w:t>
            </w:r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Никто не должен дважды наказываться за одно преступление</w:t>
            </w:r>
          </w:p>
        </w:tc>
      </w:tr>
      <w:tr w:rsidR="008142A1" w:rsidRPr="001E2F5A" w:rsidTr="00E127CB">
        <w:trPr>
          <w:trHeight w:val="285"/>
        </w:trPr>
        <w:tc>
          <w:tcPr>
            <w:tcW w:w="31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Pacta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sunt</w:t>
            </w:r>
            <w:proofErr w:type="spellEnd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servanda</w:t>
            </w:r>
            <w:proofErr w:type="spellEnd"/>
          </w:p>
        </w:tc>
        <w:tc>
          <w:tcPr>
            <w:tcW w:w="5990" w:type="dxa"/>
          </w:tcPr>
          <w:p w:rsidR="008142A1" w:rsidRPr="001E2F5A" w:rsidRDefault="008142A1" w:rsidP="001E2F5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2F5A">
              <w:rPr>
                <w:rFonts w:ascii="Times New Roman" w:hAnsi="Times New Roman" w:cs="Times New Roman"/>
                <w:sz w:val="21"/>
                <w:szCs w:val="21"/>
              </w:rPr>
              <w:t>Договоры нужно соблюдать</w:t>
            </w:r>
          </w:p>
        </w:tc>
      </w:tr>
    </w:tbl>
    <w:p w:rsidR="008142A1" w:rsidRPr="0067395B" w:rsidRDefault="008142A1" w:rsidP="001E2F5A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395B">
        <w:rPr>
          <w:rFonts w:ascii="Times New Roman" w:hAnsi="Times New Roman" w:cs="Times New Roman"/>
          <w:b/>
          <w:sz w:val="21"/>
          <w:szCs w:val="21"/>
        </w:rPr>
        <w:t>Максимальная оценка – 10 баллов.</w:t>
      </w:r>
    </w:p>
    <w:p w:rsidR="004C4376" w:rsidRDefault="004C4376" w:rsidP="004C4376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 w:cs="Times New Roman"/>
          <w:b/>
          <w:sz w:val="21"/>
          <w:szCs w:val="21"/>
        </w:rPr>
        <w:t>10.</w:t>
      </w:r>
      <w:r w:rsidR="0067395B" w:rsidRPr="0067395B">
        <w:rPr>
          <w:rFonts w:ascii="Times New Roman" w:hAnsi="Times New Roman"/>
          <w:sz w:val="21"/>
          <w:szCs w:val="21"/>
        </w:rPr>
        <w:t xml:space="preserve"> </w:t>
      </w:r>
      <w:r w:rsidR="0067395B" w:rsidRPr="00ED5420"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1)</w:t>
      </w:r>
      <w:r>
        <w:rPr>
          <w:rFonts w:ascii="Times New Roman" w:hAnsi="Times New Roman"/>
          <w:sz w:val="21"/>
          <w:szCs w:val="21"/>
        </w:rPr>
        <w:t xml:space="preserve"> Немного 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2)</w:t>
      </w:r>
      <w:r>
        <w:rPr>
          <w:rFonts w:ascii="Times New Roman" w:hAnsi="Times New Roman"/>
          <w:sz w:val="21"/>
          <w:szCs w:val="21"/>
        </w:rPr>
        <w:t xml:space="preserve"> Много мелких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3)</w:t>
      </w:r>
      <w:r>
        <w:rPr>
          <w:rFonts w:ascii="Times New Roman" w:hAnsi="Times New Roman"/>
          <w:sz w:val="21"/>
          <w:szCs w:val="21"/>
        </w:rPr>
        <w:t xml:space="preserve"> Однородная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4)</w:t>
      </w:r>
      <w:r>
        <w:rPr>
          <w:rFonts w:ascii="Times New Roman" w:hAnsi="Times New Roman"/>
          <w:sz w:val="21"/>
          <w:szCs w:val="21"/>
        </w:rPr>
        <w:t xml:space="preserve"> Неоднородная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5)</w:t>
      </w:r>
      <w:r>
        <w:rPr>
          <w:rFonts w:ascii="Times New Roman" w:hAnsi="Times New Roman"/>
          <w:sz w:val="21"/>
          <w:szCs w:val="21"/>
        </w:rPr>
        <w:t xml:space="preserve"> Неоднородная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6)</w:t>
      </w:r>
      <w:r>
        <w:rPr>
          <w:rFonts w:ascii="Times New Roman" w:hAnsi="Times New Roman"/>
          <w:sz w:val="21"/>
          <w:szCs w:val="21"/>
        </w:rPr>
        <w:t xml:space="preserve"> Нет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7)</w:t>
      </w:r>
      <w:r>
        <w:rPr>
          <w:rFonts w:ascii="Times New Roman" w:hAnsi="Times New Roman"/>
          <w:sz w:val="21"/>
          <w:szCs w:val="21"/>
        </w:rPr>
        <w:t xml:space="preserve"> Ограниченный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8)</w:t>
      </w:r>
      <w:r>
        <w:rPr>
          <w:rFonts w:ascii="Times New Roman" w:hAnsi="Times New Roman"/>
          <w:sz w:val="21"/>
          <w:szCs w:val="21"/>
        </w:rPr>
        <w:t xml:space="preserve"> Свободный</w:t>
      </w:r>
    </w:p>
    <w:p w:rsidR="0067395B" w:rsidRDefault="0067395B" w:rsidP="0067395B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9)</w:t>
      </w:r>
      <w:r>
        <w:rPr>
          <w:rFonts w:ascii="Times New Roman" w:hAnsi="Times New Roman"/>
          <w:sz w:val="21"/>
          <w:szCs w:val="21"/>
        </w:rPr>
        <w:t xml:space="preserve"> Свободный</w:t>
      </w:r>
    </w:p>
    <w:p w:rsidR="003525A2" w:rsidRPr="0067395B" w:rsidRDefault="003525A2" w:rsidP="003525A2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Максимальная оценка – 9</w:t>
      </w:r>
      <w:r w:rsidRPr="0067395B">
        <w:rPr>
          <w:rFonts w:ascii="Times New Roman" w:hAnsi="Times New Roman" w:cs="Times New Roman"/>
          <w:b/>
          <w:sz w:val="21"/>
          <w:szCs w:val="21"/>
        </w:rPr>
        <w:t xml:space="preserve"> баллов.</w:t>
      </w:r>
    </w:p>
    <w:p w:rsidR="004C4376" w:rsidRDefault="004C4376" w:rsidP="001E2F5A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</w:t>
      </w:r>
      <w:r>
        <w:rPr>
          <w:rFonts w:ascii="Times New Roman" w:hAnsi="Times New Roman" w:cs="Times New Roman"/>
          <w:sz w:val="21"/>
          <w:szCs w:val="21"/>
        </w:rPr>
        <w:t>.</w:t>
      </w:r>
      <w:r w:rsidR="003525A2">
        <w:rPr>
          <w:rFonts w:ascii="Times New Roman" w:hAnsi="Times New Roman" w:cs="Times New Roman"/>
          <w:sz w:val="21"/>
          <w:szCs w:val="21"/>
        </w:rPr>
        <w:t xml:space="preserve"> За каждый правильный ответ </w:t>
      </w:r>
      <w:r w:rsidR="0012089D">
        <w:rPr>
          <w:rFonts w:ascii="Times New Roman" w:hAnsi="Times New Roman" w:cs="Times New Roman"/>
          <w:sz w:val="21"/>
          <w:szCs w:val="21"/>
        </w:rPr>
        <w:t>2 балла.</w:t>
      </w:r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1.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Наука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– сфера человеческой деятельности, имеющая целью сбор, накопление, классификацию, анализ, обобщение, передачу и использование </w:t>
      </w:r>
      <w:r w:rsidR="00716383" w:rsidRPr="003525A2">
        <w:rPr>
          <w:rFonts w:ascii="Times New Roman" w:hAnsi="Times New Roman" w:cs="Times New Roman"/>
          <w:sz w:val="21"/>
          <w:szCs w:val="21"/>
        </w:rPr>
        <w:t>фактов</w:t>
      </w:r>
      <w:r w:rsidR="00716383" w:rsidRPr="001E2F5A">
        <w:rPr>
          <w:rFonts w:ascii="Times New Roman" w:hAnsi="Times New Roman" w:cs="Times New Roman"/>
          <w:sz w:val="21"/>
          <w:szCs w:val="21"/>
        </w:rPr>
        <w:t>, построение теорий, позволяющих адекватно описывать природные или общественные (гуманитарные науки) процессы и прогнозировать их развитие.</w:t>
      </w:r>
      <w:proofErr w:type="gramEnd"/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2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</w:t>
      </w:r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Стратификация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– расположение социальных слоев в социальном пространстве по различным признакам</w:t>
      </w:r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3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</w:t>
      </w:r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Политическая система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– организованная на единой нормативно-ценностной основе совокупность взаимодействий (отношений) </w:t>
      </w:r>
      <w:r w:rsidR="00716383" w:rsidRPr="003525A2">
        <w:rPr>
          <w:rFonts w:ascii="Times New Roman" w:hAnsi="Times New Roman" w:cs="Times New Roman"/>
          <w:sz w:val="21"/>
          <w:szCs w:val="21"/>
        </w:rPr>
        <w:t>политических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субъектов, связанных с осуществлением власти (</w:t>
      </w:r>
      <w:r w:rsidR="00716383" w:rsidRPr="003525A2">
        <w:rPr>
          <w:rFonts w:ascii="Times New Roman" w:hAnsi="Times New Roman" w:cs="Times New Roman"/>
          <w:sz w:val="21"/>
          <w:szCs w:val="21"/>
        </w:rPr>
        <w:t>правительством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) и управлением </w:t>
      </w:r>
      <w:r w:rsidR="00716383" w:rsidRPr="003525A2">
        <w:rPr>
          <w:rFonts w:ascii="Times New Roman" w:hAnsi="Times New Roman" w:cs="Times New Roman"/>
          <w:sz w:val="21"/>
          <w:szCs w:val="21"/>
        </w:rPr>
        <w:t>обществом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4.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</w:t>
      </w:r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Средства производства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–  совокупность средств и предметов труда, используемых человеком в процессе производства материальных благ</w:t>
      </w:r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5.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</w:t>
      </w:r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Пролетариат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- наёмные рабочие, не имеющие собственности на средства производства.</w:t>
      </w:r>
    </w:p>
    <w:p w:rsidR="00716383" w:rsidRPr="001E2F5A" w:rsidRDefault="003525A2" w:rsidP="003525A2">
      <w:pPr>
        <w:spacing w:after="0" w:line="206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11.1.</w:t>
      </w:r>
      <w:r w:rsidR="00716383" w:rsidRPr="003525A2">
        <w:rPr>
          <w:rFonts w:ascii="Times New Roman" w:hAnsi="Times New Roman" w:cs="Times New Roman"/>
          <w:b/>
          <w:sz w:val="21"/>
          <w:szCs w:val="21"/>
        </w:rPr>
        <w:t>6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. </w:t>
      </w:r>
      <w:r w:rsidR="00716383" w:rsidRPr="001E2F5A">
        <w:rPr>
          <w:rFonts w:ascii="Times New Roman" w:hAnsi="Times New Roman" w:cs="Times New Roman"/>
          <w:sz w:val="21"/>
          <w:szCs w:val="21"/>
          <w:u w:val="single"/>
        </w:rPr>
        <w:t>Социальная справедливость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- понятие, включающее обеспечение равенства возможностей индивидов участвовать в трудовой деятельности, оплату труда в соответствии с его количеством и качеством, удовлетворение неотложных потребностей населения с использованием общественных благ, недопущение чрезмерной поляризации в распределении доходов, богатства, рациональное применение позитивных способностей людей </w:t>
      </w:r>
    </w:p>
    <w:p w:rsidR="004C4376" w:rsidRDefault="003525A2" w:rsidP="003525A2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25A2">
        <w:rPr>
          <w:rFonts w:ascii="Times New Roman" w:hAnsi="Times New Roman" w:cs="Times New Roman"/>
          <w:b/>
          <w:sz w:val="21"/>
          <w:szCs w:val="21"/>
        </w:rPr>
        <w:t>11.2</w:t>
      </w:r>
      <w:r>
        <w:rPr>
          <w:rFonts w:ascii="Times New Roman" w:hAnsi="Times New Roman" w:cs="Times New Roman"/>
          <w:sz w:val="21"/>
          <w:szCs w:val="21"/>
        </w:rPr>
        <w:t>.</w:t>
      </w:r>
      <w:r w:rsidR="00716383" w:rsidRPr="001E2F5A">
        <w:rPr>
          <w:rFonts w:ascii="Times New Roman" w:hAnsi="Times New Roman" w:cs="Times New Roman"/>
          <w:sz w:val="21"/>
          <w:szCs w:val="21"/>
        </w:rPr>
        <w:t xml:space="preserve"> Постиндустриальное. Модернизация и глобализация.</w:t>
      </w:r>
      <w:r w:rsidR="0012089D">
        <w:rPr>
          <w:rFonts w:ascii="Times New Roman" w:hAnsi="Times New Roman" w:cs="Times New Roman"/>
          <w:sz w:val="21"/>
          <w:szCs w:val="21"/>
        </w:rPr>
        <w:t>- 3 балла.</w:t>
      </w:r>
    </w:p>
    <w:p w:rsidR="003525A2" w:rsidRDefault="003525A2" w:rsidP="003525A2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/>
          <w:b/>
          <w:sz w:val="21"/>
          <w:szCs w:val="21"/>
        </w:rPr>
      </w:pPr>
      <w:r w:rsidRPr="0067395B">
        <w:rPr>
          <w:rFonts w:ascii="Times New Roman" w:hAnsi="Times New Roman"/>
          <w:b/>
          <w:sz w:val="21"/>
          <w:szCs w:val="21"/>
        </w:rPr>
        <w:t>Максимальное количество баллов –</w:t>
      </w:r>
      <w:r w:rsidR="0012089D">
        <w:rPr>
          <w:rFonts w:ascii="Times New Roman" w:hAnsi="Times New Roman"/>
          <w:b/>
          <w:sz w:val="21"/>
          <w:szCs w:val="21"/>
        </w:rPr>
        <w:t xml:space="preserve"> 15.</w:t>
      </w:r>
      <w:r>
        <w:rPr>
          <w:rFonts w:ascii="Times New Roman" w:hAnsi="Times New Roman"/>
          <w:b/>
          <w:sz w:val="21"/>
          <w:szCs w:val="21"/>
        </w:rPr>
        <w:t xml:space="preserve"> </w:t>
      </w:r>
    </w:p>
    <w:p w:rsidR="003525A2" w:rsidRDefault="003525A2" w:rsidP="003525A2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</w:p>
    <w:p w:rsidR="004C4376" w:rsidRPr="003525A2" w:rsidRDefault="003525A2" w:rsidP="003525A2">
      <w:pPr>
        <w:tabs>
          <w:tab w:val="left" w:pos="142"/>
          <w:tab w:val="left" w:pos="567"/>
        </w:tabs>
        <w:spacing w:after="0" w:line="216" w:lineRule="auto"/>
        <w:ind w:left="426" w:hanging="426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-530225</wp:posOffset>
                </wp:positionV>
                <wp:extent cx="0" cy="761047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10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1.8pt,-41.75pt" to="361.8pt,5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DVA4QEAANkDAAAOAAAAZHJzL2Uyb0RvYy54bWysU8tu1DAU3SPxD5b3TJIKWhRNpotWsEEw&#10;4vEBrmNPLPySbSaZHbBGmk/gF1hQqVKBb0j+qNdOJq0AIYTYOPb1Pefec3yzPO2URFvmvDC6wsUi&#10;x4hpamqhNxV+8/rJg8cY+UB0TaTRrMI75vHp6v69ZWtLdmQaI2vmEJBoX7a2wk0ItswyTxumiF8Y&#10;yzRccuMUCXB0m6x2pAV2JbOjPD/OWuNq6wxl3kP0fLzEq8TPOaPhBeeeBSQrDL2FtLq0XsQ1Wy1J&#10;uXHENoJObZB/6EIRoaHoTHVOAkHvnPiFSgnqjDc8LKhRmeFcUJY0gJoi/0nNq4ZYlrSAOd7ONvn/&#10;R0ufb9cOiRreDiNNFDxR/3l4P+z7b/2XYY+GD/2P/rL/2l/13/ur4SPsr4dPsI+X/fUU3qMiOtla&#10;XwLhmV676eTt2kVbOu5U/IJg1CX3d7P7rAuIjkEK0ZPjIn948ijyZbdA63x4yoxCcVNhKXQ0hpRk&#10;+8yHMfWQArjYyFg67cJOspgs9UvGQSwUKxI6jRk7kw5tCQxI/TbJgLIpM0K4kHIG5X8GTbkRxtLo&#10;/S1wzk4VjQ4zUAlt3O+qhu7QKh/zD6pHrVH2hal36SGSHTA/ydBp1uOA3j0n+O0fuboBAAD//wMA&#10;UEsDBBQABgAIAAAAIQAbhDQ24AAAAAwBAAAPAAAAZHJzL2Rvd25yZXYueG1sTI9NT4NAEIbvJv6H&#10;zZh4axfatCWUpTF+nPSA6KHHLTsCKTtL2C2gv94xHvQ4M0/eed7sMNtOjDj41pGCeBmBQKqcaalW&#10;8P72tEhA+KDJ6M4RKvhED4f8+irTqXETveJYhlpwCPlUK2hC6FMpfdWg1X7peiS+fbjB6sDjUEsz&#10;6InDbSdXUbSVVrfEHxrd432D1bm8WAW7x+ey6KeHl69C7mRRjC4k56NStzfz3R5EwDn8wfCjz+qQ&#10;s9PJXch40XHGar1lVMEiWW9AMPG7OTEax5sIZJ7J/yXybwAAAP//AwBQSwECLQAUAAYACAAAACEA&#10;toM4kv4AAADhAQAAEwAAAAAAAAAAAAAAAAAAAAAAW0NvbnRlbnRfVHlwZXNdLnhtbFBLAQItABQA&#10;BgAIAAAAIQA4/SH/1gAAAJQBAAALAAAAAAAAAAAAAAAAAC8BAABfcmVscy8ucmVsc1BLAQItABQA&#10;BgAIAAAAIQAPyDVA4QEAANkDAAAOAAAAAAAAAAAAAAAAAC4CAABkcnMvZTJvRG9jLnhtbFBLAQIt&#10;ABQABgAIAAAAIQAbhDQ24AAAAAwBAAAPAAAAAAAAAAAAAAAAADsEAABkcnMvZG93bnJldi54bWxQ&#10;SwUGAAAAAAQABADzAAAASAUAAAAA&#10;" strokecolor="black [3040]"/>
            </w:pict>
          </mc:Fallback>
        </mc:AlternateContent>
      </w:r>
      <w:r w:rsidR="004C4376" w:rsidRPr="003525A2">
        <w:rPr>
          <w:rFonts w:ascii="Times New Roman" w:hAnsi="Times New Roman" w:cs="Times New Roman"/>
          <w:b/>
          <w:sz w:val="21"/>
          <w:szCs w:val="21"/>
        </w:rPr>
        <w:t>12.</w:t>
      </w:r>
      <w:r w:rsidR="004C4376" w:rsidRPr="003525A2">
        <w:rPr>
          <w:rFonts w:ascii="Times New Roman" w:hAnsi="Times New Roman"/>
          <w:sz w:val="21"/>
          <w:szCs w:val="21"/>
        </w:rPr>
        <w:t xml:space="preserve"> Работа оценивается по следующим критериям: </w:t>
      </w:r>
    </w:p>
    <w:p w:rsidR="004C4376" w:rsidRPr="003525A2" w:rsidRDefault="004C4376" w:rsidP="003525A2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3525A2">
        <w:rPr>
          <w:rFonts w:ascii="Times New Roman" w:hAnsi="Times New Roman"/>
          <w:sz w:val="21"/>
          <w:szCs w:val="21"/>
        </w:rPr>
        <w:t xml:space="preserve">1) понимание сущности поставленной проблемы; </w:t>
      </w:r>
    </w:p>
    <w:p w:rsidR="004C4376" w:rsidRPr="003525A2" w:rsidRDefault="004C4376" w:rsidP="003525A2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3525A2">
        <w:rPr>
          <w:rFonts w:ascii="Times New Roman" w:hAnsi="Times New Roman"/>
          <w:sz w:val="21"/>
          <w:szCs w:val="21"/>
        </w:rPr>
        <w:t xml:space="preserve">2) представление собственной точки зрения при раскрытии темы; </w:t>
      </w:r>
    </w:p>
    <w:p w:rsidR="004C4376" w:rsidRPr="003525A2" w:rsidRDefault="004C4376" w:rsidP="003525A2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3525A2">
        <w:rPr>
          <w:rFonts w:ascii="Times New Roman" w:hAnsi="Times New Roman"/>
          <w:sz w:val="21"/>
          <w:szCs w:val="21"/>
        </w:rPr>
        <w:t xml:space="preserve">3) раскрытие проблемы на теоретическом уровне,  владение понятиями курса; </w:t>
      </w:r>
    </w:p>
    <w:p w:rsidR="004C4376" w:rsidRPr="003525A2" w:rsidRDefault="004C4376" w:rsidP="003525A2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3525A2">
        <w:rPr>
          <w:rFonts w:ascii="Times New Roman" w:hAnsi="Times New Roman"/>
          <w:sz w:val="21"/>
          <w:szCs w:val="21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4C4376" w:rsidRPr="003525A2" w:rsidRDefault="004C4376" w:rsidP="003525A2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3525A2">
        <w:rPr>
          <w:rFonts w:ascii="Times New Roman" w:hAnsi="Times New Roman"/>
          <w:sz w:val="21"/>
          <w:szCs w:val="21"/>
        </w:rPr>
        <w:t xml:space="preserve">5) оригинальность решения проблемы. </w:t>
      </w:r>
    </w:p>
    <w:p w:rsidR="004C4376" w:rsidRPr="003525A2" w:rsidRDefault="004C4376" w:rsidP="003525A2">
      <w:pPr>
        <w:spacing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089D">
        <w:rPr>
          <w:rFonts w:ascii="Times New Roman" w:hAnsi="Times New Roman"/>
          <w:b/>
          <w:sz w:val="21"/>
          <w:szCs w:val="21"/>
        </w:rPr>
        <w:t>Всего 15 баллов</w:t>
      </w:r>
      <w:r w:rsidRPr="003525A2">
        <w:rPr>
          <w:rFonts w:ascii="Times New Roman" w:hAnsi="Times New Roman"/>
          <w:sz w:val="21"/>
          <w:szCs w:val="21"/>
        </w:rPr>
        <w:t xml:space="preserve"> – за каждый критерий по3 баллов</w:t>
      </w:r>
    </w:p>
    <w:p w:rsidR="0012089D" w:rsidRPr="00A841C5" w:rsidRDefault="0012089D" w:rsidP="0012089D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  <w:u w:val="single"/>
        </w:rPr>
      </w:pPr>
      <w:r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Максимально за всю работу – 85 баллов</w:t>
      </w:r>
      <w:r w:rsidRPr="00A841C5"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.</w:t>
      </w:r>
    </w:p>
    <w:p w:rsidR="00F76FCB" w:rsidRPr="001E2F5A" w:rsidRDefault="00F76FCB" w:rsidP="001E2F5A">
      <w:pPr>
        <w:spacing w:after="0" w:line="216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F76FCB" w:rsidRPr="001E2F5A" w:rsidSect="0067395B">
      <w:pgSz w:w="16838" w:h="11906" w:orient="landscape"/>
      <w:pgMar w:top="850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44"/>
    <w:multiLevelType w:val="hybridMultilevel"/>
    <w:tmpl w:val="E7D0B8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60460"/>
    <w:multiLevelType w:val="hybridMultilevel"/>
    <w:tmpl w:val="B490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C2AD8"/>
    <w:multiLevelType w:val="hybridMultilevel"/>
    <w:tmpl w:val="B904763C"/>
    <w:lvl w:ilvl="0" w:tplc="1D965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F6133D"/>
    <w:multiLevelType w:val="hybridMultilevel"/>
    <w:tmpl w:val="74149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315AF0"/>
    <w:multiLevelType w:val="hybridMultilevel"/>
    <w:tmpl w:val="E4704DF2"/>
    <w:lvl w:ilvl="0" w:tplc="D264D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5D5A4E"/>
    <w:multiLevelType w:val="multilevel"/>
    <w:tmpl w:val="E84676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6">
    <w:nsid w:val="53D30887"/>
    <w:multiLevelType w:val="hybridMultilevel"/>
    <w:tmpl w:val="C7C80032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022642"/>
    <w:multiLevelType w:val="multilevel"/>
    <w:tmpl w:val="E2080B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F0809FE"/>
    <w:multiLevelType w:val="hybridMultilevel"/>
    <w:tmpl w:val="1D78F5F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E11FF"/>
    <w:multiLevelType w:val="multilevel"/>
    <w:tmpl w:val="26B69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0">
    <w:nsid w:val="743978F7"/>
    <w:multiLevelType w:val="hybridMultilevel"/>
    <w:tmpl w:val="811A359C"/>
    <w:lvl w:ilvl="0" w:tplc="47F4E172">
      <w:start w:val="10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90171"/>
    <w:multiLevelType w:val="hybridMultilevel"/>
    <w:tmpl w:val="B16886D8"/>
    <w:lvl w:ilvl="0" w:tplc="2D46443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1675A2"/>
    <w:multiLevelType w:val="hybridMultilevel"/>
    <w:tmpl w:val="F6722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6D"/>
    <w:rsid w:val="0002170F"/>
    <w:rsid w:val="00024CB4"/>
    <w:rsid w:val="000302C2"/>
    <w:rsid w:val="00031380"/>
    <w:rsid w:val="000667B3"/>
    <w:rsid w:val="00075E6B"/>
    <w:rsid w:val="000803F8"/>
    <w:rsid w:val="00082403"/>
    <w:rsid w:val="000871AB"/>
    <w:rsid w:val="000945FD"/>
    <w:rsid w:val="000A65C6"/>
    <w:rsid w:val="000B4E8A"/>
    <w:rsid w:val="000D25FD"/>
    <w:rsid w:val="0010146B"/>
    <w:rsid w:val="001116BF"/>
    <w:rsid w:val="001117F0"/>
    <w:rsid w:val="00114BDD"/>
    <w:rsid w:val="0012089D"/>
    <w:rsid w:val="00123EBE"/>
    <w:rsid w:val="001308E8"/>
    <w:rsid w:val="00134B42"/>
    <w:rsid w:val="00136127"/>
    <w:rsid w:val="00141E9D"/>
    <w:rsid w:val="00181DB7"/>
    <w:rsid w:val="00181DDD"/>
    <w:rsid w:val="00183F40"/>
    <w:rsid w:val="00186128"/>
    <w:rsid w:val="001941B6"/>
    <w:rsid w:val="001B3125"/>
    <w:rsid w:val="001D20C5"/>
    <w:rsid w:val="001E2F5A"/>
    <w:rsid w:val="001E33DD"/>
    <w:rsid w:val="001F25D3"/>
    <w:rsid w:val="001F4B3E"/>
    <w:rsid w:val="001F7BBF"/>
    <w:rsid w:val="001F7BE4"/>
    <w:rsid w:val="00203C6B"/>
    <w:rsid w:val="002133B9"/>
    <w:rsid w:val="00223981"/>
    <w:rsid w:val="00225963"/>
    <w:rsid w:val="002309A3"/>
    <w:rsid w:val="00232033"/>
    <w:rsid w:val="002334EA"/>
    <w:rsid w:val="00245A4E"/>
    <w:rsid w:val="00250F5B"/>
    <w:rsid w:val="00251FDB"/>
    <w:rsid w:val="002555C3"/>
    <w:rsid w:val="00271726"/>
    <w:rsid w:val="0027328B"/>
    <w:rsid w:val="002837DC"/>
    <w:rsid w:val="00290524"/>
    <w:rsid w:val="00296046"/>
    <w:rsid w:val="002A5B41"/>
    <w:rsid w:val="002A5F2C"/>
    <w:rsid w:val="002C144E"/>
    <w:rsid w:val="002C657E"/>
    <w:rsid w:val="002D2132"/>
    <w:rsid w:val="002E050E"/>
    <w:rsid w:val="002F6486"/>
    <w:rsid w:val="003027CD"/>
    <w:rsid w:val="0031176A"/>
    <w:rsid w:val="00311A80"/>
    <w:rsid w:val="00314EE8"/>
    <w:rsid w:val="003229D9"/>
    <w:rsid w:val="00334172"/>
    <w:rsid w:val="0034282C"/>
    <w:rsid w:val="003434F8"/>
    <w:rsid w:val="00343B19"/>
    <w:rsid w:val="003525A2"/>
    <w:rsid w:val="00352E36"/>
    <w:rsid w:val="0036615D"/>
    <w:rsid w:val="00376CB9"/>
    <w:rsid w:val="00382396"/>
    <w:rsid w:val="00384A9E"/>
    <w:rsid w:val="00393C74"/>
    <w:rsid w:val="00393DD1"/>
    <w:rsid w:val="00393FC0"/>
    <w:rsid w:val="003B06A5"/>
    <w:rsid w:val="003E744F"/>
    <w:rsid w:val="003F0C76"/>
    <w:rsid w:val="004010F7"/>
    <w:rsid w:val="00404985"/>
    <w:rsid w:val="00411696"/>
    <w:rsid w:val="00414D10"/>
    <w:rsid w:val="00415A24"/>
    <w:rsid w:val="00415DE9"/>
    <w:rsid w:val="00416AF4"/>
    <w:rsid w:val="00424EF5"/>
    <w:rsid w:val="00456CA1"/>
    <w:rsid w:val="004633AC"/>
    <w:rsid w:val="00470CA5"/>
    <w:rsid w:val="00482F2B"/>
    <w:rsid w:val="0048599C"/>
    <w:rsid w:val="00485ED5"/>
    <w:rsid w:val="004954D0"/>
    <w:rsid w:val="004B1810"/>
    <w:rsid w:val="004B1F8B"/>
    <w:rsid w:val="004B20DB"/>
    <w:rsid w:val="004B3DFE"/>
    <w:rsid w:val="004C0680"/>
    <w:rsid w:val="004C2DF2"/>
    <w:rsid w:val="004C4376"/>
    <w:rsid w:val="004C785A"/>
    <w:rsid w:val="004D5654"/>
    <w:rsid w:val="004D5710"/>
    <w:rsid w:val="004E5E51"/>
    <w:rsid w:val="004F14AB"/>
    <w:rsid w:val="004F289F"/>
    <w:rsid w:val="004F355F"/>
    <w:rsid w:val="00507442"/>
    <w:rsid w:val="005164DB"/>
    <w:rsid w:val="0051725B"/>
    <w:rsid w:val="005313DB"/>
    <w:rsid w:val="00541390"/>
    <w:rsid w:val="00546466"/>
    <w:rsid w:val="00560FCF"/>
    <w:rsid w:val="0056460B"/>
    <w:rsid w:val="005671DE"/>
    <w:rsid w:val="00577E00"/>
    <w:rsid w:val="0059197D"/>
    <w:rsid w:val="005A1C53"/>
    <w:rsid w:val="005B3577"/>
    <w:rsid w:val="005B660E"/>
    <w:rsid w:val="005D4B1C"/>
    <w:rsid w:val="005D7110"/>
    <w:rsid w:val="005F0248"/>
    <w:rsid w:val="00613C3C"/>
    <w:rsid w:val="00626862"/>
    <w:rsid w:val="00630103"/>
    <w:rsid w:val="006336C8"/>
    <w:rsid w:val="0063546D"/>
    <w:rsid w:val="006355F2"/>
    <w:rsid w:val="00637415"/>
    <w:rsid w:val="0065547A"/>
    <w:rsid w:val="0066205E"/>
    <w:rsid w:val="0067395B"/>
    <w:rsid w:val="006B33DB"/>
    <w:rsid w:val="006B4FB4"/>
    <w:rsid w:val="006B66E5"/>
    <w:rsid w:val="006C5A8D"/>
    <w:rsid w:val="006D4922"/>
    <w:rsid w:val="006F16C0"/>
    <w:rsid w:val="006F4D2B"/>
    <w:rsid w:val="00716383"/>
    <w:rsid w:val="00716475"/>
    <w:rsid w:val="00724AAA"/>
    <w:rsid w:val="00733028"/>
    <w:rsid w:val="00735205"/>
    <w:rsid w:val="00742B96"/>
    <w:rsid w:val="00742EB0"/>
    <w:rsid w:val="00743D96"/>
    <w:rsid w:val="00745E4F"/>
    <w:rsid w:val="00747FD0"/>
    <w:rsid w:val="00754881"/>
    <w:rsid w:val="00757C02"/>
    <w:rsid w:val="00773F7B"/>
    <w:rsid w:val="007A0B03"/>
    <w:rsid w:val="007A18F9"/>
    <w:rsid w:val="007A7323"/>
    <w:rsid w:val="007C104B"/>
    <w:rsid w:val="007C4168"/>
    <w:rsid w:val="007C44DB"/>
    <w:rsid w:val="007C7F2F"/>
    <w:rsid w:val="007F42E2"/>
    <w:rsid w:val="00800B11"/>
    <w:rsid w:val="008142A1"/>
    <w:rsid w:val="00822B3C"/>
    <w:rsid w:val="00823707"/>
    <w:rsid w:val="008406EB"/>
    <w:rsid w:val="00861E73"/>
    <w:rsid w:val="008655B6"/>
    <w:rsid w:val="00867094"/>
    <w:rsid w:val="008704F0"/>
    <w:rsid w:val="0087450F"/>
    <w:rsid w:val="00890AE4"/>
    <w:rsid w:val="008A0E72"/>
    <w:rsid w:val="008A169C"/>
    <w:rsid w:val="008B0793"/>
    <w:rsid w:val="008B4636"/>
    <w:rsid w:val="008B492E"/>
    <w:rsid w:val="008B611C"/>
    <w:rsid w:val="008D382F"/>
    <w:rsid w:val="008D60C7"/>
    <w:rsid w:val="008E3C8D"/>
    <w:rsid w:val="008E68AD"/>
    <w:rsid w:val="008F4A1F"/>
    <w:rsid w:val="009002F4"/>
    <w:rsid w:val="00902B27"/>
    <w:rsid w:val="00911CDD"/>
    <w:rsid w:val="00914EAF"/>
    <w:rsid w:val="009224F2"/>
    <w:rsid w:val="00954A01"/>
    <w:rsid w:val="00962BFE"/>
    <w:rsid w:val="00965B0C"/>
    <w:rsid w:val="00985A6D"/>
    <w:rsid w:val="00992A7D"/>
    <w:rsid w:val="009B4DDC"/>
    <w:rsid w:val="009B5639"/>
    <w:rsid w:val="009D2311"/>
    <w:rsid w:val="009D4032"/>
    <w:rsid w:val="009D46D0"/>
    <w:rsid w:val="009F563D"/>
    <w:rsid w:val="00A01567"/>
    <w:rsid w:val="00A12A66"/>
    <w:rsid w:val="00A32671"/>
    <w:rsid w:val="00A33E71"/>
    <w:rsid w:val="00A3651F"/>
    <w:rsid w:val="00A45D55"/>
    <w:rsid w:val="00A50BB6"/>
    <w:rsid w:val="00A5384D"/>
    <w:rsid w:val="00A60A56"/>
    <w:rsid w:val="00A61825"/>
    <w:rsid w:val="00A66DB9"/>
    <w:rsid w:val="00A73DA9"/>
    <w:rsid w:val="00A878D0"/>
    <w:rsid w:val="00A93B45"/>
    <w:rsid w:val="00AC4B45"/>
    <w:rsid w:val="00AF0552"/>
    <w:rsid w:val="00AF71A1"/>
    <w:rsid w:val="00B012E5"/>
    <w:rsid w:val="00B04B0E"/>
    <w:rsid w:val="00B176DD"/>
    <w:rsid w:val="00B241DE"/>
    <w:rsid w:val="00B27E6E"/>
    <w:rsid w:val="00B318C9"/>
    <w:rsid w:val="00B42432"/>
    <w:rsid w:val="00B572A9"/>
    <w:rsid w:val="00B81023"/>
    <w:rsid w:val="00B83244"/>
    <w:rsid w:val="00B8753A"/>
    <w:rsid w:val="00B919BD"/>
    <w:rsid w:val="00B91FA0"/>
    <w:rsid w:val="00BA133C"/>
    <w:rsid w:val="00BA28C3"/>
    <w:rsid w:val="00BB0303"/>
    <w:rsid w:val="00BC368E"/>
    <w:rsid w:val="00BC392B"/>
    <w:rsid w:val="00BD6822"/>
    <w:rsid w:val="00BE07E1"/>
    <w:rsid w:val="00BF6D30"/>
    <w:rsid w:val="00C01313"/>
    <w:rsid w:val="00C01F8A"/>
    <w:rsid w:val="00C03F02"/>
    <w:rsid w:val="00C1735B"/>
    <w:rsid w:val="00C202B9"/>
    <w:rsid w:val="00C358BF"/>
    <w:rsid w:val="00C4295E"/>
    <w:rsid w:val="00C47D71"/>
    <w:rsid w:val="00C546B7"/>
    <w:rsid w:val="00C54EAC"/>
    <w:rsid w:val="00C55577"/>
    <w:rsid w:val="00C62B9C"/>
    <w:rsid w:val="00C66C98"/>
    <w:rsid w:val="00C70E41"/>
    <w:rsid w:val="00C732E5"/>
    <w:rsid w:val="00C74927"/>
    <w:rsid w:val="00C840EB"/>
    <w:rsid w:val="00C932DF"/>
    <w:rsid w:val="00C9347F"/>
    <w:rsid w:val="00C95706"/>
    <w:rsid w:val="00C967FD"/>
    <w:rsid w:val="00CA270F"/>
    <w:rsid w:val="00CA2B44"/>
    <w:rsid w:val="00CC0DEF"/>
    <w:rsid w:val="00CD65D3"/>
    <w:rsid w:val="00CF0D51"/>
    <w:rsid w:val="00CF7DC2"/>
    <w:rsid w:val="00D15CF0"/>
    <w:rsid w:val="00D22287"/>
    <w:rsid w:val="00D324FE"/>
    <w:rsid w:val="00D36DD9"/>
    <w:rsid w:val="00D4180E"/>
    <w:rsid w:val="00D62437"/>
    <w:rsid w:val="00D64D72"/>
    <w:rsid w:val="00D72909"/>
    <w:rsid w:val="00D80273"/>
    <w:rsid w:val="00D8099B"/>
    <w:rsid w:val="00D92DBF"/>
    <w:rsid w:val="00DB0891"/>
    <w:rsid w:val="00DB3122"/>
    <w:rsid w:val="00DC1EB5"/>
    <w:rsid w:val="00DE346E"/>
    <w:rsid w:val="00DF01D5"/>
    <w:rsid w:val="00DF57F4"/>
    <w:rsid w:val="00E020AB"/>
    <w:rsid w:val="00E0760A"/>
    <w:rsid w:val="00E23BF8"/>
    <w:rsid w:val="00E30A7A"/>
    <w:rsid w:val="00E515E0"/>
    <w:rsid w:val="00E55241"/>
    <w:rsid w:val="00E60C05"/>
    <w:rsid w:val="00E6446A"/>
    <w:rsid w:val="00EA5C87"/>
    <w:rsid w:val="00EB2B41"/>
    <w:rsid w:val="00EB5B30"/>
    <w:rsid w:val="00EB605A"/>
    <w:rsid w:val="00EC086C"/>
    <w:rsid w:val="00EC09B2"/>
    <w:rsid w:val="00EC33A2"/>
    <w:rsid w:val="00EC4677"/>
    <w:rsid w:val="00ED2407"/>
    <w:rsid w:val="00ED5215"/>
    <w:rsid w:val="00EE3DAA"/>
    <w:rsid w:val="00EF202C"/>
    <w:rsid w:val="00F005BC"/>
    <w:rsid w:val="00F06AF9"/>
    <w:rsid w:val="00F0789C"/>
    <w:rsid w:val="00F2736C"/>
    <w:rsid w:val="00F46D0F"/>
    <w:rsid w:val="00F51480"/>
    <w:rsid w:val="00F51B92"/>
    <w:rsid w:val="00F52A28"/>
    <w:rsid w:val="00F56304"/>
    <w:rsid w:val="00F63405"/>
    <w:rsid w:val="00F76FCB"/>
    <w:rsid w:val="00F82156"/>
    <w:rsid w:val="00F824FE"/>
    <w:rsid w:val="00F8312B"/>
    <w:rsid w:val="00F83ABC"/>
    <w:rsid w:val="00F906B5"/>
    <w:rsid w:val="00F93EF4"/>
    <w:rsid w:val="00F963AC"/>
    <w:rsid w:val="00F96A6D"/>
    <w:rsid w:val="00FA52FD"/>
    <w:rsid w:val="00FB5272"/>
    <w:rsid w:val="00FC1B82"/>
    <w:rsid w:val="00FC1F27"/>
    <w:rsid w:val="00FC3DAE"/>
    <w:rsid w:val="00FC662A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42A1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97">
    <w:name w:val="стиль97"/>
    <w:basedOn w:val="a"/>
    <w:rsid w:val="008142A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446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163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42A1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97">
    <w:name w:val="стиль97"/>
    <w:basedOn w:val="a"/>
    <w:rsid w:val="008142A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446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163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BE26-EB92-45E9-9A88-C6D45808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2014-08-14T05:08:00Z</dcterms:created>
  <dcterms:modified xsi:type="dcterms:W3CDTF">2014-08-14T09:24:00Z</dcterms:modified>
</cp:coreProperties>
</file>