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23" w:rsidRPr="005E1023" w:rsidRDefault="005E1023" w:rsidP="005E1023">
      <w:pPr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 w:rsidRPr="005E1023">
        <w:rPr>
          <w:rFonts w:ascii="Times New Roman" w:hAnsi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6DD713" wp14:editId="7CE0DBE6">
                <wp:simplePos x="0" y="0"/>
                <wp:positionH relativeFrom="column">
                  <wp:posOffset>4642485</wp:posOffset>
                </wp:positionH>
                <wp:positionV relativeFrom="paragraph">
                  <wp:posOffset>7188835</wp:posOffset>
                </wp:positionV>
                <wp:extent cx="38100" cy="7400925"/>
                <wp:effectExtent l="0" t="0" r="1905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400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5.55pt,566.05pt" to="368.55pt,1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"/>
            </w:pict>
          </mc:Fallback>
        </mc:AlternateContent>
      </w:r>
      <w:r w:rsidRPr="005E1023">
        <w:rPr>
          <w:rFonts w:ascii="Times New Roman" w:hAnsi="Times New Roman"/>
          <w:b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10B40" wp14:editId="7AF98A76">
                <wp:simplePos x="0" y="0"/>
                <wp:positionH relativeFrom="column">
                  <wp:posOffset>4632960</wp:posOffset>
                </wp:positionH>
                <wp:positionV relativeFrom="paragraph">
                  <wp:posOffset>-450215</wp:posOffset>
                </wp:positionV>
                <wp:extent cx="0" cy="7667625"/>
                <wp:effectExtent l="0" t="0" r="19050" b="95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6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8pt,-35.45pt" to="364.8pt,5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"/>
            </w:pict>
          </mc:Fallback>
        </mc:AlternateContent>
      </w:r>
      <w:r w:rsidRPr="005E1023"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5E1023" w:rsidRPr="005E1023" w:rsidRDefault="005E1023" w:rsidP="005E102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t>2014-2015 учебный год</w:t>
      </w:r>
    </w:p>
    <w:p w:rsidR="005E1023" w:rsidRPr="005E1023" w:rsidRDefault="005E1023" w:rsidP="005E1023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</w:rPr>
      </w:pPr>
      <w:r w:rsidRPr="005E1023">
        <w:rPr>
          <w:rFonts w:ascii="Times New Roman" w:hAnsi="Times New Roman"/>
          <w:b/>
          <w:i/>
          <w:sz w:val="21"/>
          <w:szCs w:val="21"/>
        </w:rPr>
        <w:t>8 класс</w:t>
      </w:r>
    </w:p>
    <w:p w:rsidR="005E1023" w:rsidRPr="005E1023" w:rsidRDefault="005E1023" w:rsidP="0041206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b/>
          <w:sz w:val="21"/>
          <w:szCs w:val="21"/>
        </w:rPr>
        <w:t>1</w:t>
      </w:r>
      <w:r w:rsidRPr="005E1023">
        <w:rPr>
          <w:rFonts w:ascii="Times New Roman" w:hAnsi="Times New Roman"/>
          <w:sz w:val="21"/>
          <w:szCs w:val="21"/>
        </w:rPr>
        <w:t xml:space="preserve">. </w:t>
      </w:r>
      <w:r w:rsidRPr="0041206F">
        <w:rPr>
          <w:rFonts w:ascii="Times New Roman" w:hAnsi="Times New Roman"/>
          <w:b/>
          <w:sz w:val="21"/>
          <w:szCs w:val="21"/>
        </w:rPr>
        <w:t>Установите верность или ложность утверждений. Впишите «да» или «нет» в соответствующие ячейки таблицы.</w:t>
      </w:r>
    </w:p>
    <w:p w:rsidR="005E1023" w:rsidRDefault="005E1023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b/>
          <w:sz w:val="21"/>
          <w:szCs w:val="21"/>
        </w:rPr>
        <w:t>1.1</w:t>
      </w:r>
      <w:r>
        <w:rPr>
          <w:rFonts w:ascii="Times New Roman" w:hAnsi="Times New Roman"/>
          <w:b/>
          <w:sz w:val="21"/>
          <w:szCs w:val="21"/>
        </w:rPr>
        <w:t xml:space="preserve">. </w:t>
      </w:r>
      <w:r w:rsidRPr="005E1023">
        <w:rPr>
          <w:rFonts w:ascii="Times New Roman" w:hAnsi="Times New Roman"/>
          <w:sz w:val="21"/>
          <w:szCs w:val="21"/>
        </w:rPr>
        <w:t>Нельзя считать толпу примером межличностных отношений</w:t>
      </w:r>
      <w:r w:rsidR="0041206F">
        <w:rPr>
          <w:rFonts w:ascii="Times New Roman" w:hAnsi="Times New Roman"/>
          <w:sz w:val="21"/>
          <w:szCs w:val="21"/>
        </w:rPr>
        <w:t>.</w:t>
      </w:r>
    </w:p>
    <w:p w:rsidR="005E1023" w:rsidRDefault="005E1023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41206F">
        <w:rPr>
          <w:rFonts w:ascii="Times New Roman" w:hAnsi="Times New Roman"/>
          <w:b/>
          <w:sz w:val="21"/>
          <w:szCs w:val="21"/>
        </w:rPr>
        <w:t>1.2.</w:t>
      </w:r>
      <w:r w:rsidR="0041206F">
        <w:rPr>
          <w:rFonts w:ascii="Times New Roman" w:hAnsi="Times New Roman"/>
          <w:sz w:val="21"/>
          <w:szCs w:val="21"/>
        </w:rPr>
        <w:t xml:space="preserve"> </w:t>
      </w:r>
      <w:r w:rsidRPr="005E1023">
        <w:rPr>
          <w:rFonts w:ascii="Times New Roman" w:hAnsi="Times New Roman"/>
          <w:sz w:val="21"/>
          <w:szCs w:val="21"/>
        </w:rPr>
        <w:t>Договор на временное пользование чужой собственностью за определенную плату называется «Дарственная».</w:t>
      </w:r>
    </w:p>
    <w:p w:rsidR="005E1023" w:rsidRDefault="005E1023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41206F">
        <w:rPr>
          <w:rFonts w:ascii="Times New Roman" w:hAnsi="Times New Roman"/>
          <w:b/>
          <w:sz w:val="21"/>
          <w:szCs w:val="21"/>
        </w:rPr>
        <w:t>1.3.</w:t>
      </w:r>
      <w:r>
        <w:rPr>
          <w:rFonts w:ascii="Times New Roman" w:hAnsi="Times New Roman"/>
          <w:sz w:val="21"/>
          <w:szCs w:val="21"/>
        </w:rPr>
        <w:t xml:space="preserve"> </w:t>
      </w:r>
      <w:r w:rsidRPr="005E1023">
        <w:rPr>
          <w:rFonts w:ascii="Times New Roman" w:hAnsi="Times New Roman"/>
          <w:sz w:val="21"/>
          <w:szCs w:val="21"/>
        </w:rPr>
        <w:t>Малолетними закон называет детей в возрасте от 6-ти до 14-ти лет.</w:t>
      </w:r>
    </w:p>
    <w:p w:rsidR="0041206F" w:rsidRDefault="0041206F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41206F">
        <w:rPr>
          <w:rFonts w:ascii="Times New Roman" w:hAnsi="Times New Roman"/>
          <w:b/>
          <w:sz w:val="21"/>
          <w:szCs w:val="21"/>
        </w:rPr>
        <w:t>1.4.</w:t>
      </w:r>
      <w:r>
        <w:rPr>
          <w:rFonts w:ascii="Times New Roman" w:hAnsi="Times New Roman"/>
          <w:sz w:val="21"/>
          <w:szCs w:val="21"/>
        </w:rPr>
        <w:t xml:space="preserve"> </w:t>
      </w:r>
      <w:r w:rsidRPr="005E1023">
        <w:rPr>
          <w:rFonts w:ascii="Times New Roman" w:hAnsi="Times New Roman"/>
          <w:sz w:val="21"/>
          <w:szCs w:val="21"/>
        </w:rPr>
        <w:t>На военную службу призываются граждане Российской Федерации с 20-ти лет, состоящие на воинском учёте.</w:t>
      </w:r>
    </w:p>
    <w:p w:rsidR="0041206F" w:rsidRPr="005E1023" w:rsidRDefault="0041206F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41206F">
        <w:rPr>
          <w:rFonts w:ascii="Times New Roman" w:hAnsi="Times New Roman"/>
          <w:b/>
          <w:sz w:val="21"/>
          <w:szCs w:val="21"/>
        </w:rPr>
        <w:t>1.5.</w:t>
      </w:r>
      <w:r>
        <w:rPr>
          <w:rFonts w:ascii="Times New Roman" w:hAnsi="Times New Roman"/>
          <w:sz w:val="21"/>
          <w:szCs w:val="21"/>
        </w:rPr>
        <w:t xml:space="preserve"> </w:t>
      </w:r>
      <w:r w:rsidRPr="005E1023">
        <w:rPr>
          <w:rFonts w:ascii="Times New Roman" w:hAnsi="Times New Roman"/>
          <w:sz w:val="21"/>
          <w:szCs w:val="21"/>
        </w:rPr>
        <w:t>Термин «реклама» происходит от латинского «</w:t>
      </w:r>
      <w:proofErr w:type="spellStart"/>
      <w:r w:rsidRPr="005E1023">
        <w:rPr>
          <w:rFonts w:ascii="Times New Roman" w:hAnsi="Times New Roman"/>
          <w:sz w:val="21"/>
          <w:szCs w:val="21"/>
          <w:lang w:val="en-US"/>
        </w:rPr>
        <w:t>reclamo</w:t>
      </w:r>
      <w:proofErr w:type="spellEnd"/>
      <w:r w:rsidRPr="005E1023">
        <w:rPr>
          <w:rFonts w:ascii="Times New Roman" w:hAnsi="Times New Roman"/>
          <w:sz w:val="21"/>
          <w:szCs w:val="21"/>
        </w:rPr>
        <w:t>», что означает «выкрикиваю»</w:t>
      </w:r>
      <w:r>
        <w:rPr>
          <w:rFonts w:ascii="Times New Roman" w:hAnsi="Times New Roman"/>
          <w:sz w:val="21"/>
          <w:szCs w:val="21"/>
        </w:rPr>
        <w:t>.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429"/>
        <w:gridCol w:w="1429"/>
        <w:gridCol w:w="1429"/>
        <w:gridCol w:w="1430"/>
        <w:gridCol w:w="1430"/>
      </w:tblGrid>
      <w:tr w:rsidR="0041206F" w:rsidRPr="0041206F" w:rsidTr="0041206F">
        <w:trPr>
          <w:jc w:val="center"/>
        </w:trPr>
        <w:tc>
          <w:tcPr>
            <w:tcW w:w="1429" w:type="dxa"/>
            <w:vAlign w:val="center"/>
          </w:tcPr>
          <w:p w:rsidR="0041206F" w:rsidRPr="0041206F" w:rsidRDefault="0041206F" w:rsidP="0041206F">
            <w:pPr>
              <w:spacing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1.1</w:t>
            </w:r>
          </w:p>
        </w:tc>
        <w:tc>
          <w:tcPr>
            <w:tcW w:w="1429" w:type="dxa"/>
            <w:vAlign w:val="center"/>
          </w:tcPr>
          <w:p w:rsidR="0041206F" w:rsidRPr="0041206F" w:rsidRDefault="0041206F" w:rsidP="0041206F">
            <w:pPr>
              <w:spacing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1.2</w:t>
            </w:r>
          </w:p>
        </w:tc>
        <w:tc>
          <w:tcPr>
            <w:tcW w:w="1429" w:type="dxa"/>
            <w:vAlign w:val="center"/>
          </w:tcPr>
          <w:p w:rsidR="0041206F" w:rsidRPr="0041206F" w:rsidRDefault="0041206F" w:rsidP="0041206F">
            <w:pPr>
              <w:spacing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1.3</w:t>
            </w:r>
          </w:p>
        </w:tc>
        <w:tc>
          <w:tcPr>
            <w:tcW w:w="1430" w:type="dxa"/>
            <w:vAlign w:val="center"/>
          </w:tcPr>
          <w:p w:rsidR="0041206F" w:rsidRPr="0041206F" w:rsidRDefault="0041206F" w:rsidP="0041206F">
            <w:pPr>
              <w:spacing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1.4</w:t>
            </w:r>
          </w:p>
        </w:tc>
        <w:tc>
          <w:tcPr>
            <w:tcW w:w="1430" w:type="dxa"/>
            <w:vAlign w:val="center"/>
          </w:tcPr>
          <w:p w:rsidR="0041206F" w:rsidRPr="0041206F" w:rsidRDefault="0041206F" w:rsidP="0041206F">
            <w:pPr>
              <w:spacing w:line="204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1.5</w:t>
            </w:r>
          </w:p>
        </w:tc>
      </w:tr>
      <w:tr w:rsidR="0041206F" w:rsidTr="0041206F">
        <w:trPr>
          <w:jc w:val="center"/>
        </w:trPr>
        <w:tc>
          <w:tcPr>
            <w:tcW w:w="1429" w:type="dxa"/>
            <w:vAlign w:val="center"/>
          </w:tcPr>
          <w:p w:rsidR="0041206F" w:rsidRDefault="0041206F" w:rsidP="0041206F">
            <w:pPr>
              <w:spacing w:line="204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41206F" w:rsidRDefault="0041206F" w:rsidP="0041206F">
            <w:pPr>
              <w:spacing w:line="204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41206F" w:rsidRDefault="0041206F" w:rsidP="0041206F">
            <w:pPr>
              <w:spacing w:line="204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41206F" w:rsidRDefault="0041206F" w:rsidP="0041206F">
            <w:pPr>
              <w:spacing w:line="204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41206F" w:rsidRDefault="0041206F" w:rsidP="0041206F">
            <w:pPr>
              <w:spacing w:line="204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41206F" w:rsidRPr="0041206F" w:rsidRDefault="0041206F" w:rsidP="0041206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41206F">
        <w:rPr>
          <w:rFonts w:ascii="Times New Roman" w:hAnsi="Times New Roman"/>
          <w:b/>
          <w:sz w:val="21"/>
          <w:szCs w:val="21"/>
        </w:rPr>
        <w:t>2. По какому признаку образованы ряды? Назовите понятие, общее для данного ряда или объединяющее данный ряд.</w:t>
      </w:r>
    </w:p>
    <w:p w:rsidR="000579E0" w:rsidRPr="0041206F" w:rsidRDefault="000579E0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  <w:u w:val="single"/>
        </w:rPr>
      </w:pPr>
      <w:r w:rsidRPr="005E1023">
        <w:rPr>
          <w:rFonts w:ascii="Times New Roman" w:hAnsi="Times New Roman"/>
          <w:sz w:val="21"/>
          <w:szCs w:val="21"/>
        </w:rPr>
        <w:t>2.</w:t>
      </w:r>
      <w:r w:rsidR="0041206F">
        <w:rPr>
          <w:rFonts w:ascii="Times New Roman" w:hAnsi="Times New Roman"/>
          <w:sz w:val="21"/>
          <w:szCs w:val="21"/>
        </w:rPr>
        <w:t>1.</w:t>
      </w:r>
      <w:r w:rsidRPr="005E1023">
        <w:rPr>
          <w:rFonts w:ascii="Times New Roman" w:hAnsi="Times New Roman"/>
          <w:sz w:val="21"/>
          <w:szCs w:val="21"/>
        </w:rPr>
        <w:t xml:space="preserve"> Труд, игра, творчество, познание</w:t>
      </w:r>
      <w:r w:rsidR="0041206F">
        <w:rPr>
          <w:rFonts w:ascii="Times New Roman" w:hAnsi="Times New Roman"/>
          <w:sz w:val="21"/>
          <w:szCs w:val="21"/>
        </w:rPr>
        <w:t>:</w:t>
      </w:r>
      <w:r w:rsidR="0041206F">
        <w:rPr>
          <w:rFonts w:ascii="Times New Roman" w:hAnsi="Times New Roman"/>
          <w:sz w:val="21"/>
          <w:szCs w:val="21"/>
          <w:u w:val="single"/>
        </w:rPr>
        <w:tab/>
      </w:r>
      <w:r w:rsidR="0041206F">
        <w:rPr>
          <w:rFonts w:ascii="Times New Roman" w:hAnsi="Times New Roman"/>
          <w:sz w:val="21"/>
          <w:szCs w:val="21"/>
          <w:u w:val="single"/>
        </w:rPr>
        <w:tab/>
      </w:r>
      <w:r w:rsidR="0041206F">
        <w:rPr>
          <w:rFonts w:ascii="Times New Roman" w:hAnsi="Times New Roman"/>
          <w:sz w:val="21"/>
          <w:szCs w:val="21"/>
          <w:u w:val="single"/>
        </w:rPr>
        <w:tab/>
      </w:r>
      <w:r w:rsidR="0041206F">
        <w:rPr>
          <w:rFonts w:ascii="Times New Roman" w:hAnsi="Times New Roman"/>
          <w:sz w:val="21"/>
          <w:szCs w:val="21"/>
          <w:u w:val="single"/>
        </w:rPr>
        <w:tab/>
      </w:r>
    </w:p>
    <w:p w:rsidR="00B77406" w:rsidRPr="005E1023" w:rsidRDefault="0041206F" w:rsidP="0041206F">
      <w:pPr>
        <w:pStyle w:val="a7"/>
        <w:spacing w:line="216" w:lineRule="auto"/>
        <w:ind w:left="284"/>
        <w:jc w:val="both"/>
        <w:rPr>
          <w:sz w:val="21"/>
          <w:szCs w:val="21"/>
        </w:rPr>
      </w:pPr>
      <w:r>
        <w:rPr>
          <w:sz w:val="21"/>
          <w:szCs w:val="21"/>
        </w:rPr>
        <w:t>2.2.</w:t>
      </w:r>
      <w:r w:rsidR="000579E0" w:rsidRPr="005E1023">
        <w:rPr>
          <w:sz w:val="21"/>
          <w:szCs w:val="21"/>
        </w:rPr>
        <w:t xml:space="preserve"> Труд, земля</w:t>
      </w:r>
      <w:r>
        <w:rPr>
          <w:sz w:val="21"/>
          <w:szCs w:val="21"/>
        </w:rPr>
        <w:t>, предпринимательство, капитал: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 xml:space="preserve"> </w:t>
      </w:r>
    </w:p>
    <w:p w:rsidR="000579E0" w:rsidRPr="0041206F" w:rsidRDefault="0041206F" w:rsidP="0041206F">
      <w:pPr>
        <w:pStyle w:val="a7"/>
        <w:spacing w:line="216" w:lineRule="auto"/>
        <w:ind w:left="284"/>
        <w:jc w:val="both"/>
        <w:rPr>
          <w:sz w:val="21"/>
          <w:szCs w:val="21"/>
          <w:u w:val="single"/>
        </w:rPr>
      </w:pPr>
      <w:r>
        <w:rPr>
          <w:sz w:val="21"/>
          <w:szCs w:val="21"/>
        </w:rPr>
        <w:t>2.3.</w:t>
      </w:r>
      <w:r w:rsidR="000579E0" w:rsidRPr="005E1023">
        <w:rPr>
          <w:sz w:val="21"/>
          <w:szCs w:val="21"/>
        </w:rPr>
        <w:t xml:space="preserve"> Сословие, каста, класс</w:t>
      </w:r>
      <w:r>
        <w:rPr>
          <w:sz w:val="21"/>
          <w:szCs w:val="21"/>
        </w:rPr>
        <w:t>:</w:t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:rsidR="000579E0" w:rsidRPr="0041206F" w:rsidRDefault="0041206F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2.4.</w:t>
      </w:r>
      <w:r w:rsidR="000579E0" w:rsidRPr="005E1023">
        <w:rPr>
          <w:rFonts w:ascii="Times New Roman" w:hAnsi="Times New Roman"/>
          <w:sz w:val="21"/>
          <w:szCs w:val="21"/>
        </w:rPr>
        <w:t xml:space="preserve"> Традиционное, индустриальное, постиндустриальное</w:t>
      </w:r>
      <w:r>
        <w:rPr>
          <w:rFonts w:ascii="Times New Roman" w:hAnsi="Times New Roman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0579E0" w:rsidRPr="005E1023" w:rsidRDefault="0041206F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2.5. </w:t>
      </w:r>
      <w:r w:rsidR="000579E0" w:rsidRPr="005E1023">
        <w:rPr>
          <w:rFonts w:ascii="Times New Roman" w:hAnsi="Times New Roman"/>
          <w:sz w:val="21"/>
          <w:szCs w:val="21"/>
        </w:rPr>
        <w:t xml:space="preserve">Репродуктивная функция, рекреационная функция, хозяйственно-экономическая функция, функция </w:t>
      </w:r>
      <w:r>
        <w:rPr>
          <w:rFonts w:ascii="Times New Roman" w:hAnsi="Times New Roman"/>
          <w:sz w:val="21"/>
          <w:szCs w:val="21"/>
        </w:rPr>
        <w:t>первичного социального контроля: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 w:rsidR="000579E0" w:rsidRPr="005E1023">
        <w:rPr>
          <w:rFonts w:ascii="Times New Roman" w:hAnsi="Times New Roman"/>
          <w:sz w:val="21"/>
          <w:szCs w:val="21"/>
        </w:rPr>
        <w:t xml:space="preserve">  </w:t>
      </w:r>
    </w:p>
    <w:p w:rsidR="000579E0" w:rsidRPr="0041206F" w:rsidRDefault="0041206F" w:rsidP="0041206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41206F">
        <w:rPr>
          <w:rFonts w:ascii="Times New Roman" w:hAnsi="Times New Roman"/>
          <w:b/>
          <w:sz w:val="21"/>
          <w:szCs w:val="21"/>
        </w:rPr>
        <w:t>3. Что является лишним в ряду? Лишнее слово подчеркните и объясните, почему вы так решили.</w:t>
      </w:r>
    </w:p>
    <w:p w:rsidR="003E31B4" w:rsidRPr="005E1023" w:rsidRDefault="0041206F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41206F"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b/>
          <w:sz w:val="21"/>
          <w:szCs w:val="21"/>
        </w:rPr>
        <w:t>.</w:t>
      </w:r>
      <w:r w:rsidR="003E31B4" w:rsidRPr="005E1023">
        <w:rPr>
          <w:rFonts w:ascii="Times New Roman" w:hAnsi="Times New Roman"/>
          <w:sz w:val="21"/>
          <w:szCs w:val="21"/>
        </w:rPr>
        <w:t>1. Потребность в пище, потребность в общении, потребность в признании.</w:t>
      </w:r>
    </w:p>
    <w:p w:rsidR="003E31B4" w:rsidRPr="005E1023" w:rsidRDefault="0041206F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</w:t>
      </w:r>
      <w:r w:rsidR="003E31B4" w:rsidRPr="005E1023">
        <w:rPr>
          <w:rFonts w:ascii="Times New Roman" w:hAnsi="Times New Roman"/>
          <w:sz w:val="21"/>
          <w:szCs w:val="21"/>
        </w:rPr>
        <w:t xml:space="preserve">2. Средняя школа, гимназия, лицей, дом творчества </w:t>
      </w:r>
      <w:proofErr w:type="gramStart"/>
      <w:r w:rsidR="003E31B4" w:rsidRPr="005E1023">
        <w:rPr>
          <w:rFonts w:ascii="Times New Roman" w:hAnsi="Times New Roman"/>
          <w:sz w:val="21"/>
          <w:szCs w:val="21"/>
        </w:rPr>
        <w:t>юных</w:t>
      </w:r>
      <w:proofErr w:type="gramEnd"/>
      <w:r w:rsidR="003E31B4" w:rsidRPr="005E1023">
        <w:rPr>
          <w:rFonts w:ascii="Times New Roman" w:hAnsi="Times New Roman"/>
          <w:sz w:val="21"/>
          <w:szCs w:val="21"/>
        </w:rPr>
        <w:t>.</w:t>
      </w:r>
    </w:p>
    <w:p w:rsidR="003E31B4" w:rsidRPr="005E1023" w:rsidRDefault="0041206F" w:rsidP="0041206F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</w:t>
      </w:r>
      <w:r w:rsidR="003E31B4" w:rsidRPr="005E1023">
        <w:rPr>
          <w:rFonts w:ascii="Times New Roman" w:hAnsi="Times New Roman"/>
          <w:sz w:val="21"/>
          <w:szCs w:val="21"/>
        </w:rPr>
        <w:t>3. Промышленность, сельское хозяйство, транспорт, строительство.</w:t>
      </w:r>
    </w:p>
    <w:p w:rsidR="0080733E" w:rsidRPr="005E1023" w:rsidRDefault="00C3134D" w:rsidP="00C3134D">
      <w:pPr>
        <w:spacing w:after="0" w:line="216" w:lineRule="auto"/>
        <w:rPr>
          <w:rFonts w:ascii="Times New Roman" w:hAnsi="Times New Roman"/>
          <w:b/>
          <w:i/>
          <w:color w:val="000000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4. </w:t>
      </w:r>
      <w:r w:rsidR="0080733E" w:rsidRPr="005E1023">
        <w:rPr>
          <w:rFonts w:ascii="Times New Roman" w:hAnsi="Times New Roman"/>
          <w:b/>
          <w:sz w:val="21"/>
          <w:szCs w:val="21"/>
        </w:rPr>
        <w:t xml:space="preserve">Замените выделенный </w:t>
      </w:r>
      <w:r w:rsidR="0080733E" w:rsidRPr="005E1023">
        <w:rPr>
          <w:rFonts w:ascii="Times New Roman" w:hAnsi="Times New Roman"/>
          <w:b/>
          <w:i/>
          <w:sz w:val="21"/>
          <w:szCs w:val="21"/>
        </w:rPr>
        <w:t>курсивом</w:t>
      </w:r>
      <w:r w:rsidR="0080733E" w:rsidRPr="005E1023">
        <w:rPr>
          <w:rFonts w:ascii="Times New Roman" w:hAnsi="Times New Roman"/>
          <w:b/>
          <w:sz w:val="21"/>
          <w:szCs w:val="21"/>
        </w:rPr>
        <w:t xml:space="preserve"> фрагмент обществоведческим термином. </w:t>
      </w:r>
    </w:p>
    <w:p w:rsidR="0080733E" w:rsidRPr="005E1023" w:rsidRDefault="00C3134D" w:rsidP="00C3134D">
      <w:pPr>
        <w:spacing w:after="0" w:line="216" w:lineRule="auto"/>
        <w:ind w:left="284"/>
        <w:jc w:val="both"/>
        <w:rPr>
          <w:rFonts w:ascii="Times New Roman" w:hAnsi="Times New Roman"/>
          <w:i/>
          <w:color w:val="000000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4</w:t>
      </w:r>
      <w:r w:rsidR="0080733E" w:rsidRPr="005E1023">
        <w:rPr>
          <w:rFonts w:ascii="Times New Roman" w:hAnsi="Times New Roman"/>
          <w:sz w:val="21"/>
          <w:szCs w:val="21"/>
        </w:rPr>
        <w:t>.1.</w:t>
      </w:r>
      <w:r w:rsidR="0080733E" w:rsidRPr="005E1023">
        <w:rPr>
          <w:rFonts w:ascii="Times New Roman" w:hAnsi="Times New Roman"/>
          <w:i/>
          <w:sz w:val="21"/>
          <w:szCs w:val="21"/>
        </w:rPr>
        <w:t xml:space="preserve"> </w:t>
      </w:r>
      <w:r w:rsidR="0080733E" w:rsidRPr="005E1023">
        <w:rPr>
          <w:rFonts w:ascii="Times New Roman" w:hAnsi="Times New Roman"/>
          <w:sz w:val="21"/>
          <w:szCs w:val="21"/>
        </w:rPr>
        <w:t>В дошкольном возрасте,</w:t>
      </w:r>
      <w:r w:rsidR="0080733E" w:rsidRPr="005E1023">
        <w:rPr>
          <w:rFonts w:ascii="Times New Roman" w:hAnsi="Times New Roman"/>
          <w:i/>
          <w:sz w:val="21"/>
          <w:szCs w:val="21"/>
        </w:rPr>
        <w:t xml:space="preserve"> </w:t>
      </w:r>
      <w:r w:rsidR="0080733E" w:rsidRPr="005E1023">
        <w:rPr>
          <w:rFonts w:ascii="Times New Roman" w:hAnsi="Times New Roman"/>
          <w:sz w:val="21"/>
          <w:szCs w:val="21"/>
        </w:rPr>
        <w:t xml:space="preserve">когда наступает период самоутверждения через преодоление отдельных культурных стереотипов, ребенок обнаруживает и раскрывает много возможностей </w:t>
      </w:r>
      <w:r w:rsidR="0080733E" w:rsidRPr="00DE1FF1">
        <w:rPr>
          <w:rFonts w:ascii="Times New Roman" w:hAnsi="Times New Roman"/>
          <w:b/>
          <w:i/>
          <w:sz w:val="21"/>
          <w:szCs w:val="21"/>
        </w:rPr>
        <w:t xml:space="preserve">для </w:t>
      </w:r>
      <w:r w:rsidR="0080733E" w:rsidRPr="00DE1FF1">
        <w:rPr>
          <w:rFonts w:ascii="Times New Roman" w:hAnsi="Times New Roman"/>
          <w:b/>
          <w:i/>
          <w:color w:val="000000"/>
          <w:sz w:val="21"/>
          <w:szCs w:val="21"/>
        </w:rPr>
        <w:t>деятельности, порождающей нечто качественно новое, никогда ранее не бывшее</w:t>
      </w:r>
      <w:r w:rsidR="0080733E" w:rsidRPr="005E1023">
        <w:rPr>
          <w:rFonts w:ascii="Times New Roman" w:hAnsi="Times New Roman"/>
          <w:i/>
          <w:color w:val="000000"/>
          <w:sz w:val="21"/>
          <w:szCs w:val="21"/>
        </w:rPr>
        <w:t>.</w:t>
      </w:r>
    </w:p>
    <w:p w:rsidR="0080733E" w:rsidRPr="005E1023" w:rsidRDefault="00C3134D" w:rsidP="00C3134D">
      <w:pPr>
        <w:spacing w:after="0" w:line="216" w:lineRule="auto"/>
        <w:ind w:left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4</w:t>
      </w:r>
      <w:r w:rsidR="0080733E" w:rsidRPr="005E1023">
        <w:rPr>
          <w:rFonts w:ascii="Times New Roman" w:hAnsi="Times New Roman"/>
          <w:sz w:val="21"/>
          <w:szCs w:val="21"/>
        </w:rPr>
        <w:t xml:space="preserve">.2. «С завершением второй мировой войны, приняв на себя роль гегемона западного «свободного мира», США отказались от </w:t>
      </w:r>
      <w:r w:rsidR="0080733E" w:rsidRPr="00DE1FF1">
        <w:rPr>
          <w:rFonts w:ascii="Times New Roman" w:hAnsi="Times New Roman"/>
          <w:b/>
          <w:i/>
          <w:color w:val="000000"/>
          <w:sz w:val="21"/>
          <w:szCs w:val="21"/>
        </w:rPr>
        <w:t>экономической политики государства, направленной на защиту от иностранной конкуренции</w:t>
      </w:r>
      <w:r w:rsidR="0080733E" w:rsidRPr="005E1023">
        <w:rPr>
          <w:rFonts w:ascii="Times New Roman" w:hAnsi="Times New Roman"/>
          <w:i/>
          <w:color w:val="000000"/>
          <w:sz w:val="21"/>
          <w:szCs w:val="21"/>
        </w:rPr>
        <w:t>,</w:t>
      </w:r>
      <w:r w:rsidR="0080733E" w:rsidRPr="005E1023">
        <w:rPr>
          <w:rFonts w:ascii="Times New Roman" w:hAnsi="Times New Roman"/>
          <w:color w:val="000000"/>
          <w:sz w:val="21"/>
          <w:szCs w:val="21"/>
        </w:rPr>
        <w:t xml:space="preserve"> и обязались способствовать развитию свободной международной торговли». </w:t>
      </w:r>
    </w:p>
    <w:p w:rsidR="00C3134D" w:rsidRDefault="00C3134D" w:rsidP="00C3134D">
      <w:pPr>
        <w:spacing w:after="0" w:line="216" w:lineRule="auto"/>
        <w:ind w:left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4</w:t>
      </w:r>
      <w:r w:rsidR="0080733E" w:rsidRPr="005E1023">
        <w:rPr>
          <w:rFonts w:ascii="Times New Roman" w:hAnsi="Times New Roman"/>
          <w:color w:val="000000"/>
          <w:sz w:val="21"/>
          <w:szCs w:val="21"/>
        </w:rPr>
        <w:t xml:space="preserve">.3. «Взаимное непонимание, «разговор двух глухих» - одна из важнейших причин постоянных </w:t>
      </w:r>
      <w:r w:rsidR="0080733E" w:rsidRPr="00DE1FF1">
        <w:rPr>
          <w:rFonts w:ascii="Times New Roman" w:hAnsi="Times New Roman"/>
          <w:b/>
          <w:i/>
          <w:color w:val="000000"/>
          <w:sz w:val="21"/>
          <w:szCs w:val="21"/>
        </w:rPr>
        <w:t>активных столкновений противоположных интересов, взглядов, стремлений</w:t>
      </w:r>
      <w:r w:rsidR="0080733E" w:rsidRPr="005E1023">
        <w:rPr>
          <w:rFonts w:ascii="Times New Roman" w:hAnsi="Times New Roman"/>
          <w:color w:val="000000"/>
          <w:sz w:val="21"/>
          <w:szCs w:val="21"/>
        </w:rPr>
        <w:t xml:space="preserve"> и общей неуд</w:t>
      </w:r>
      <w:r>
        <w:rPr>
          <w:rFonts w:ascii="Times New Roman" w:hAnsi="Times New Roman"/>
          <w:color w:val="000000"/>
          <w:sz w:val="21"/>
          <w:szCs w:val="21"/>
        </w:rPr>
        <w:t>овлетворенности семейной жизни.</w:t>
      </w:r>
    </w:p>
    <w:p w:rsidR="0059713C" w:rsidRPr="00C3134D" w:rsidRDefault="00C3134D" w:rsidP="00C3134D">
      <w:p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 w:rsidRPr="00C3134D">
        <w:rPr>
          <w:rFonts w:ascii="Times New Roman" w:hAnsi="Times New Roman"/>
          <w:b/>
          <w:color w:val="000000"/>
          <w:sz w:val="21"/>
          <w:szCs w:val="21"/>
        </w:rPr>
        <w:t>5.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9713C" w:rsidRPr="005E1023">
        <w:rPr>
          <w:rFonts w:ascii="Times New Roman" w:hAnsi="Times New Roman"/>
          <w:b/>
          <w:iCs/>
          <w:sz w:val="21"/>
          <w:szCs w:val="21"/>
        </w:rPr>
        <w:t>В приведенном ниже перечне определите причины и последствия экологического кризиса. Ответ внесите в таблицу.</w:t>
      </w:r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lastRenderedPageBreak/>
        <w:t>а</w:t>
      </w:r>
      <w:r w:rsidRPr="005E1023">
        <w:rPr>
          <w:rFonts w:ascii="Times New Roman" w:hAnsi="Times New Roman"/>
          <w:iCs/>
          <w:sz w:val="21"/>
          <w:szCs w:val="21"/>
        </w:rPr>
        <w:t>) ухудшение среды обитания человека</w:t>
      </w:r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iCs/>
          <w:sz w:val="21"/>
          <w:szCs w:val="21"/>
        </w:rPr>
        <w:t>б) грубые механические приемы земледелия</w:t>
      </w:r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iCs/>
          <w:sz w:val="21"/>
          <w:szCs w:val="21"/>
        </w:rPr>
        <w:t>в) нерациональное использование ресурсов</w:t>
      </w:r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iCs/>
          <w:sz w:val="21"/>
          <w:szCs w:val="21"/>
        </w:rPr>
        <w:t>г) исчезновение многих видов животных и растений</w:t>
      </w:r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iCs/>
          <w:sz w:val="21"/>
          <w:szCs w:val="21"/>
        </w:rPr>
        <w:t>д) потребительское отношение к природе</w:t>
      </w:r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iCs/>
          <w:sz w:val="21"/>
          <w:szCs w:val="21"/>
        </w:rPr>
        <w:t>е) увеличение промышленных отходов</w:t>
      </w:r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iCs/>
          <w:sz w:val="21"/>
          <w:szCs w:val="21"/>
        </w:rPr>
        <w:t xml:space="preserve">ж) </w:t>
      </w:r>
      <w:proofErr w:type="gramStart"/>
      <w:r w:rsidRPr="005E1023">
        <w:rPr>
          <w:rFonts w:ascii="Times New Roman" w:hAnsi="Times New Roman"/>
          <w:iCs/>
          <w:sz w:val="21"/>
          <w:szCs w:val="21"/>
        </w:rPr>
        <w:t>рост наследственных заболеваний</w:t>
      </w:r>
      <w:proofErr w:type="gramEnd"/>
    </w:p>
    <w:p w:rsidR="0059713C" w:rsidRPr="005E1023" w:rsidRDefault="0059713C" w:rsidP="00C3134D">
      <w:pPr>
        <w:spacing w:after="0" w:line="216" w:lineRule="auto"/>
        <w:ind w:left="284"/>
        <w:rPr>
          <w:rFonts w:ascii="Times New Roman" w:hAnsi="Times New Roman"/>
          <w:iCs/>
          <w:sz w:val="21"/>
          <w:szCs w:val="21"/>
        </w:rPr>
      </w:pPr>
      <w:r w:rsidRPr="005E1023">
        <w:rPr>
          <w:rFonts w:ascii="Times New Roman" w:hAnsi="Times New Roman"/>
          <w:iCs/>
          <w:sz w:val="21"/>
          <w:szCs w:val="21"/>
        </w:rPr>
        <w:t>з) жизненный принцип «После нас хоть потоп»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8"/>
        <w:gridCol w:w="3639"/>
      </w:tblGrid>
      <w:tr w:rsidR="0059713C" w:rsidRPr="005E1023" w:rsidTr="00C3134D">
        <w:trPr>
          <w:jc w:val="center"/>
        </w:trPr>
        <w:tc>
          <w:tcPr>
            <w:tcW w:w="5341" w:type="dxa"/>
            <w:vAlign w:val="center"/>
          </w:tcPr>
          <w:p w:rsidR="0059713C" w:rsidRPr="005E1023" w:rsidRDefault="0059713C" w:rsidP="00C3134D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5E1023">
              <w:rPr>
                <w:rFonts w:ascii="Times New Roman" w:hAnsi="Times New Roman"/>
                <w:iCs/>
                <w:sz w:val="21"/>
                <w:szCs w:val="21"/>
              </w:rPr>
              <w:t>Причины</w:t>
            </w:r>
          </w:p>
        </w:tc>
        <w:tc>
          <w:tcPr>
            <w:tcW w:w="5341" w:type="dxa"/>
            <w:vAlign w:val="center"/>
          </w:tcPr>
          <w:p w:rsidR="0059713C" w:rsidRPr="005E1023" w:rsidRDefault="0059713C" w:rsidP="00C3134D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5E1023">
              <w:rPr>
                <w:rFonts w:ascii="Times New Roman" w:hAnsi="Times New Roman"/>
                <w:iCs/>
                <w:sz w:val="21"/>
                <w:szCs w:val="21"/>
              </w:rPr>
              <w:t>Последствия</w:t>
            </w:r>
          </w:p>
        </w:tc>
      </w:tr>
      <w:tr w:rsidR="0059713C" w:rsidRPr="005E1023" w:rsidTr="00C3134D">
        <w:trPr>
          <w:jc w:val="center"/>
        </w:trPr>
        <w:tc>
          <w:tcPr>
            <w:tcW w:w="5341" w:type="dxa"/>
            <w:vAlign w:val="center"/>
          </w:tcPr>
          <w:p w:rsidR="0059713C" w:rsidRPr="005E1023" w:rsidRDefault="0059713C" w:rsidP="00C3134D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</w:p>
        </w:tc>
        <w:tc>
          <w:tcPr>
            <w:tcW w:w="5341" w:type="dxa"/>
            <w:vAlign w:val="center"/>
          </w:tcPr>
          <w:p w:rsidR="0059713C" w:rsidRPr="005E1023" w:rsidRDefault="0059713C" w:rsidP="00C3134D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</w:p>
        </w:tc>
      </w:tr>
    </w:tbl>
    <w:p w:rsidR="006A5E58" w:rsidRPr="00863086" w:rsidRDefault="00C3134D" w:rsidP="00863086">
      <w:pPr>
        <w:tabs>
          <w:tab w:val="left" w:pos="3375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63086">
        <w:rPr>
          <w:rFonts w:ascii="Times New Roman" w:hAnsi="Times New Roman"/>
          <w:b/>
          <w:sz w:val="21"/>
          <w:szCs w:val="21"/>
        </w:rPr>
        <w:t xml:space="preserve">6. </w:t>
      </w:r>
      <w:r w:rsidR="00DE1FF1" w:rsidRPr="00863086">
        <w:rPr>
          <w:rFonts w:ascii="Times New Roman" w:hAnsi="Times New Roman"/>
          <w:b/>
          <w:sz w:val="21"/>
          <w:szCs w:val="21"/>
        </w:rPr>
        <w:t>Прочтите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C3134D" w:rsidRDefault="006A5E58" w:rsidP="00C3134D">
      <w:pPr>
        <w:pStyle w:val="a3"/>
        <w:spacing w:line="216" w:lineRule="auto"/>
        <w:ind w:left="284" w:firstLine="709"/>
        <w:jc w:val="both"/>
        <w:rPr>
          <w:sz w:val="21"/>
          <w:szCs w:val="21"/>
          <w:shd w:val="clear" w:color="auto" w:fill="FFFFFF"/>
        </w:rPr>
      </w:pPr>
      <w:proofErr w:type="gramStart"/>
      <w:r w:rsidRPr="005E1023">
        <w:rPr>
          <w:sz w:val="21"/>
          <w:szCs w:val="21"/>
          <w:shd w:val="clear" w:color="auto" w:fill="FFFFFF"/>
        </w:rPr>
        <w:t>Сегодня сложно переоценить роль Интернета в ____________</w:t>
      </w:r>
      <w:r w:rsidR="00DE1FF1">
        <w:rPr>
          <w:sz w:val="21"/>
          <w:szCs w:val="21"/>
          <w:shd w:val="clear" w:color="auto" w:fill="FFFFFF"/>
        </w:rPr>
        <w:t>(1)</w:t>
      </w:r>
      <w:r w:rsidRPr="005E1023">
        <w:rPr>
          <w:sz w:val="21"/>
          <w:szCs w:val="21"/>
          <w:shd w:val="clear" w:color="auto" w:fill="FFFFFF"/>
        </w:rPr>
        <w:t>_ течения потоков всевозможной ___________</w:t>
      </w:r>
      <w:r w:rsidR="00DE1FF1">
        <w:rPr>
          <w:sz w:val="21"/>
          <w:szCs w:val="21"/>
          <w:shd w:val="clear" w:color="auto" w:fill="FFFFFF"/>
        </w:rPr>
        <w:t>(2)</w:t>
      </w:r>
      <w:r w:rsidRPr="005E1023">
        <w:rPr>
          <w:sz w:val="21"/>
          <w:szCs w:val="21"/>
          <w:shd w:val="clear" w:color="auto" w:fill="FFFFFF"/>
        </w:rPr>
        <w:t>_, а также в организации взаимодействия людей.</w:t>
      </w:r>
      <w:proofErr w:type="gramEnd"/>
      <w:r w:rsidRPr="005E1023">
        <w:rPr>
          <w:sz w:val="21"/>
          <w:szCs w:val="21"/>
          <w:shd w:val="clear" w:color="auto" w:fill="FFFFFF"/>
        </w:rPr>
        <w:t xml:space="preserve"> Ведь _______</w:t>
      </w:r>
      <w:r w:rsidR="00DE1FF1">
        <w:rPr>
          <w:sz w:val="21"/>
          <w:szCs w:val="21"/>
          <w:shd w:val="clear" w:color="auto" w:fill="FFFFFF"/>
        </w:rPr>
        <w:t>(3)</w:t>
      </w:r>
      <w:r w:rsidRPr="005E1023">
        <w:rPr>
          <w:sz w:val="21"/>
          <w:szCs w:val="21"/>
          <w:shd w:val="clear" w:color="auto" w:fill="FFFFFF"/>
        </w:rPr>
        <w:t xml:space="preserve">__ - есть способ взаимодействия людей друг с другом, а с появлением всемирной паутины оно вышло за рамки одного дома, города и даже одной страны. Бесспорно, много лет существовали и другие средства передачи информации на </w:t>
      </w:r>
      <w:proofErr w:type="gramStart"/>
      <w:r w:rsidRPr="005E1023">
        <w:rPr>
          <w:sz w:val="21"/>
          <w:szCs w:val="21"/>
          <w:shd w:val="clear" w:color="auto" w:fill="FFFFFF"/>
        </w:rPr>
        <w:t>расстояния</w:t>
      </w:r>
      <w:proofErr w:type="gramEnd"/>
      <w:r w:rsidRPr="005E1023">
        <w:rPr>
          <w:sz w:val="21"/>
          <w:szCs w:val="21"/>
          <w:shd w:val="clear" w:color="auto" w:fill="FFFFFF"/>
        </w:rPr>
        <w:t xml:space="preserve"> такие как почта, телефон, ______</w:t>
      </w:r>
      <w:r w:rsidR="00DE1FF1">
        <w:rPr>
          <w:sz w:val="21"/>
          <w:szCs w:val="21"/>
          <w:shd w:val="clear" w:color="auto" w:fill="FFFFFF"/>
        </w:rPr>
        <w:t>(4)</w:t>
      </w:r>
      <w:r w:rsidRPr="005E1023">
        <w:rPr>
          <w:sz w:val="21"/>
          <w:szCs w:val="21"/>
          <w:shd w:val="clear" w:color="auto" w:fill="FFFFFF"/>
        </w:rPr>
        <w:t>. В настоящее время электронная почта, всевозможные форумы, _______</w:t>
      </w:r>
      <w:r w:rsidR="00DE1FF1">
        <w:rPr>
          <w:sz w:val="21"/>
          <w:szCs w:val="21"/>
          <w:shd w:val="clear" w:color="auto" w:fill="FFFFFF"/>
        </w:rPr>
        <w:t>(5)</w:t>
      </w:r>
      <w:r w:rsidRPr="005E1023">
        <w:rPr>
          <w:sz w:val="21"/>
          <w:szCs w:val="21"/>
          <w:shd w:val="clear" w:color="auto" w:fill="FFFFFF"/>
        </w:rPr>
        <w:t xml:space="preserve"> для многих стали важным аспектом повседневности. Общение посредством Интернета не обязательно может проходить только в рамках одной страны. Поск</w:t>
      </w:r>
      <w:r w:rsidR="00DE1FF1">
        <w:rPr>
          <w:sz w:val="21"/>
          <w:szCs w:val="21"/>
          <w:shd w:val="clear" w:color="auto" w:fill="FFFFFF"/>
        </w:rPr>
        <w:t xml:space="preserve">ольку Интернет - это __________(6) </w:t>
      </w:r>
      <w:r w:rsidRPr="005E1023">
        <w:rPr>
          <w:sz w:val="21"/>
          <w:szCs w:val="21"/>
          <w:shd w:val="clear" w:color="auto" w:fill="FFFFFF"/>
        </w:rPr>
        <w:t xml:space="preserve"> паутина, через нее общаться могут люди из разных стран.</w:t>
      </w:r>
      <w:r w:rsidRPr="005E1023">
        <w:rPr>
          <w:rStyle w:val="apple-converted-space"/>
          <w:sz w:val="21"/>
          <w:szCs w:val="21"/>
          <w:shd w:val="clear" w:color="auto" w:fill="FFFFFF"/>
        </w:rPr>
        <w:t> </w:t>
      </w:r>
      <w:r w:rsidRPr="005E1023">
        <w:rPr>
          <w:sz w:val="21"/>
          <w:szCs w:val="21"/>
          <w:shd w:val="clear" w:color="auto" w:fill="FFFFFF"/>
        </w:rPr>
        <w:t xml:space="preserve">Это дает человеку возможность исследовать </w:t>
      </w:r>
      <w:r w:rsidRPr="005E1023">
        <w:rPr>
          <w:b/>
          <w:sz w:val="21"/>
          <w:szCs w:val="21"/>
          <w:shd w:val="clear" w:color="auto" w:fill="FFFFFF"/>
        </w:rPr>
        <w:t>_________</w:t>
      </w:r>
      <w:r w:rsidR="00DE1FF1">
        <w:rPr>
          <w:b/>
          <w:sz w:val="21"/>
          <w:szCs w:val="21"/>
          <w:shd w:val="clear" w:color="auto" w:fill="FFFFFF"/>
        </w:rPr>
        <w:t>(7)</w:t>
      </w:r>
      <w:r w:rsidRPr="005E1023">
        <w:rPr>
          <w:sz w:val="21"/>
          <w:szCs w:val="21"/>
          <w:shd w:val="clear" w:color="auto" w:fill="FFFFFF"/>
        </w:rPr>
        <w:t xml:space="preserve"> других стран и давать иностранцам представление о </w:t>
      </w:r>
      <w:proofErr w:type="gramStart"/>
      <w:r w:rsidRPr="005E1023">
        <w:rPr>
          <w:sz w:val="21"/>
          <w:szCs w:val="21"/>
          <w:shd w:val="clear" w:color="auto" w:fill="FFFFFF"/>
        </w:rPr>
        <w:t>своей</w:t>
      </w:r>
      <w:proofErr w:type="gramEnd"/>
      <w:r w:rsidRPr="005E1023">
        <w:rPr>
          <w:sz w:val="21"/>
          <w:szCs w:val="21"/>
          <w:shd w:val="clear" w:color="auto" w:fill="FFFFFF"/>
        </w:rPr>
        <w:t>. Таким образом, Интернет, охватывая почти все уголки нашей планеты, является мощным средством межкультурной ____________</w:t>
      </w:r>
      <w:r w:rsidR="00DE1FF1">
        <w:rPr>
          <w:sz w:val="21"/>
          <w:szCs w:val="21"/>
          <w:shd w:val="clear" w:color="auto" w:fill="FFFFFF"/>
        </w:rPr>
        <w:t>(8)</w:t>
      </w:r>
      <w:r w:rsidRPr="005E1023">
        <w:rPr>
          <w:sz w:val="21"/>
          <w:szCs w:val="21"/>
          <w:shd w:val="clear" w:color="auto" w:fill="FFFFFF"/>
        </w:rPr>
        <w:t>, которая способствует сближению народов и росту их как _______________</w:t>
      </w:r>
      <w:r w:rsidR="00DE1FF1">
        <w:rPr>
          <w:sz w:val="21"/>
          <w:szCs w:val="21"/>
          <w:shd w:val="clear" w:color="auto" w:fill="FFFFFF"/>
        </w:rPr>
        <w:t>(9)</w:t>
      </w:r>
      <w:r w:rsidRPr="005E1023">
        <w:rPr>
          <w:sz w:val="21"/>
          <w:szCs w:val="21"/>
          <w:shd w:val="clear" w:color="auto" w:fill="FFFFFF"/>
        </w:rPr>
        <w:t>, так и межнационального самосознания.</w:t>
      </w:r>
    </w:p>
    <w:p w:rsidR="00DE1FF1" w:rsidRPr="00863086" w:rsidRDefault="00DE1FF1" w:rsidP="00863086">
      <w:pPr>
        <w:spacing w:after="0" w:line="216" w:lineRule="auto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 w:rsidRPr="00863086">
        <w:rPr>
          <w:rFonts w:ascii="Times New Roman" w:hAnsi="Times New Roman"/>
          <w:sz w:val="21"/>
          <w:szCs w:val="21"/>
          <w:shd w:val="clear" w:color="auto" w:fill="FFFFFF"/>
        </w:rPr>
        <w:t xml:space="preserve">          А) общение                  Б) телеграф                    В) культура</w:t>
      </w:r>
    </w:p>
    <w:p w:rsidR="00DE1FF1" w:rsidRPr="00863086" w:rsidRDefault="00DE1FF1" w:rsidP="00863086">
      <w:pPr>
        <w:spacing w:after="0" w:line="216" w:lineRule="auto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 w:rsidRPr="00863086">
        <w:rPr>
          <w:rFonts w:ascii="Times New Roman" w:hAnsi="Times New Roman"/>
          <w:sz w:val="21"/>
          <w:szCs w:val="21"/>
          <w:shd w:val="clear" w:color="auto" w:fill="FFFFFF"/>
        </w:rPr>
        <w:t xml:space="preserve">          Г) коммуникации       </w:t>
      </w:r>
      <w:r w:rsidR="00863086">
        <w:rPr>
          <w:rFonts w:ascii="Times New Roman" w:hAnsi="Times New Roman"/>
          <w:sz w:val="21"/>
          <w:szCs w:val="21"/>
          <w:shd w:val="clear" w:color="auto" w:fill="FFFFFF"/>
        </w:rPr>
        <w:t xml:space="preserve">  </w:t>
      </w:r>
      <w:r w:rsidRPr="00863086">
        <w:rPr>
          <w:rFonts w:ascii="Times New Roman" w:hAnsi="Times New Roman"/>
          <w:sz w:val="21"/>
          <w:szCs w:val="21"/>
          <w:shd w:val="clear" w:color="auto" w:fill="FFFFFF"/>
        </w:rPr>
        <w:t>Д</w:t>
      </w:r>
      <w:r w:rsidR="00863086">
        <w:rPr>
          <w:rFonts w:ascii="Times New Roman" w:hAnsi="Times New Roman"/>
          <w:sz w:val="21"/>
          <w:szCs w:val="21"/>
          <w:shd w:val="clear" w:color="auto" w:fill="FFFFFF"/>
        </w:rPr>
        <w:t xml:space="preserve">) блоги                       </w:t>
      </w:r>
      <w:r w:rsidRPr="00863086">
        <w:rPr>
          <w:rFonts w:ascii="Times New Roman" w:hAnsi="Times New Roman"/>
          <w:sz w:val="21"/>
          <w:szCs w:val="21"/>
          <w:shd w:val="clear" w:color="auto" w:fill="FFFFFF"/>
        </w:rPr>
        <w:t xml:space="preserve"> Е) информация</w:t>
      </w:r>
    </w:p>
    <w:p w:rsidR="00DE1FF1" w:rsidRPr="00863086" w:rsidRDefault="00863086" w:rsidP="00863086">
      <w:pPr>
        <w:spacing w:after="0" w:line="216" w:lineRule="auto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 w:rsidRPr="00863086">
        <w:rPr>
          <w:rFonts w:ascii="Times New Roman" w:hAnsi="Times New Roman"/>
          <w:sz w:val="21"/>
          <w:szCs w:val="21"/>
          <w:shd w:val="clear" w:color="auto" w:fill="FFFFFF"/>
        </w:rPr>
        <w:t xml:space="preserve">          </w:t>
      </w:r>
      <w:r w:rsidR="00DE1FF1" w:rsidRPr="00863086">
        <w:rPr>
          <w:rFonts w:ascii="Times New Roman" w:hAnsi="Times New Roman"/>
          <w:sz w:val="21"/>
          <w:szCs w:val="21"/>
          <w:shd w:val="clear" w:color="auto" w:fill="FFFFFF"/>
        </w:rPr>
        <w:t xml:space="preserve">Ж) </w:t>
      </w:r>
      <w:proofErr w:type="gramStart"/>
      <w:r w:rsidR="00DE1FF1" w:rsidRPr="00863086">
        <w:rPr>
          <w:rFonts w:ascii="Times New Roman" w:hAnsi="Times New Roman"/>
          <w:sz w:val="21"/>
          <w:szCs w:val="21"/>
          <w:shd w:val="clear" w:color="auto" w:fill="FFFFFF"/>
        </w:rPr>
        <w:t>всемирная</w:t>
      </w:r>
      <w:proofErr w:type="gramEnd"/>
      <w:r w:rsidR="00DE1FF1" w:rsidRPr="00863086">
        <w:rPr>
          <w:rFonts w:ascii="Times New Roman" w:hAnsi="Times New Roman"/>
          <w:sz w:val="21"/>
          <w:szCs w:val="21"/>
          <w:shd w:val="clear" w:color="auto" w:fill="FFFFFF"/>
        </w:rPr>
        <w:t xml:space="preserve">            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 </w:t>
      </w:r>
      <w:r w:rsidR="00DE1FF1" w:rsidRPr="00863086">
        <w:rPr>
          <w:rFonts w:ascii="Times New Roman" w:hAnsi="Times New Roman"/>
          <w:sz w:val="21"/>
          <w:szCs w:val="21"/>
          <w:shd w:val="clear" w:color="auto" w:fill="FFFFFF"/>
        </w:rPr>
        <w:t xml:space="preserve"> З) национального       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  И</w:t>
      </w:r>
      <w:r w:rsidR="00DE1FF1" w:rsidRPr="00863086">
        <w:rPr>
          <w:rFonts w:ascii="Times New Roman" w:hAnsi="Times New Roman"/>
          <w:sz w:val="21"/>
          <w:szCs w:val="21"/>
          <w:shd w:val="clear" w:color="auto" w:fill="FFFFFF"/>
        </w:rPr>
        <w:t>) организации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5"/>
      </w:tblGrid>
      <w:tr w:rsidR="00DE1FF1" w:rsidRPr="00863086" w:rsidTr="00DE1FF1"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795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9</w:t>
            </w:r>
          </w:p>
        </w:tc>
      </w:tr>
      <w:tr w:rsidR="00DE1FF1" w:rsidRPr="00863086" w:rsidTr="00DE1FF1"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4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95" w:type="dxa"/>
          </w:tcPr>
          <w:p w:rsidR="00DE1FF1" w:rsidRPr="00863086" w:rsidRDefault="00DE1FF1" w:rsidP="00863086">
            <w:pPr>
              <w:spacing w:line="192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</w:p>
        </w:tc>
      </w:tr>
    </w:tbl>
    <w:p w:rsidR="00863086" w:rsidRDefault="00C3134D" w:rsidP="00863086">
      <w:pPr>
        <w:spacing w:after="0" w:line="216" w:lineRule="auto"/>
        <w:jc w:val="both"/>
        <w:rPr>
          <w:sz w:val="21"/>
          <w:szCs w:val="21"/>
          <w:shd w:val="clear" w:color="auto" w:fill="FFFFFF"/>
        </w:rPr>
      </w:pPr>
      <w:r w:rsidRPr="00C3134D">
        <w:rPr>
          <w:rFonts w:ascii="Times New Roman" w:hAnsi="Times New Roman"/>
          <w:b/>
          <w:sz w:val="21"/>
          <w:szCs w:val="21"/>
        </w:rPr>
        <w:t xml:space="preserve">7. Решите логическую задачу. </w:t>
      </w:r>
    </w:p>
    <w:p w:rsidR="000579E0" w:rsidRPr="00863086" w:rsidRDefault="000579E0" w:rsidP="00863086">
      <w:pPr>
        <w:spacing w:after="0" w:line="216" w:lineRule="auto"/>
        <w:jc w:val="center"/>
        <w:rPr>
          <w:sz w:val="21"/>
          <w:szCs w:val="21"/>
          <w:shd w:val="clear" w:color="auto" w:fill="FFFFFF"/>
        </w:rPr>
      </w:pPr>
      <w:r w:rsidRPr="00C3134D">
        <w:rPr>
          <w:rFonts w:ascii="Times New Roman" w:hAnsi="Times New Roman"/>
          <w:b/>
          <w:bCs/>
          <w:sz w:val="21"/>
          <w:szCs w:val="21"/>
        </w:rPr>
        <w:t>Алиса, Лев и Единорог</w:t>
      </w:r>
    </w:p>
    <w:p w:rsidR="000579E0" w:rsidRPr="005E1023" w:rsidRDefault="000579E0" w:rsidP="00C3134D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t xml:space="preserve">Однажды Алиса повстречала Льва и Единорога, </w:t>
      </w:r>
      <w:proofErr w:type="gramStart"/>
      <w:r w:rsidRPr="005E1023">
        <w:rPr>
          <w:rFonts w:ascii="Times New Roman" w:hAnsi="Times New Roman"/>
          <w:sz w:val="21"/>
          <w:szCs w:val="21"/>
        </w:rPr>
        <w:t>отдыхавших</w:t>
      </w:r>
      <w:proofErr w:type="gramEnd"/>
      <w:r w:rsidRPr="005E1023">
        <w:rPr>
          <w:rFonts w:ascii="Times New Roman" w:hAnsi="Times New Roman"/>
          <w:sz w:val="21"/>
          <w:szCs w:val="21"/>
        </w:rPr>
        <w:t xml:space="preserve"> под деревом. Странные это были существа. Лев лгал по понедельникам, вторникам и средам и говорил правду во все остальные дни недели. Единорог же вел себя иначе: он лгал по четвергам, пятницам и субботам и говорил правду во все остальные дни недели. Они высказали следующие утверждения: </w:t>
      </w:r>
    </w:p>
    <w:p w:rsidR="000579E0" w:rsidRPr="005E1023" w:rsidRDefault="000579E0" w:rsidP="00C3134D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t xml:space="preserve">Лев - Вчера был один из дней, когда я лгу. </w:t>
      </w:r>
    </w:p>
    <w:p w:rsidR="000579E0" w:rsidRPr="005E1023" w:rsidRDefault="000579E0" w:rsidP="00C3134D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t xml:space="preserve">Единорог - Вчера был один из дней, когда я тоже лгу. </w:t>
      </w:r>
    </w:p>
    <w:p w:rsidR="000579E0" w:rsidRDefault="000579E0" w:rsidP="00C3134D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t>Из этих двух высказываний Алиса сумела вывести, какой день недели был вчера. Что это был за день?</w:t>
      </w:r>
    </w:p>
    <w:p w:rsidR="00863086" w:rsidRDefault="00863086" w:rsidP="00C3134D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</w:p>
    <w:p w:rsidR="00863086" w:rsidRPr="005E1023" w:rsidRDefault="00863086" w:rsidP="00C3134D">
      <w:pPr>
        <w:shd w:val="clear" w:color="auto" w:fill="FFFFFF"/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</w:p>
    <w:p w:rsidR="00B77406" w:rsidRPr="005E1023" w:rsidRDefault="00C3134D" w:rsidP="00C3134D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C3134D">
        <w:rPr>
          <w:rFonts w:ascii="Times New Roman" w:hAnsi="Times New Roman"/>
          <w:b/>
          <w:sz w:val="21"/>
          <w:szCs w:val="21"/>
        </w:rPr>
        <w:lastRenderedPageBreak/>
        <w:t>8.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B77406" w:rsidRPr="005E1023">
        <w:rPr>
          <w:rFonts w:ascii="Times New Roman" w:hAnsi="Times New Roman"/>
          <w:b/>
          <w:sz w:val="21"/>
          <w:szCs w:val="21"/>
        </w:rPr>
        <w:t>Решите</w:t>
      </w:r>
      <w:r>
        <w:rPr>
          <w:rFonts w:ascii="Times New Roman" w:hAnsi="Times New Roman"/>
          <w:b/>
          <w:sz w:val="21"/>
          <w:szCs w:val="21"/>
        </w:rPr>
        <w:t xml:space="preserve"> юридическую </w:t>
      </w:r>
      <w:r w:rsidR="00B77406" w:rsidRPr="005E1023">
        <w:rPr>
          <w:rFonts w:ascii="Times New Roman" w:hAnsi="Times New Roman"/>
          <w:b/>
          <w:sz w:val="21"/>
          <w:szCs w:val="21"/>
        </w:rPr>
        <w:t>задачу.</w:t>
      </w:r>
    </w:p>
    <w:p w:rsidR="00360E8B" w:rsidRDefault="00B77406" w:rsidP="00360E8B">
      <w:pPr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  <w:r w:rsidRPr="005E1023">
        <w:rPr>
          <w:rFonts w:ascii="Times New Roman" w:hAnsi="Times New Roman"/>
          <w:sz w:val="21"/>
          <w:szCs w:val="21"/>
        </w:rPr>
        <w:t>Несовершен</w:t>
      </w:r>
      <w:r w:rsidR="001064A1">
        <w:rPr>
          <w:rFonts w:ascii="Times New Roman" w:hAnsi="Times New Roman"/>
          <w:sz w:val="21"/>
          <w:szCs w:val="21"/>
        </w:rPr>
        <w:t xml:space="preserve">нолетние </w:t>
      </w:r>
      <w:proofErr w:type="spellStart"/>
      <w:r w:rsidR="001064A1">
        <w:rPr>
          <w:rFonts w:ascii="Times New Roman" w:hAnsi="Times New Roman"/>
          <w:sz w:val="21"/>
          <w:szCs w:val="21"/>
        </w:rPr>
        <w:t>Примочкин</w:t>
      </w:r>
      <w:proofErr w:type="spellEnd"/>
      <w:r w:rsidR="001064A1">
        <w:rPr>
          <w:rFonts w:ascii="Times New Roman" w:hAnsi="Times New Roman"/>
          <w:sz w:val="21"/>
          <w:szCs w:val="21"/>
        </w:rPr>
        <w:t xml:space="preserve"> (14лет) и </w:t>
      </w:r>
      <w:proofErr w:type="spellStart"/>
      <w:r w:rsidR="001064A1">
        <w:rPr>
          <w:rFonts w:ascii="Times New Roman" w:hAnsi="Times New Roman"/>
          <w:sz w:val="21"/>
          <w:szCs w:val="21"/>
        </w:rPr>
        <w:t>Гал</w:t>
      </w:r>
      <w:r w:rsidRPr="005E1023">
        <w:rPr>
          <w:rFonts w:ascii="Times New Roman" w:hAnsi="Times New Roman"/>
          <w:sz w:val="21"/>
          <w:szCs w:val="21"/>
        </w:rPr>
        <w:t>очкин</w:t>
      </w:r>
      <w:proofErr w:type="spellEnd"/>
      <w:r w:rsidRPr="005E1023">
        <w:rPr>
          <w:rFonts w:ascii="Times New Roman" w:hAnsi="Times New Roman"/>
          <w:sz w:val="21"/>
          <w:szCs w:val="21"/>
        </w:rPr>
        <w:t xml:space="preserve"> (16) разрисовали баллончиками с краской здание Художественного музея. Их привлекли к административной ответственности. Правомерно ли это?</w:t>
      </w:r>
    </w:p>
    <w:p w:rsidR="00863086" w:rsidRDefault="00863086" w:rsidP="00360E8B">
      <w:pPr>
        <w:spacing w:after="0" w:line="216" w:lineRule="auto"/>
        <w:ind w:left="284" w:firstLine="709"/>
        <w:jc w:val="both"/>
        <w:rPr>
          <w:rFonts w:ascii="Times New Roman" w:hAnsi="Times New Roman"/>
          <w:sz w:val="21"/>
          <w:szCs w:val="21"/>
        </w:rPr>
      </w:pPr>
    </w:p>
    <w:p w:rsidR="00863086" w:rsidRPr="00863086" w:rsidRDefault="00360E8B" w:rsidP="00863086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360E8B">
        <w:rPr>
          <w:rFonts w:ascii="Times New Roman" w:hAnsi="Times New Roman"/>
          <w:b/>
          <w:sz w:val="21"/>
          <w:szCs w:val="21"/>
        </w:rPr>
        <w:t>9.</w:t>
      </w:r>
      <w:r>
        <w:rPr>
          <w:rFonts w:ascii="Times New Roman" w:hAnsi="Times New Roman"/>
          <w:sz w:val="21"/>
          <w:szCs w:val="21"/>
        </w:rPr>
        <w:t xml:space="preserve"> </w:t>
      </w:r>
      <w:r w:rsidR="000579E0" w:rsidRPr="005E1023">
        <w:rPr>
          <w:rFonts w:ascii="Times New Roman" w:hAnsi="Times New Roman"/>
          <w:b/>
          <w:bCs/>
          <w:sz w:val="21"/>
          <w:szCs w:val="21"/>
        </w:rPr>
        <w:t>Ниже приведены изображения культурной практики (и возникшего на его основе политического института), которая в исторической перспективе представляет определенную последовательность.</w:t>
      </w:r>
      <w:r w:rsidR="000579E0" w:rsidRPr="005E1023">
        <w:rPr>
          <w:rFonts w:ascii="Times New Roman" w:hAnsi="Times New Roman"/>
          <w:noProof/>
          <w:color w:val="0000FF"/>
          <w:sz w:val="21"/>
          <w:szCs w:val="21"/>
        </w:rPr>
        <w:drawing>
          <wp:anchor distT="0" distB="0" distL="114300" distR="114300" simplePos="0" relativeHeight="251661312" behindDoc="1" locked="1" layoutInCell="1" allowOverlap="1" wp14:anchorId="324F9F85" wp14:editId="33A7725B">
            <wp:simplePos x="0" y="0"/>
            <wp:positionH relativeFrom="column">
              <wp:posOffset>-434340</wp:posOffset>
            </wp:positionH>
            <wp:positionV relativeFrom="page">
              <wp:posOffset>1565275</wp:posOffset>
            </wp:positionV>
            <wp:extent cx="1601470" cy="1569085"/>
            <wp:effectExtent l="0" t="0" r="0" b="0"/>
            <wp:wrapTight wrapText="bothSides">
              <wp:wrapPolygon edited="0">
                <wp:start x="0" y="0"/>
                <wp:lineTo x="0" y="21242"/>
                <wp:lineTo x="21326" y="21242"/>
                <wp:lineTo x="21326" y="0"/>
                <wp:lineTo x="0" y="0"/>
              </wp:wrapPolygon>
            </wp:wrapTight>
            <wp:docPr id="7" name="Рисунок 1" descr="http://illustrators.ru/illustrations/520770_original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llustrators.ru/illustrations/520770_original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56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1023">
        <w:rPr>
          <w:rFonts w:ascii="Times New Roman" w:hAnsi="Times New Roman"/>
          <w:noProof/>
          <w:color w:val="0000FF"/>
          <w:sz w:val="21"/>
          <w:szCs w:val="21"/>
        </w:rPr>
        <w:drawing>
          <wp:anchor distT="0" distB="0" distL="114300" distR="114300" simplePos="0" relativeHeight="251663360" behindDoc="1" locked="1" layoutInCell="1" allowOverlap="1" wp14:anchorId="39DADA03" wp14:editId="1BEA6D79">
            <wp:simplePos x="0" y="0"/>
            <wp:positionH relativeFrom="column">
              <wp:posOffset>1242060</wp:posOffset>
            </wp:positionH>
            <wp:positionV relativeFrom="page">
              <wp:posOffset>1562100</wp:posOffset>
            </wp:positionV>
            <wp:extent cx="14859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323" y="21469"/>
                <wp:lineTo x="21323" y="0"/>
                <wp:lineTo x="0" y="0"/>
              </wp:wrapPolygon>
            </wp:wrapTight>
            <wp:docPr id="8" name="Рисунок 4" descr="http://im0-tub-ru.yandex.net/i?id=200815450-32-72&amp;n=21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0-tub-ru.yandex.net/i?id=200815450-32-72&amp;n=21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79E0" w:rsidRPr="005E1023" w:rsidRDefault="000579E0" w:rsidP="00360E8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Cs/>
          <w:sz w:val="21"/>
          <w:szCs w:val="21"/>
        </w:rPr>
      </w:pPr>
      <w:r w:rsidRPr="005E1023">
        <w:rPr>
          <w:rFonts w:ascii="Times New Roman" w:hAnsi="Times New Roman"/>
          <w:noProof/>
          <w:color w:val="0000FF"/>
          <w:sz w:val="21"/>
          <w:szCs w:val="21"/>
        </w:rPr>
        <w:drawing>
          <wp:anchor distT="0" distB="0" distL="114300" distR="114300" simplePos="0" relativeHeight="251664384" behindDoc="1" locked="1" layoutInCell="1" allowOverlap="1" wp14:anchorId="468A8616" wp14:editId="4B46D122">
            <wp:simplePos x="0" y="0"/>
            <wp:positionH relativeFrom="column">
              <wp:posOffset>-8890</wp:posOffset>
            </wp:positionH>
            <wp:positionV relativeFrom="page">
              <wp:posOffset>1562100</wp:posOffset>
            </wp:positionV>
            <wp:extent cx="1476375" cy="1571625"/>
            <wp:effectExtent l="0" t="0" r="9525" b="9525"/>
            <wp:wrapTight wrapText="bothSides">
              <wp:wrapPolygon edited="0">
                <wp:start x="0" y="0"/>
                <wp:lineTo x="0" y="21469"/>
                <wp:lineTo x="21461" y="21469"/>
                <wp:lineTo x="21461" y="0"/>
                <wp:lineTo x="0" y="0"/>
              </wp:wrapPolygon>
            </wp:wrapTight>
            <wp:docPr id="9" name="Рисунок 7" descr="http://www.fitsnews.com/wp-content/uploads/2011/01/obama-sotu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itsnews.com/wp-content/uploads/2011/01/obama-sotu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0E8B">
        <w:rPr>
          <w:rFonts w:ascii="Times New Roman" w:hAnsi="Times New Roman"/>
          <w:bCs/>
          <w:sz w:val="21"/>
          <w:szCs w:val="21"/>
        </w:rPr>
        <w:t xml:space="preserve">            А.                                     Б.                                      В.</w:t>
      </w:r>
    </w:p>
    <w:p w:rsidR="000579E0" w:rsidRPr="005E1023" w:rsidRDefault="000579E0" w:rsidP="00360E8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5E1023">
        <w:rPr>
          <w:rFonts w:ascii="Times New Roman" w:hAnsi="Times New Roman"/>
          <w:b/>
          <w:bCs/>
          <w:sz w:val="21"/>
          <w:szCs w:val="21"/>
        </w:rPr>
        <w:t>Назовите изображенный на иллюстрациях политический инс</w:t>
      </w:r>
      <w:r w:rsidR="001064A1">
        <w:rPr>
          <w:rFonts w:ascii="Times New Roman" w:hAnsi="Times New Roman"/>
          <w:b/>
          <w:bCs/>
          <w:sz w:val="21"/>
          <w:szCs w:val="21"/>
        </w:rPr>
        <w:t>титут и укажите эпохи, к которым</w:t>
      </w:r>
      <w:r w:rsidRPr="005E1023">
        <w:rPr>
          <w:rFonts w:ascii="Times New Roman" w:hAnsi="Times New Roman"/>
          <w:b/>
          <w:bCs/>
          <w:sz w:val="21"/>
          <w:szCs w:val="21"/>
        </w:rPr>
        <w:t xml:space="preserve"> он относится. Запишите их в исторической последовательности. В каком случае этот институт пользовался наибольшей властью?</w:t>
      </w:r>
    </w:p>
    <w:p w:rsidR="00F31E8B" w:rsidRPr="005E1023" w:rsidRDefault="00F31E8B" w:rsidP="00360E8B">
      <w:pPr>
        <w:pStyle w:val="1"/>
        <w:spacing w:line="216" w:lineRule="auto"/>
        <w:ind w:left="0"/>
        <w:jc w:val="both"/>
        <w:rPr>
          <w:b/>
          <w:sz w:val="21"/>
          <w:szCs w:val="21"/>
        </w:rPr>
      </w:pPr>
      <w:r w:rsidRPr="005E1023">
        <w:rPr>
          <w:b/>
          <w:sz w:val="21"/>
          <w:szCs w:val="21"/>
        </w:rPr>
        <w:t>1</w:t>
      </w:r>
      <w:r w:rsidR="00360E8B">
        <w:rPr>
          <w:b/>
          <w:sz w:val="21"/>
          <w:szCs w:val="21"/>
        </w:rPr>
        <w:t>0</w:t>
      </w:r>
      <w:r w:rsidRPr="005E1023">
        <w:rPr>
          <w:b/>
          <w:sz w:val="21"/>
          <w:szCs w:val="21"/>
        </w:rPr>
        <w:t>. Прочитайте текст и  выполните задания.</w:t>
      </w:r>
    </w:p>
    <w:p w:rsidR="00F31E8B" w:rsidRPr="005E1023" w:rsidRDefault="004A0DDA" w:rsidP="00360E8B">
      <w:pPr>
        <w:pStyle w:val="a4"/>
        <w:spacing w:before="0" w:beforeAutospacing="0" w:after="0" w:afterAutospacing="0" w:line="216" w:lineRule="auto"/>
        <w:ind w:left="284" w:firstLine="709"/>
        <w:jc w:val="both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F068A0" wp14:editId="4EEA6A83">
                <wp:simplePos x="0" y="0"/>
                <wp:positionH relativeFrom="column">
                  <wp:posOffset>4642485</wp:posOffset>
                </wp:positionH>
                <wp:positionV relativeFrom="paragraph">
                  <wp:posOffset>-3348355</wp:posOffset>
                </wp:positionV>
                <wp:extent cx="38100" cy="771525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71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55pt,-263.65pt" to="368.55pt,3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" strokecolor="black [3040]"/>
            </w:pict>
          </mc:Fallback>
        </mc:AlternateContent>
      </w:r>
      <w:r w:rsidR="00F31E8B" w:rsidRPr="005E1023">
        <w:rPr>
          <w:sz w:val="21"/>
          <w:szCs w:val="21"/>
        </w:rPr>
        <w:t xml:space="preserve">Если исходить из большого числа социально-психологических исследований, направленных на поиски путей устранения конфликта из </w:t>
      </w:r>
      <w:proofErr w:type="spellStart"/>
      <w:r w:rsidR="00F31E8B" w:rsidRPr="005E1023">
        <w:rPr>
          <w:sz w:val="21"/>
          <w:szCs w:val="21"/>
        </w:rPr>
        <w:t>внутриличностной</w:t>
      </w:r>
      <w:proofErr w:type="spellEnd"/>
      <w:r w:rsidR="00F31E8B" w:rsidRPr="005E1023">
        <w:rPr>
          <w:sz w:val="21"/>
          <w:szCs w:val="21"/>
        </w:rPr>
        <w:t xml:space="preserve"> сферы, сферы межличностных, внутригрупповых и межгрупповых отношений, то легко прийти к ошибочному выводу, что конфликт играет лишь негативную роль, выполняет лишь деструктивную функцию. В действительности, однако, социальный конфликт, будучи одним из наиболее ярких проявлений противоречия, сам внутренне противоречив, выполняя не только деструктивную, но и конструктивную функцию. Проявления деструктивных функций конфликта крайне разнообразны. </w:t>
      </w:r>
      <w:proofErr w:type="spellStart"/>
      <w:r w:rsidR="00F31E8B" w:rsidRPr="005E1023">
        <w:rPr>
          <w:sz w:val="21"/>
          <w:szCs w:val="21"/>
        </w:rPr>
        <w:t>Внутриличностный</w:t>
      </w:r>
      <w:proofErr w:type="spellEnd"/>
      <w:r w:rsidR="00F31E8B" w:rsidRPr="005E1023">
        <w:rPr>
          <w:sz w:val="21"/>
          <w:szCs w:val="21"/>
        </w:rPr>
        <w:t xml:space="preserve"> конфликт, например, порождает состояние психологического дискомфорта, который влечет, в свою очередь, серию различных негативных последствий и в крайних случаях может привести к разрушению личности. На уровне группы конфликт может нарушать систему коммуникаций, взаимосвязей, ослаблять ценностно-ориентационное единство, снижать групповую сплоченность и в итоге понижать эффективность функционирования группы в целом. Аналогичным образом деструктивные функции конфликта проявляются и в межгрупповых взаимоотношениях. Заметим, что деструктивное влияние конфликта может иметь место на каждом из этапов его эволюции: этапе объективной конфликтной ситуации, этапе ее осознания сторонами, этапе конфликтного поведения, а также на стадии разрешения конфликта. Особенно остро деструктивные воздействия </w:t>
      </w:r>
      <w:r w:rsidR="00F31E8B" w:rsidRPr="005E1023">
        <w:rPr>
          <w:sz w:val="21"/>
          <w:szCs w:val="21"/>
        </w:rPr>
        <w:lastRenderedPageBreak/>
        <w:t xml:space="preserve">конфликта обнаруживаются обычно на стадии конфликтного поведения, конфликтных действий. Конструктивные воздействия конфликта также весьма многообразны. Так, общеизвестно, что </w:t>
      </w:r>
      <w:proofErr w:type="spellStart"/>
      <w:r w:rsidR="00F31E8B" w:rsidRPr="005E1023">
        <w:rPr>
          <w:sz w:val="21"/>
          <w:szCs w:val="21"/>
        </w:rPr>
        <w:t>внутриличностный</w:t>
      </w:r>
      <w:proofErr w:type="spellEnd"/>
      <w:r w:rsidR="00F31E8B" w:rsidRPr="005E1023">
        <w:rPr>
          <w:sz w:val="21"/>
          <w:szCs w:val="21"/>
        </w:rPr>
        <w:t xml:space="preserve"> конфликт не только способен оказывать негативное влияние на личность, но и часто служит мощным источником развития личности, ее совершенствования. В групповых и межгрупповых отношениях конфликт может способствовать предотвращению застоя, служит источником нововведений, развития. Конфликт, особенно на стадии конфликтного поведения, играет познавательную роль, роль практической проверки и коррекции имеющихся у сторон образов ситуации. Кроме того, обнаруживая, обнажая объективные противоречия, существующие между членами группы (группами), и устраняя их на стадии разрешения, конфликт освобождает группу от подтачивающих ее факторов и тем самым способствует ее стабилизации. Общеизвестно также, что внешний конфликт может выполнять интегративную функцию, сплачивая группу перед лицом внешней опасности, внешних проблем.</w:t>
      </w:r>
    </w:p>
    <w:p w:rsidR="00F31E8B" w:rsidRPr="005E1023" w:rsidRDefault="00F31E8B" w:rsidP="00360E8B">
      <w:pPr>
        <w:pStyle w:val="a4"/>
        <w:spacing w:before="0" w:beforeAutospacing="0" w:after="0" w:afterAutospacing="0" w:line="216" w:lineRule="auto"/>
        <w:jc w:val="right"/>
        <w:rPr>
          <w:sz w:val="21"/>
          <w:szCs w:val="21"/>
        </w:rPr>
      </w:pPr>
      <w:r w:rsidRPr="005E1023">
        <w:rPr>
          <w:sz w:val="21"/>
          <w:szCs w:val="21"/>
        </w:rPr>
        <w:t xml:space="preserve">(Л. А. Петровская) </w:t>
      </w:r>
    </w:p>
    <w:p w:rsidR="00F31E8B" w:rsidRPr="005E1023" w:rsidRDefault="00360E8B" w:rsidP="004A0DDA">
      <w:pPr>
        <w:pStyle w:val="a4"/>
        <w:spacing w:before="0" w:beforeAutospacing="0" w:after="0" w:afterAutospacing="0" w:line="216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10.</w:t>
      </w:r>
      <w:r w:rsidR="00F31E8B" w:rsidRPr="005E1023">
        <w:rPr>
          <w:b/>
          <w:sz w:val="21"/>
          <w:szCs w:val="21"/>
        </w:rPr>
        <w:t xml:space="preserve">1. В каких четырех сферах возможно, по мнению автора, возникновение конфликта?  </w:t>
      </w:r>
    </w:p>
    <w:p w:rsidR="00360E8B" w:rsidRDefault="00360E8B" w:rsidP="004A0DDA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10.</w:t>
      </w:r>
      <w:r w:rsidR="00F31E8B" w:rsidRPr="005E1023">
        <w:rPr>
          <w:rFonts w:ascii="Times New Roman" w:hAnsi="Times New Roman"/>
          <w:b/>
          <w:sz w:val="21"/>
          <w:szCs w:val="21"/>
        </w:rPr>
        <w:t>2. В чем состоит, по мнению автора, конструктивная роль конфликта в групповых и межгрупповых отношениях? Используя содержание текста, приведите четыре проявления конструктивной роли конфликта</w:t>
      </w:r>
    </w:p>
    <w:p w:rsidR="00360E8B" w:rsidRDefault="00360E8B" w:rsidP="004A0DDA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10.3. </w:t>
      </w:r>
      <w:r w:rsidR="00F31E8B" w:rsidRPr="005E1023">
        <w:rPr>
          <w:rFonts w:ascii="Times New Roman" w:hAnsi="Times New Roman"/>
          <w:b/>
          <w:sz w:val="21"/>
          <w:szCs w:val="21"/>
        </w:rPr>
        <w:t xml:space="preserve">К какому виду конфликтов можно отнести:   </w:t>
      </w:r>
    </w:p>
    <w:p w:rsidR="00F31E8B" w:rsidRPr="005E1023" w:rsidRDefault="00360E8B" w:rsidP="004A0DDA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Куликовскую битву (1380 г.) - 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 w:rsidR="00F31E8B" w:rsidRPr="005E1023">
        <w:rPr>
          <w:rFonts w:ascii="Times New Roman" w:hAnsi="Times New Roman"/>
          <w:sz w:val="21"/>
          <w:szCs w:val="21"/>
        </w:rPr>
        <w:t xml:space="preserve"> </w:t>
      </w:r>
    </w:p>
    <w:p w:rsidR="00F31E8B" w:rsidRPr="005E1023" w:rsidRDefault="00F31E8B" w:rsidP="004A0DDA">
      <w:pPr>
        <w:pStyle w:val="a4"/>
        <w:spacing w:before="0" w:beforeAutospacing="0" w:after="0" w:afterAutospacing="0" w:line="216" w:lineRule="auto"/>
        <w:ind w:left="284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Церковный раскол (50-е гг. </w:t>
      </w:r>
      <w:r w:rsidRPr="005E1023">
        <w:rPr>
          <w:sz w:val="21"/>
          <w:szCs w:val="21"/>
          <w:lang w:val="en-US"/>
        </w:rPr>
        <w:t>XVII</w:t>
      </w:r>
      <w:r w:rsidRPr="005E1023">
        <w:rPr>
          <w:sz w:val="21"/>
          <w:szCs w:val="21"/>
        </w:rPr>
        <w:t xml:space="preserve"> в.) - </w:t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</w:p>
    <w:p w:rsidR="00F31E8B" w:rsidRPr="005E1023" w:rsidRDefault="00F31E8B" w:rsidP="004A0DDA">
      <w:pPr>
        <w:pStyle w:val="a4"/>
        <w:spacing w:before="0" w:beforeAutospacing="0" w:after="0" w:afterAutospacing="0" w:line="216" w:lineRule="auto"/>
        <w:ind w:left="284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Шахтерские забастовки в </w:t>
      </w:r>
      <w:r w:rsidRPr="005E1023">
        <w:rPr>
          <w:sz w:val="21"/>
          <w:szCs w:val="21"/>
          <w:lang w:val="en-US"/>
        </w:rPr>
        <w:t>XX</w:t>
      </w:r>
      <w:r w:rsidRPr="005E1023">
        <w:rPr>
          <w:sz w:val="21"/>
          <w:szCs w:val="21"/>
        </w:rPr>
        <w:t xml:space="preserve"> </w:t>
      </w:r>
      <w:proofErr w:type="gramStart"/>
      <w:r w:rsidRPr="005E1023">
        <w:rPr>
          <w:sz w:val="21"/>
          <w:szCs w:val="21"/>
        </w:rPr>
        <w:t>в</w:t>
      </w:r>
      <w:proofErr w:type="gramEnd"/>
      <w:r w:rsidRPr="005E1023">
        <w:rPr>
          <w:sz w:val="21"/>
          <w:szCs w:val="21"/>
        </w:rPr>
        <w:t xml:space="preserve">  - </w:t>
      </w:r>
      <w:r w:rsidR="00360E8B">
        <w:rPr>
          <w:sz w:val="21"/>
          <w:szCs w:val="21"/>
          <w:u w:val="single"/>
        </w:rPr>
        <w:tab/>
      </w:r>
      <w:r w:rsidR="00360E8B">
        <w:rPr>
          <w:sz w:val="21"/>
          <w:szCs w:val="21"/>
          <w:u w:val="single"/>
        </w:rPr>
        <w:tab/>
      </w:r>
      <w:r w:rsidR="00360E8B">
        <w:rPr>
          <w:sz w:val="21"/>
          <w:szCs w:val="21"/>
          <w:u w:val="single"/>
        </w:rPr>
        <w:tab/>
      </w:r>
      <w:r w:rsidR="00360E8B">
        <w:rPr>
          <w:sz w:val="21"/>
          <w:szCs w:val="21"/>
          <w:u w:val="single"/>
        </w:rPr>
        <w:tab/>
      </w:r>
      <w:r w:rsidR="00360E8B">
        <w:rPr>
          <w:sz w:val="21"/>
          <w:szCs w:val="21"/>
          <w:u w:val="single"/>
        </w:rPr>
        <w:tab/>
      </w:r>
      <w:r w:rsidRPr="005E1023">
        <w:rPr>
          <w:sz w:val="21"/>
          <w:szCs w:val="21"/>
        </w:rPr>
        <w:t xml:space="preserve"> </w:t>
      </w:r>
    </w:p>
    <w:p w:rsidR="00F31E8B" w:rsidRPr="005E1023" w:rsidRDefault="00F31E8B" w:rsidP="004A0DDA">
      <w:pPr>
        <w:pStyle w:val="a4"/>
        <w:spacing w:before="0" w:beforeAutospacing="0" w:after="0" w:afterAutospacing="0" w:line="216" w:lineRule="auto"/>
        <w:ind w:left="284"/>
        <w:jc w:val="both"/>
        <w:rPr>
          <w:sz w:val="21"/>
          <w:szCs w:val="21"/>
        </w:rPr>
      </w:pPr>
      <w:r w:rsidRPr="005E1023">
        <w:rPr>
          <w:sz w:val="21"/>
          <w:szCs w:val="21"/>
        </w:rPr>
        <w:t>ссору с приятелем  -</w:t>
      </w:r>
      <w:r w:rsidR="00360E8B">
        <w:rPr>
          <w:sz w:val="21"/>
          <w:szCs w:val="21"/>
        </w:rPr>
        <w:t xml:space="preserve"> </w:t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  <w:r w:rsidR="004A0DDA">
        <w:rPr>
          <w:sz w:val="21"/>
          <w:szCs w:val="21"/>
          <w:u w:val="single"/>
        </w:rPr>
        <w:tab/>
      </w:r>
    </w:p>
    <w:p w:rsidR="00F31E8B" w:rsidRPr="005E1023" w:rsidRDefault="00360E8B" w:rsidP="004A0DDA">
      <w:pPr>
        <w:pStyle w:val="a4"/>
        <w:spacing w:before="0" w:beforeAutospacing="0" w:after="0" w:afterAutospacing="0" w:line="216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10.4. </w:t>
      </w:r>
      <w:r w:rsidR="00F31E8B" w:rsidRPr="005E1023">
        <w:rPr>
          <w:b/>
          <w:sz w:val="21"/>
          <w:szCs w:val="21"/>
        </w:rPr>
        <w:t>Приведите пример этнического (</w:t>
      </w:r>
      <w:proofErr w:type="gramStart"/>
      <w:r w:rsidR="00F31E8B" w:rsidRPr="005E1023">
        <w:rPr>
          <w:b/>
          <w:sz w:val="21"/>
          <w:szCs w:val="21"/>
        </w:rPr>
        <w:t>этно-политического</w:t>
      </w:r>
      <w:proofErr w:type="gramEnd"/>
      <w:r w:rsidR="00F31E8B" w:rsidRPr="005E1023">
        <w:rPr>
          <w:b/>
          <w:sz w:val="21"/>
          <w:szCs w:val="21"/>
        </w:rPr>
        <w:t>) конфликта. Укажите когда, (годы или век) в какой стране и между кем  произошел конфликт.</w:t>
      </w:r>
    </w:p>
    <w:p w:rsidR="00F31E8B" w:rsidRPr="005E1023" w:rsidRDefault="00F31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F31E8B" w:rsidRPr="005E1023" w:rsidRDefault="00F31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F31E8B" w:rsidRDefault="00F31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360E8B" w:rsidRDefault="00360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360E8B" w:rsidRDefault="00360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360E8B" w:rsidRDefault="00360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360E8B" w:rsidRDefault="00360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360E8B" w:rsidRDefault="00360E8B" w:rsidP="003B0DEE">
      <w:pPr>
        <w:jc w:val="both"/>
        <w:rPr>
          <w:rFonts w:ascii="Times New Roman" w:hAnsi="Times New Roman"/>
          <w:sz w:val="21"/>
          <w:szCs w:val="21"/>
        </w:rPr>
      </w:pPr>
    </w:p>
    <w:p w:rsidR="004A0DDA" w:rsidRPr="004A0DDA" w:rsidRDefault="004A0DDA" w:rsidP="00863086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4A0DDA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Ответы и критерии оценок</w:t>
      </w:r>
    </w:p>
    <w:p w:rsidR="004A0DDA" w:rsidRPr="004A0DDA" w:rsidRDefault="00F31E8B" w:rsidP="00884FAF">
      <w:pPr>
        <w:pStyle w:val="a3"/>
        <w:spacing w:line="216" w:lineRule="auto"/>
        <w:ind w:left="0"/>
        <w:jc w:val="both"/>
        <w:rPr>
          <w:sz w:val="21"/>
          <w:szCs w:val="21"/>
        </w:rPr>
      </w:pPr>
      <w:r w:rsidRPr="005E1023">
        <w:rPr>
          <w:b/>
          <w:sz w:val="21"/>
          <w:szCs w:val="21"/>
        </w:rPr>
        <w:t>1.</w:t>
      </w:r>
      <w:r w:rsidR="004A0DDA" w:rsidRPr="004A0DDA">
        <w:rPr>
          <w:sz w:val="21"/>
          <w:szCs w:val="21"/>
        </w:rPr>
        <w:t xml:space="preserve"> </w:t>
      </w:r>
      <w:r w:rsidR="004A0DDA" w:rsidRPr="00B11A5F">
        <w:rPr>
          <w:sz w:val="21"/>
          <w:szCs w:val="21"/>
        </w:rPr>
        <w:t>За каждый правильный ответ 1 балл.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429"/>
        <w:gridCol w:w="1429"/>
        <w:gridCol w:w="1429"/>
        <w:gridCol w:w="1430"/>
        <w:gridCol w:w="1430"/>
      </w:tblGrid>
      <w:tr w:rsidR="004A0DDA" w:rsidRPr="0041206F" w:rsidTr="00465222">
        <w:trPr>
          <w:jc w:val="center"/>
        </w:trPr>
        <w:tc>
          <w:tcPr>
            <w:tcW w:w="1429" w:type="dxa"/>
            <w:vAlign w:val="center"/>
          </w:tcPr>
          <w:p w:rsidR="004A0DDA" w:rsidRPr="0041206F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1.1</w:t>
            </w:r>
          </w:p>
        </w:tc>
        <w:tc>
          <w:tcPr>
            <w:tcW w:w="1429" w:type="dxa"/>
            <w:vAlign w:val="center"/>
          </w:tcPr>
          <w:p w:rsidR="004A0DDA" w:rsidRPr="0041206F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1.2</w:t>
            </w:r>
          </w:p>
        </w:tc>
        <w:tc>
          <w:tcPr>
            <w:tcW w:w="1429" w:type="dxa"/>
            <w:vAlign w:val="center"/>
          </w:tcPr>
          <w:p w:rsidR="004A0DDA" w:rsidRPr="0041206F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1.3</w:t>
            </w:r>
          </w:p>
        </w:tc>
        <w:tc>
          <w:tcPr>
            <w:tcW w:w="1430" w:type="dxa"/>
            <w:vAlign w:val="center"/>
          </w:tcPr>
          <w:p w:rsidR="004A0DDA" w:rsidRPr="0041206F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1.4</w:t>
            </w:r>
          </w:p>
        </w:tc>
        <w:tc>
          <w:tcPr>
            <w:tcW w:w="1430" w:type="dxa"/>
            <w:vAlign w:val="center"/>
          </w:tcPr>
          <w:p w:rsidR="004A0DDA" w:rsidRPr="0041206F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206F">
              <w:rPr>
                <w:rFonts w:ascii="Times New Roman" w:hAnsi="Times New Roman"/>
                <w:b/>
                <w:sz w:val="21"/>
                <w:szCs w:val="21"/>
              </w:rPr>
              <w:t>1.5</w:t>
            </w:r>
          </w:p>
        </w:tc>
      </w:tr>
      <w:tr w:rsidR="004A0DDA" w:rsidTr="00465222">
        <w:trPr>
          <w:jc w:val="center"/>
        </w:trPr>
        <w:tc>
          <w:tcPr>
            <w:tcW w:w="1429" w:type="dxa"/>
            <w:vAlign w:val="center"/>
          </w:tcPr>
          <w:p w:rsidR="004A0DDA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  <w:tc>
          <w:tcPr>
            <w:tcW w:w="1429" w:type="dxa"/>
            <w:vAlign w:val="center"/>
          </w:tcPr>
          <w:p w:rsidR="004A0DDA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429" w:type="dxa"/>
            <w:vAlign w:val="center"/>
          </w:tcPr>
          <w:p w:rsidR="004A0DDA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  <w:tc>
          <w:tcPr>
            <w:tcW w:w="1430" w:type="dxa"/>
            <w:vAlign w:val="center"/>
          </w:tcPr>
          <w:p w:rsidR="004A0DDA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430" w:type="dxa"/>
            <w:vAlign w:val="center"/>
          </w:tcPr>
          <w:p w:rsidR="004A0DDA" w:rsidRDefault="004A0DDA" w:rsidP="00884FAF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</w:tr>
    </w:tbl>
    <w:p w:rsidR="004A0DDA" w:rsidRDefault="004A0DDA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5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4A0DDA" w:rsidRDefault="004A0DDA" w:rsidP="00884FAF">
      <w:pPr>
        <w:pStyle w:val="a7"/>
        <w:spacing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2</w:t>
      </w:r>
      <w:r w:rsidRPr="004A0DDA">
        <w:rPr>
          <w:sz w:val="21"/>
          <w:szCs w:val="21"/>
        </w:rPr>
        <w:t xml:space="preserve">. </w:t>
      </w:r>
      <w:r>
        <w:rPr>
          <w:sz w:val="21"/>
          <w:szCs w:val="21"/>
        </w:rPr>
        <w:t xml:space="preserve">За каждый правильный ответ </w:t>
      </w:r>
      <w:r w:rsidR="00884FAF">
        <w:rPr>
          <w:sz w:val="21"/>
          <w:szCs w:val="21"/>
        </w:rPr>
        <w:t xml:space="preserve">1 </w:t>
      </w:r>
      <w:r>
        <w:rPr>
          <w:sz w:val="21"/>
          <w:szCs w:val="21"/>
        </w:rPr>
        <w:t>балл.</w:t>
      </w:r>
    </w:p>
    <w:p w:rsidR="004A0DDA" w:rsidRPr="004A0DDA" w:rsidRDefault="004A0DDA" w:rsidP="00884FAF">
      <w:pPr>
        <w:pStyle w:val="a7"/>
        <w:spacing w:line="216" w:lineRule="auto"/>
        <w:jc w:val="both"/>
        <w:rPr>
          <w:sz w:val="21"/>
          <w:szCs w:val="21"/>
        </w:rPr>
      </w:pPr>
      <w:r w:rsidRPr="004A0DDA">
        <w:rPr>
          <w:sz w:val="21"/>
          <w:szCs w:val="21"/>
        </w:rPr>
        <w:t>2.1. Виды деятельности</w:t>
      </w:r>
    </w:p>
    <w:p w:rsidR="004A0DDA" w:rsidRPr="004A0DDA" w:rsidRDefault="004A0DDA" w:rsidP="00884FAF">
      <w:pPr>
        <w:pStyle w:val="a7"/>
        <w:spacing w:line="216" w:lineRule="auto"/>
        <w:jc w:val="both"/>
        <w:rPr>
          <w:sz w:val="21"/>
          <w:szCs w:val="21"/>
        </w:rPr>
      </w:pPr>
      <w:r w:rsidRPr="004A0DDA">
        <w:rPr>
          <w:sz w:val="21"/>
          <w:szCs w:val="21"/>
        </w:rPr>
        <w:t>2.2. Факторы производства</w:t>
      </w:r>
    </w:p>
    <w:p w:rsidR="004A0DDA" w:rsidRPr="004A0DDA" w:rsidRDefault="004A0DDA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4A0DDA">
        <w:rPr>
          <w:rFonts w:ascii="Times New Roman" w:hAnsi="Times New Roman"/>
          <w:sz w:val="21"/>
          <w:szCs w:val="21"/>
        </w:rPr>
        <w:t>2.3. Социальные общности</w:t>
      </w:r>
      <w:r w:rsidR="00ED256C">
        <w:rPr>
          <w:rFonts w:ascii="Times New Roman" w:hAnsi="Times New Roman"/>
          <w:sz w:val="21"/>
          <w:szCs w:val="21"/>
        </w:rPr>
        <w:t xml:space="preserve"> </w:t>
      </w:r>
    </w:p>
    <w:p w:rsidR="004A0DDA" w:rsidRPr="004A0DDA" w:rsidRDefault="004A0DDA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4A0DDA">
        <w:rPr>
          <w:rFonts w:ascii="Times New Roman" w:hAnsi="Times New Roman"/>
          <w:sz w:val="21"/>
          <w:szCs w:val="21"/>
        </w:rPr>
        <w:t>2.4. Типы общества</w:t>
      </w:r>
    </w:p>
    <w:p w:rsidR="004A0DDA" w:rsidRPr="004A0DDA" w:rsidRDefault="004A0DDA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4A0DDA">
        <w:rPr>
          <w:rFonts w:ascii="Times New Roman" w:hAnsi="Times New Roman"/>
          <w:sz w:val="21"/>
          <w:szCs w:val="21"/>
        </w:rPr>
        <w:t>2.5. Функции семьи</w:t>
      </w:r>
    </w:p>
    <w:p w:rsidR="004A0DDA" w:rsidRDefault="004A0DDA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 xml:space="preserve">симальное количество баллов – </w:t>
      </w:r>
      <w:r w:rsidR="00884FAF">
        <w:rPr>
          <w:rFonts w:ascii="Times New Roman" w:hAnsi="Times New Roman"/>
          <w:b/>
          <w:sz w:val="21"/>
          <w:szCs w:val="21"/>
        </w:rPr>
        <w:t>5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4A0DDA" w:rsidRDefault="004A0DDA" w:rsidP="00884FAF">
      <w:pPr>
        <w:pStyle w:val="a7"/>
        <w:spacing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3.</w:t>
      </w:r>
      <w:r w:rsidRPr="004A0DDA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За каждый правильный ответ </w:t>
      </w:r>
      <w:r w:rsidR="00601637">
        <w:rPr>
          <w:sz w:val="21"/>
          <w:szCs w:val="21"/>
        </w:rPr>
        <w:t xml:space="preserve">1 </w:t>
      </w:r>
      <w:r>
        <w:rPr>
          <w:sz w:val="21"/>
          <w:szCs w:val="21"/>
        </w:rPr>
        <w:t>балл.</w:t>
      </w:r>
    </w:p>
    <w:p w:rsidR="004A0DDA" w:rsidRPr="00A4488B" w:rsidRDefault="004A0DDA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4488B">
        <w:rPr>
          <w:rFonts w:ascii="Times New Roman" w:hAnsi="Times New Roman"/>
          <w:sz w:val="21"/>
          <w:szCs w:val="21"/>
        </w:rPr>
        <w:t>3.1.</w:t>
      </w:r>
      <w:r w:rsidRPr="00A4488B">
        <w:t xml:space="preserve"> </w:t>
      </w:r>
      <w:r w:rsidRPr="00A4488B">
        <w:rPr>
          <w:rFonts w:ascii="Times New Roman" w:hAnsi="Times New Roman"/>
          <w:sz w:val="21"/>
          <w:szCs w:val="21"/>
        </w:rPr>
        <w:t>Потребность в пище, так как остальное – социальные потребности</w:t>
      </w:r>
      <w:r w:rsidR="00A4488B" w:rsidRPr="00A4488B">
        <w:rPr>
          <w:rFonts w:ascii="Times New Roman" w:hAnsi="Times New Roman"/>
          <w:sz w:val="21"/>
          <w:szCs w:val="21"/>
        </w:rPr>
        <w:t>.</w:t>
      </w:r>
    </w:p>
    <w:p w:rsidR="00A4488B" w:rsidRPr="00A4488B" w:rsidRDefault="00A4488B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3.2. </w:t>
      </w:r>
      <w:r w:rsidRPr="00A4488B">
        <w:rPr>
          <w:rFonts w:ascii="Times New Roman" w:hAnsi="Times New Roman"/>
          <w:sz w:val="21"/>
          <w:szCs w:val="21"/>
        </w:rPr>
        <w:t xml:space="preserve">Дом творчества </w:t>
      </w:r>
      <w:proofErr w:type="gramStart"/>
      <w:r w:rsidRPr="00A4488B">
        <w:rPr>
          <w:rFonts w:ascii="Times New Roman" w:hAnsi="Times New Roman"/>
          <w:sz w:val="21"/>
          <w:szCs w:val="21"/>
        </w:rPr>
        <w:t>юных</w:t>
      </w:r>
      <w:proofErr w:type="gramEnd"/>
      <w:r w:rsidRPr="00A4488B">
        <w:rPr>
          <w:rFonts w:ascii="Times New Roman" w:hAnsi="Times New Roman"/>
          <w:sz w:val="21"/>
          <w:szCs w:val="21"/>
        </w:rPr>
        <w:t xml:space="preserve">, так как остальные – учреждения общего образования. </w:t>
      </w:r>
    </w:p>
    <w:p w:rsidR="00A4488B" w:rsidRPr="00A4488B" w:rsidRDefault="00A4488B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4488B">
        <w:rPr>
          <w:rFonts w:ascii="Times New Roman" w:hAnsi="Times New Roman"/>
          <w:sz w:val="21"/>
          <w:szCs w:val="21"/>
        </w:rPr>
        <w:t>3.3. Транспорт, так как все остальное – материальное производство.</w:t>
      </w:r>
    </w:p>
    <w:p w:rsidR="00A4488B" w:rsidRDefault="00A4488B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 xml:space="preserve">симальное количество баллов – </w:t>
      </w:r>
      <w:r w:rsidR="00863086">
        <w:rPr>
          <w:rFonts w:ascii="Times New Roman" w:hAnsi="Times New Roman"/>
          <w:b/>
          <w:sz w:val="21"/>
          <w:szCs w:val="21"/>
        </w:rPr>
        <w:t>3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884FAF" w:rsidRDefault="00884FAF" w:rsidP="00884FAF">
      <w:pPr>
        <w:pStyle w:val="a7"/>
        <w:spacing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4. </w:t>
      </w:r>
      <w:r>
        <w:rPr>
          <w:sz w:val="21"/>
          <w:szCs w:val="21"/>
        </w:rPr>
        <w:t>За каждый правильный ответ 1 балл.</w:t>
      </w:r>
    </w:p>
    <w:p w:rsidR="004A0DDA" w:rsidRPr="00884FAF" w:rsidRDefault="00884FAF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884FAF">
        <w:rPr>
          <w:sz w:val="21"/>
          <w:szCs w:val="21"/>
        </w:rPr>
        <w:t>4.1. Творчество</w:t>
      </w:r>
    </w:p>
    <w:p w:rsidR="00884FAF" w:rsidRPr="00884FAF" w:rsidRDefault="00884FAF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884FAF">
        <w:rPr>
          <w:sz w:val="21"/>
          <w:szCs w:val="21"/>
        </w:rPr>
        <w:t>4.2. Протекционизм</w:t>
      </w:r>
    </w:p>
    <w:p w:rsidR="00884FAF" w:rsidRPr="00884FAF" w:rsidRDefault="00884FAF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884FAF">
        <w:rPr>
          <w:sz w:val="21"/>
          <w:szCs w:val="21"/>
        </w:rPr>
        <w:t>4.3. Конфликт</w:t>
      </w:r>
    </w:p>
    <w:p w:rsidR="00884FAF" w:rsidRDefault="00884FAF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3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4A0DDA" w:rsidRDefault="00884FAF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5. </w:t>
      </w:r>
      <w:r>
        <w:rPr>
          <w:sz w:val="21"/>
          <w:szCs w:val="21"/>
        </w:rPr>
        <w:t>За каждый правильный ответ 1 балл.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8"/>
        <w:gridCol w:w="3639"/>
      </w:tblGrid>
      <w:tr w:rsidR="00884FAF" w:rsidRPr="005E1023" w:rsidTr="00884FAF">
        <w:trPr>
          <w:jc w:val="center"/>
        </w:trPr>
        <w:tc>
          <w:tcPr>
            <w:tcW w:w="3508" w:type="dxa"/>
            <w:vAlign w:val="center"/>
          </w:tcPr>
          <w:p w:rsidR="00884FAF" w:rsidRPr="005E1023" w:rsidRDefault="00884FAF" w:rsidP="00465222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5E1023">
              <w:rPr>
                <w:rFonts w:ascii="Times New Roman" w:hAnsi="Times New Roman"/>
                <w:iCs/>
                <w:sz w:val="21"/>
                <w:szCs w:val="21"/>
              </w:rPr>
              <w:t>Причины</w:t>
            </w:r>
          </w:p>
        </w:tc>
        <w:tc>
          <w:tcPr>
            <w:tcW w:w="3639" w:type="dxa"/>
            <w:vAlign w:val="center"/>
          </w:tcPr>
          <w:p w:rsidR="00884FAF" w:rsidRPr="005E1023" w:rsidRDefault="00884FAF" w:rsidP="00465222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5E1023">
              <w:rPr>
                <w:rFonts w:ascii="Times New Roman" w:hAnsi="Times New Roman"/>
                <w:iCs/>
                <w:sz w:val="21"/>
                <w:szCs w:val="21"/>
              </w:rPr>
              <w:t>Последствия</w:t>
            </w:r>
          </w:p>
        </w:tc>
      </w:tr>
      <w:tr w:rsidR="00884FAF" w:rsidRPr="005E1023" w:rsidTr="00884FAF">
        <w:trPr>
          <w:jc w:val="center"/>
        </w:trPr>
        <w:tc>
          <w:tcPr>
            <w:tcW w:w="3508" w:type="dxa"/>
            <w:vAlign w:val="center"/>
          </w:tcPr>
          <w:p w:rsidR="00884FAF" w:rsidRPr="005E1023" w:rsidRDefault="00884FAF" w:rsidP="00465222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/>
                <w:iCs/>
                <w:sz w:val="21"/>
                <w:szCs w:val="21"/>
              </w:rPr>
              <w:t>Б</w:t>
            </w:r>
            <w:proofErr w:type="gramEnd"/>
            <w:r>
              <w:rPr>
                <w:rFonts w:ascii="Times New Roman" w:hAnsi="Times New Roman"/>
                <w:iCs/>
                <w:sz w:val="21"/>
                <w:szCs w:val="21"/>
              </w:rPr>
              <w:t>, Г, Ж</w:t>
            </w:r>
          </w:p>
        </w:tc>
        <w:tc>
          <w:tcPr>
            <w:tcW w:w="3639" w:type="dxa"/>
            <w:vAlign w:val="center"/>
          </w:tcPr>
          <w:p w:rsidR="00884FAF" w:rsidRPr="005E1023" w:rsidRDefault="00884FAF" w:rsidP="00465222">
            <w:pPr>
              <w:spacing w:after="0" w:line="192" w:lineRule="auto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sz w:val="21"/>
                <w:szCs w:val="21"/>
              </w:rPr>
              <w:t xml:space="preserve">А, В, Е </w:t>
            </w:r>
          </w:p>
        </w:tc>
      </w:tr>
    </w:tbl>
    <w:p w:rsidR="00884FAF" w:rsidRPr="00884FAF" w:rsidRDefault="00884FAF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6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884FAF" w:rsidRDefault="00884FAF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84FAF">
        <w:rPr>
          <w:rFonts w:ascii="Times New Roman" w:hAnsi="Times New Roman"/>
          <w:b/>
          <w:sz w:val="21"/>
          <w:szCs w:val="21"/>
        </w:rPr>
        <w:t>6.</w:t>
      </w:r>
      <w:r w:rsidRPr="00884FAF">
        <w:rPr>
          <w:rFonts w:ascii="Times New Roman" w:hAnsi="Times New Roman"/>
          <w:sz w:val="21"/>
          <w:szCs w:val="21"/>
        </w:rPr>
        <w:t xml:space="preserve"> За каждый правильный ответ 1 балл.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5"/>
      </w:tblGrid>
      <w:tr w:rsidR="00936562" w:rsidRPr="00863086" w:rsidTr="00465222"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795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9</w:t>
            </w:r>
          </w:p>
        </w:tc>
      </w:tr>
      <w:tr w:rsidR="00936562" w:rsidRPr="00863086" w:rsidTr="00465222"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И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Е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А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Б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Д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Ж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В</w:t>
            </w:r>
          </w:p>
        </w:tc>
        <w:tc>
          <w:tcPr>
            <w:tcW w:w="794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Г</w:t>
            </w:r>
          </w:p>
        </w:tc>
        <w:tc>
          <w:tcPr>
            <w:tcW w:w="795" w:type="dxa"/>
          </w:tcPr>
          <w:p w:rsidR="00936562" w:rsidRPr="00863086" w:rsidRDefault="00936562" w:rsidP="00465222">
            <w:pPr>
              <w:spacing w:line="216" w:lineRule="auto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proofErr w:type="gramStart"/>
            <w:r w:rsidRPr="00863086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З</w:t>
            </w:r>
            <w:proofErr w:type="gramEnd"/>
          </w:p>
        </w:tc>
      </w:tr>
    </w:tbl>
    <w:p w:rsidR="00884FAF" w:rsidRDefault="00884FAF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9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4A0DDA" w:rsidRDefault="00884FAF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7. </w:t>
      </w:r>
      <w:r w:rsidRPr="00884FAF">
        <w:rPr>
          <w:sz w:val="21"/>
          <w:szCs w:val="21"/>
        </w:rPr>
        <w:t>Лев мог сказать, что он лгал накануне, только в понедельник и в четверг. Единорог мог сказать, что он лгал накануне, только в четверг и в воскресенье. Следовательно, они оба могли утверждать, что лгали накануне, только в четверг.</w:t>
      </w:r>
    </w:p>
    <w:p w:rsidR="00884FAF" w:rsidRDefault="00884FAF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 xml:space="preserve">симальное количество баллов – </w:t>
      </w:r>
      <w:r w:rsidR="00936562">
        <w:rPr>
          <w:rFonts w:ascii="Times New Roman" w:hAnsi="Times New Roman"/>
          <w:b/>
          <w:sz w:val="21"/>
          <w:szCs w:val="21"/>
        </w:rPr>
        <w:t xml:space="preserve">3 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884FAF" w:rsidRPr="005E1023" w:rsidRDefault="00884FAF" w:rsidP="00884FAF">
      <w:pPr>
        <w:pStyle w:val="a3"/>
        <w:tabs>
          <w:tab w:val="left" w:pos="284"/>
        </w:tabs>
        <w:ind w:left="0"/>
        <w:jc w:val="both"/>
        <w:rPr>
          <w:sz w:val="21"/>
          <w:szCs w:val="21"/>
        </w:rPr>
      </w:pPr>
      <w:r w:rsidRPr="00884FAF">
        <w:rPr>
          <w:b/>
          <w:sz w:val="21"/>
          <w:szCs w:val="21"/>
        </w:rPr>
        <w:t xml:space="preserve">8. </w:t>
      </w:r>
      <w:r w:rsidRPr="005E1023">
        <w:rPr>
          <w:sz w:val="21"/>
          <w:szCs w:val="21"/>
        </w:rPr>
        <w:t>2 балла за краткий ответ, 3 балла за обоснование</w:t>
      </w:r>
      <w:r>
        <w:rPr>
          <w:sz w:val="21"/>
          <w:szCs w:val="21"/>
        </w:rPr>
        <w:t>.</w:t>
      </w:r>
    </w:p>
    <w:p w:rsidR="00884FAF" w:rsidRDefault="00884FAF" w:rsidP="00884FA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84FAF">
        <w:rPr>
          <w:rFonts w:ascii="Times New Roman" w:hAnsi="Times New Roman"/>
          <w:sz w:val="21"/>
          <w:szCs w:val="21"/>
        </w:rPr>
        <w:t xml:space="preserve">Нет. Деяние </w:t>
      </w:r>
      <w:proofErr w:type="spellStart"/>
      <w:r w:rsidRPr="00884FAF">
        <w:rPr>
          <w:rFonts w:ascii="Times New Roman" w:hAnsi="Times New Roman"/>
          <w:sz w:val="21"/>
          <w:szCs w:val="21"/>
        </w:rPr>
        <w:t>Примочкина</w:t>
      </w:r>
      <w:proofErr w:type="spellEnd"/>
      <w:r w:rsidRPr="00884FAF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884FAF">
        <w:rPr>
          <w:rFonts w:ascii="Times New Roman" w:hAnsi="Times New Roman"/>
          <w:sz w:val="21"/>
          <w:szCs w:val="21"/>
        </w:rPr>
        <w:t>Ганочкина</w:t>
      </w:r>
      <w:proofErr w:type="spellEnd"/>
      <w:r w:rsidRPr="00884FAF">
        <w:rPr>
          <w:rFonts w:ascii="Times New Roman" w:hAnsi="Times New Roman"/>
          <w:sz w:val="21"/>
          <w:szCs w:val="21"/>
        </w:rPr>
        <w:t xml:space="preserve"> – это акт вандализма, за которое лицо подлежит уголовной ответственности. По ст.214 УК РФ несовершеннолетний м</w:t>
      </w:r>
      <w:r w:rsidR="00936562">
        <w:rPr>
          <w:rFonts w:ascii="Times New Roman" w:hAnsi="Times New Roman"/>
          <w:sz w:val="21"/>
          <w:szCs w:val="21"/>
        </w:rPr>
        <w:t xml:space="preserve">ожет </w:t>
      </w:r>
      <w:r w:rsidRPr="00884FAF">
        <w:rPr>
          <w:rFonts w:ascii="Times New Roman" w:hAnsi="Times New Roman"/>
          <w:sz w:val="21"/>
          <w:szCs w:val="21"/>
        </w:rPr>
        <w:t>б</w:t>
      </w:r>
      <w:r w:rsidR="00936562">
        <w:rPr>
          <w:rFonts w:ascii="Times New Roman" w:hAnsi="Times New Roman"/>
          <w:sz w:val="21"/>
          <w:szCs w:val="21"/>
        </w:rPr>
        <w:t>ыть</w:t>
      </w:r>
      <w:r w:rsidRPr="00884FAF">
        <w:rPr>
          <w:rFonts w:ascii="Times New Roman" w:hAnsi="Times New Roman"/>
          <w:sz w:val="21"/>
          <w:szCs w:val="21"/>
        </w:rPr>
        <w:t xml:space="preserve"> привлечен к уголовной ответственности по достижении им возраста 14 лет. Так что оба подлежат уголовной ответственности.</w:t>
      </w:r>
    </w:p>
    <w:p w:rsidR="00884FAF" w:rsidRDefault="00884FAF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5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884FAF" w:rsidRDefault="00884FAF" w:rsidP="0088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9. </w:t>
      </w:r>
      <w:r w:rsidR="00863086">
        <w:rPr>
          <w:rFonts w:ascii="Times New Roman" w:hAnsi="Times New Roman"/>
          <w:bCs/>
          <w:i/>
          <w:sz w:val="21"/>
          <w:szCs w:val="21"/>
        </w:rPr>
        <w:t>Сенат (парламент)</w:t>
      </w:r>
      <w:r w:rsidRPr="005E1023">
        <w:rPr>
          <w:rFonts w:ascii="Times New Roman" w:hAnsi="Times New Roman"/>
          <w:bCs/>
          <w:i/>
          <w:sz w:val="21"/>
          <w:szCs w:val="21"/>
        </w:rPr>
        <w:t xml:space="preserve"> </w:t>
      </w:r>
      <w:r>
        <w:rPr>
          <w:rFonts w:ascii="Times New Roman" w:hAnsi="Times New Roman"/>
          <w:bCs/>
          <w:i/>
          <w:sz w:val="21"/>
          <w:szCs w:val="21"/>
        </w:rPr>
        <w:t>(1 балл)</w:t>
      </w:r>
    </w:p>
    <w:p w:rsidR="00884FAF" w:rsidRDefault="00884FAF" w:rsidP="0088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 w:rsidRPr="005E1023">
        <w:rPr>
          <w:rFonts w:ascii="Times New Roman" w:hAnsi="Times New Roman"/>
          <w:bCs/>
          <w:i/>
          <w:sz w:val="21"/>
          <w:szCs w:val="21"/>
        </w:rPr>
        <w:t xml:space="preserve">1 – Заседание Сената Римской республике; </w:t>
      </w:r>
      <w:r>
        <w:rPr>
          <w:rFonts w:ascii="Times New Roman" w:hAnsi="Times New Roman"/>
          <w:bCs/>
          <w:i/>
          <w:sz w:val="21"/>
          <w:szCs w:val="21"/>
        </w:rPr>
        <w:t>(1 балл)</w:t>
      </w:r>
    </w:p>
    <w:p w:rsidR="00884FAF" w:rsidRDefault="00884FAF" w:rsidP="0088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 w:rsidRPr="005E1023">
        <w:rPr>
          <w:rFonts w:ascii="Times New Roman" w:hAnsi="Times New Roman"/>
          <w:bCs/>
          <w:i/>
          <w:sz w:val="21"/>
          <w:szCs w:val="21"/>
        </w:rPr>
        <w:t xml:space="preserve">2 – Заседание Сената в России </w:t>
      </w:r>
      <w:proofErr w:type="gramStart"/>
      <w:r w:rsidRPr="005E1023">
        <w:rPr>
          <w:rFonts w:ascii="Times New Roman" w:hAnsi="Times New Roman"/>
          <w:bCs/>
          <w:i/>
          <w:sz w:val="21"/>
          <w:szCs w:val="21"/>
        </w:rPr>
        <w:t>во</w:t>
      </w:r>
      <w:proofErr w:type="gramEnd"/>
      <w:r w:rsidRPr="005E1023">
        <w:rPr>
          <w:rFonts w:ascii="Times New Roman" w:hAnsi="Times New Roman"/>
          <w:bCs/>
          <w:i/>
          <w:sz w:val="21"/>
          <w:szCs w:val="21"/>
        </w:rPr>
        <w:t xml:space="preserve"> правление Петра </w:t>
      </w:r>
      <w:r w:rsidRPr="005E1023">
        <w:rPr>
          <w:rFonts w:ascii="Times New Roman" w:hAnsi="Times New Roman"/>
          <w:bCs/>
          <w:i/>
          <w:sz w:val="21"/>
          <w:szCs w:val="21"/>
          <w:lang w:val="en-US"/>
        </w:rPr>
        <w:t>I</w:t>
      </w:r>
      <w:r w:rsidRPr="005E1023">
        <w:rPr>
          <w:rFonts w:ascii="Times New Roman" w:hAnsi="Times New Roman"/>
          <w:bCs/>
          <w:i/>
          <w:sz w:val="21"/>
          <w:szCs w:val="21"/>
        </w:rPr>
        <w:t xml:space="preserve">; </w:t>
      </w:r>
      <w:r>
        <w:rPr>
          <w:rFonts w:ascii="Times New Roman" w:hAnsi="Times New Roman"/>
          <w:bCs/>
          <w:i/>
          <w:sz w:val="21"/>
          <w:szCs w:val="21"/>
        </w:rPr>
        <w:t>(1 балл)</w:t>
      </w:r>
    </w:p>
    <w:p w:rsidR="00884FAF" w:rsidRDefault="00884FAF" w:rsidP="0088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 w:rsidRPr="005E1023">
        <w:rPr>
          <w:rFonts w:ascii="Times New Roman" w:hAnsi="Times New Roman"/>
          <w:bCs/>
          <w:i/>
          <w:sz w:val="21"/>
          <w:szCs w:val="21"/>
        </w:rPr>
        <w:t xml:space="preserve">3 – Заседание Сената США в наше время. </w:t>
      </w:r>
      <w:r>
        <w:rPr>
          <w:rFonts w:ascii="Times New Roman" w:hAnsi="Times New Roman"/>
          <w:bCs/>
          <w:i/>
          <w:sz w:val="21"/>
          <w:szCs w:val="21"/>
        </w:rPr>
        <w:t>(1 балл)</w:t>
      </w:r>
    </w:p>
    <w:p w:rsidR="00884FAF" w:rsidRDefault="00863086" w:rsidP="0088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b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90893F" wp14:editId="5EEE19B1">
                <wp:simplePos x="0" y="0"/>
                <wp:positionH relativeFrom="column">
                  <wp:posOffset>-217805</wp:posOffset>
                </wp:positionH>
                <wp:positionV relativeFrom="paragraph">
                  <wp:posOffset>-2355215</wp:posOffset>
                </wp:positionV>
                <wp:extent cx="47625" cy="946785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9467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7.15pt,-185.45pt" to="-13.4pt,5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" strokecolor="black [3040]"/>
            </w:pict>
          </mc:Fallback>
        </mc:AlternateContent>
      </w:r>
      <w:r w:rsidR="00884FAF" w:rsidRPr="005E1023">
        <w:rPr>
          <w:rFonts w:ascii="Times New Roman" w:hAnsi="Times New Roman"/>
          <w:bCs/>
          <w:i/>
          <w:sz w:val="21"/>
          <w:szCs w:val="21"/>
        </w:rPr>
        <w:t>Сенат Римской республики</w:t>
      </w:r>
      <w:r w:rsidR="00884FAF">
        <w:rPr>
          <w:rFonts w:ascii="Times New Roman" w:hAnsi="Times New Roman"/>
          <w:bCs/>
          <w:i/>
          <w:sz w:val="21"/>
          <w:szCs w:val="21"/>
        </w:rPr>
        <w:t>.</w:t>
      </w:r>
      <w:r w:rsidR="00884FAF" w:rsidRPr="00884FAF">
        <w:rPr>
          <w:rFonts w:ascii="Times New Roman" w:hAnsi="Times New Roman"/>
          <w:bCs/>
          <w:i/>
          <w:sz w:val="21"/>
          <w:szCs w:val="21"/>
        </w:rPr>
        <w:t xml:space="preserve"> </w:t>
      </w:r>
      <w:r w:rsidR="00884FAF">
        <w:rPr>
          <w:rFonts w:ascii="Times New Roman" w:hAnsi="Times New Roman"/>
          <w:bCs/>
          <w:i/>
          <w:sz w:val="21"/>
          <w:szCs w:val="21"/>
        </w:rPr>
        <w:t>(1 балл)</w:t>
      </w:r>
    </w:p>
    <w:p w:rsidR="00884FAF" w:rsidRPr="00884FAF" w:rsidRDefault="00884FAF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5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A4488B" w:rsidRDefault="00A4488B" w:rsidP="00884FAF">
      <w:pPr>
        <w:pStyle w:val="a4"/>
        <w:spacing w:before="0" w:beforeAutospacing="0" w:after="0" w:afterAutospacing="0" w:line="216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10. Вопросы по тексту.</w:t>
      </w:r>
    </w:p>
    <w:p w:rsidR="00A4488B" w:rsidRDefault="00A448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A4488B">
        <w:rPr>
          <w:b/>
          <w:sz w:val="21"/>
          <w:szCs w:val="21"/>
        </w:rPr>
        <w:t>10.1.</w:t>
      </w:r>
      <w:r>
        <w:rPr>
          <w:sz w:val="21"/>
          <w:szCs w:val="21"/>
        </w:rPr>
        <w:t xml:space="preserve"> </w:t>
      </w:r>
      <w:proofErr w:type="spellStart"/>
      <w:r w:rsidR="00F31E8B" w:rsidRPr="005E1023">
        <w:rPr>
          <w:sz w:val="21"/>
          <w:szCs w:val="21"/>
        </w:rPr>
        <w:t>Внутриличностной</w:t>
      </w:r>
      <w:proofErr w:type="spellEnd"/>
      <w:r w:rsidR="00F31E8B" w:rsidRPr="005E1023">
        <w:rPr>
          <w:sz w:val="21"/>
          <w:szCs w:val="21"/>
        </w:rPr>
        <w:t>, межличностной, внутригрупповой  и межгрупповых</w:t>
      </w:r>
      <w:r>
        <w:rPr>
          <w:sz w:val="21"/>
          <w:szCs w:val="21"/>
        </w:rPr>
        <w:t>.</w:t>
      </w:r>
    </w:p>
    <w:p w:rsidR="00F31E8B" w:rsidRPr="00A4488B" w:rsidRDefault="00A4488B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4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F31E8B" w:rsidRPr="005E1023" w:rsidRDefault="00A448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10.</w:t>
      </w:r>
      <w:r w:rsidR="00F31E8B" w:rsidRPr="005E1023">
        <w:rPr>
          <w:b/>
          <w:sz w:val="21"/>
          <w:szCs w:val="21"/>
        </w:rPr>
        <w:t>2</w:t>
      </w:r>
      <w:r w:rsidR="00F31E8B" w:rsidRPr="005E1023">
        <w:rPr>
          <w:sz w:val="21"/>
          <w:szCs w:val="21"/>
        </w:rPr>
        <w:t>. 1) конфликт может быть мощным источником развития личности, ее совершенствования</w:t>
      </w:r>
    </w:p>
    <w:p w:rsidR="00F31E8B" w:rsidRPr="005E1023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2) может способствовать предотвращению застоя, служит источником нововведений, развития. </w:t>
      </w:r>
    </w:p>
    <w:p w:rsidR="00F31E8B" w:rsidRPr="005E1023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3) конфликт, особенно на стадии конфликтного поведения, играет познавательную роль, роль практической проверки и коррекции имеющихся у сторон образов ситуации. </w:t>
      </w:r>
    </w:p>
    <w:p w:rsidR="00F31E8B" w:rsidRPr="005E1023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4) конфликт освобождает группу от подтачивающих ее факторов и тем самым способствует ее стабилизации. </w:t>
      </w:r>
    </w:p>
    <w:p w:rsidR="00F31E8B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5) внешний конфликт может выполнять интегративную функцию, сплачивая группу перед лицом внешней опасности, внешних проблем. </w:t>
      </w:r>
    </w:p>
    <w:p w:rsidR="00A4488B" w:rsidRDefault="00A4488B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4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A4488B" w:rsidRDefault="00A448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10.</w:t>
      </w:r>
      <w:r w:rsidR="00F31E8B" w:rsidRPr="005E1023">
        <w:rPr>
          <w:b/>
          <w:sz w:val="21"/>
          <w:szCs w:val="21"/>
        </w:rPr>
        <w:t>3</w:t>
      </w:r>
      <w:r w:rsidR="00F31E8B" w:rsidRPr="005E1023">
        <w:rPr>
          <w:sz w:val="21"/>
          <w:szCs w:val="21"/>
        </w:rPr>
        <w:t>.</w:t>
      </w:r>
      <w:r w:rsidRPr="00A4488B">
        <w:t xml:space="preserve"> </w:t>
      </w:r>
      <w:r w:rsidRPr="00A4488B">
        <w:rPr>
          <w:sz w:val="21"/>
          <w:szCs w:val="21"/>
        </w:rPr>
        <w:t xml:space="preserve">За  каждый верный  ответ по одному баллу. </w:t>
      </w:r>
    </w:p>
    <w:p w:rsidR="00F31E8B" w:rsidRPr="005E1023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>Куликовскую битву (</w:t>
      </w:r>
      <w:smartTag w:uri="urn:schemas-microsoft-com:office:smarttags" w:element="metricconverter">
        <w:smartTagPr>
          <w:attr w:name="ProductID" w:val="1380 г"/>
        </w:smartTagPr>
        <w:r w:rsidRPr="005E1023">
          <w:rPr>
            <w:sz w:val="21"/>
            <w:szCs w:val="21"/>
          </w:rPr>
          <w:t>1380 г</w:t>
        </w:r>
      </w:smartTag>
      <w:r w:rsidRPr="005E1023">
        <w:rPr>
          <w:sz w:val="21"/>
          <w:szCs w:val="21"/>
        </w:rPr>
        <w:t>.) –    (политический)</w:t>
      </w:r>
    </w:p>
    <w:p w:rsidR="00F31E8B" w:rsidRPr="005E1023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Церковный раскол (50-е гг. </w:t>
      </w:r>
      <w:r w:rsidRPr="005E1023">
        <w:rPr>
          <w:sz w:val="21"/>
          <w:szCs w:val="21"/>
          <w:lang w:val="en-US"/>
        </w:rPr>
        <w:t>XVII</w:t>
      </w:r>
      <w:r w:rsidRPr="005E1023">
        <w:rPr>
          <w:sz w:val="21"/>
          <w:szCs w:val="21"/>
        </w:rPr>
        <w:t xml:space="preserve"> в.) -   (религиозный) </w:t>
      </w:r>
    </w:p>
    <w:p w:rsidR="00F31E8B" w:rsidRPr="005E1023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Шахтерские забастовки в </w:t>
      </w:r>
      <w:r w:rsidRPr="005E1023">
        <w:rPr>
          <w:sz w:val="21"/>
          <w:szCs w:val="21"/>
          <w:lang w:val="en-US"/>
        </w:rPr>
        <w:t>XX</w:t>
      </w:r>
      <w:r w:rsidRPr="005E1023">
        <w:rPr>
          <w:sz w:val="21"/>
          <w:szCs w:val="21"/>
        </w:rPr>
        <w:t xml:space="preserve"> </w:t>
      </w:r>
      <w:proofErr w:type="gramStart"/>
      <w:r w:rsidRPr="005E1023">
        <w:rPr>
          <w:sz w:val="21"/>
          <w:szCs w:val="21"/>
        </w:rPr>
        <w:t>в</w:t>
      </w:r>
      <w:proofErr w:type="gramEnd"/>
      <w:r w:rsidRPr="005E1023">
        <w:rPr>
          <w:sz w:val="21"/>
          <w:szCs w:val="21"/>
        </w:rPr>
        <w:t xml:space="preserve">  -  (социальные)  </w:t>
      </w:r>
    </w:p>
    <w:p w:rsidR="00F31E8B" w:rsidRDefault="00F31E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>ссору с приятелем</w:t>
      </w:r>
      <w:r w:rsidR="00936562">
        <w:rPr>
          <w:sz w:val="21"/>
          <w:szCs w:val="21"/>
        </w:rPr>
        <w:t xml:space="preserve"> - </w:t>
      </w:r>
      <w:r w:rsidRPr="005E1023">
        <w:rPr>
          <w:sz w:val="21"/>
          <w:szCs w:val="21"/>
        </w:rPr>
        <w:t xml:space="preserve"> (</w:t>
      </w:r>
      <w:proofErr w:type="gramStart"/>
      <w:r w:rsidRPr="005E1023">
        <w:rPr>
          <w:sz w:val="21"/>
          <w:szCs w:val="21"/>
        </w:rPr>
        <w:t>межличностный</w:t>
      </w:r>
      <w:proofErr w:type="gramEnd"/>
      <w:r w:rsidRPr="005E1023">
        <w:rPr>
          <w:sz w:val="21"/>
          <w:szCs w:val="21"/>
        </w:rPr>
        <w:t>)</w:t>
      </w:r>
    </w:p>
    <w:p w:rsidR="00A4488B" w:rsidRDefault="00A4488B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4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A4488B" w:rsidRPr="005E1023" w:rsidRDefault="00A448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10.4. </w:t>
      </w:r>
      <w:r w:rsidRPr="005E1023">
        <w:rPr>
          <w:sz w:val="21"/>
          <w:szCs w:val="21"/>
        </w:rPr>
        <w:t>В правильном ответе должны быть указаны: конфликтующие стороны, дата конфликта (дата может быть указана на уровне века), страна.</w:t>
      </w:r>
    </w:p>
    <w:p w:rsidR="00A4488B" w:rsidRPr="005E1023" w:rsidRDefault="00A448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Пример: </w:t>
      </w:r>
    </w:p>
    <w:p w:rsidR="00A4488B" w:rsidRPr="005E1023" w:rsidRDefault="00A448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 -Конфликт в Нагорном Карабахе между армянами и азербайджанцами в 1987 -1988 гг.   накануне распада СССР</w:t>
      </w:r>
      <w:proofErr w:type="gramStart"/>
      <w:r w:rsidRPr="005E1023">
        <w:rPr>
          <w:sz w:val="21"/>
          <w:szCs w:val="21"/>
        </w:rPr>
        <w:t xml:space="preserve"> ;</w:t>
      </w:r>
      <w:proofErr w:type="gramEnd"/>
      <w:r w:rsidRPr="005E1023">
        <w:rPr>
          <w:sz w:val="21"/>
          <w:szCs w:val="21"/>
        </w:rPr>
        <w:t xml:space="preserve"> </w:t>
      </w:r>
    </w:p>
    <w:p w:rsidR="00A4488B" w:rsidRPr="005E1023" w:rsidRDefault="00A4488B" w:rsidP="00884FAF">
      <w:pPr>
        <w:pStyle w:val="a4"/>
        <w:spacing w:before="0" w:beforeAutospacing="0" w:after="0" w:afterAutospacing="0" w:line="216" w:lineRule="auto"/>
        <w:jc w:val="both"/>
        <w:rPr>
          <w:sz w:val="21"/>
          <w:szCs w:val="21"/>
        </w:rPr>
      </w:pPr>
      <w:r w:rsidRPr="005E1023">
        <w:rPr>
          <w:sz w:val="21"/>
          <w:szCs w:val="21"/>
        </w:rPr>
        <w:t xml:space="preserve">- Конфликт на Балканах в Югославии между сербами хорватами и  боснийскими мусульманами в 90-гг. </w:t>
      </w:r>
      <w:proofErr w:type="gramStart"/>
      <w:r w:rsidRPr="005E1023">
        <w:rPr>
          <w:sz w:val="21"/>
          <w:szCs w:val="21"/>
          <w:lang w:val="en-US"/>
        </w:rPr>
        <w:t>XX</w:t>
      </w:r>
      <w:r w:rsidRPr="005E1023">
        <w:rPr>
          <w:sz w:val="21"/>
          <w:szCs w:val="21"/>
        </w:rPr>
        <w:t xml:space="preserve"> в.</w:t>
      </w:r>
      <w:proofErr w:type="gramEnd"/>
      <w:r w:rsidRPr="005E1023">
        <w:rPr>
          <w:sz w:val="21"/>
          <w:szCs w:val="21"/>
        </w:rPr>
        <w:t xml:space="preserve"> </w:t>
      </w:r>
    </w:p>
    <w:p w:rsidR="00A4488B" w:rsidRDefault="00A4488B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 w:rsidR="00ED256C">
        <w:rPr>
          <w:rFonts w:ascii="Times New Roman" w:hAnsi="Times New Roman"/>
          <w:b/>
          <w:sz w:val="21"/>
          <w:szCs w:val="21"/>
        </w:rPr>
        <w:t>симальное количество баллов – 4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884FAF" w:rsidRDefault="00884FAF" w:rsidP="00884FAF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884FAF" w:rsidRPr="009E3FE7" w:rsidRDefault="00884FAF" w:rsidP="00884FAF">
      <w:pPr>
        <w:spacing w:after="0" w:line="240" w:lineRule="auto"/>
        <w:rPr>
          <w:rFonts w:ascii="Times New Roman" w:hAnsi="Times New Roman"/>
          <w:b/>
          <w:i/>
          <w:sz w:val="21"/>
          <w:szCs w:val="21"/>
        </w:rPr>
      </w:pPr>
      <w:r w:rsidRPr="009E3FE7">
        <w:rPr>
          <w:rFonts w:ascii="Times New Roman" w:hAnsi="Times New Roman"/>
          <w:b/>
          <w:i/>
          <w:sz w:val="21"/>
          <w:szCs w:val="21"/>
        </w:rPr>
        <w:t xml:space="preserve">Общее количество баллов за работу – </w:t>
      </w:r>
      <w:r w:rsidR="00ED256C">
        <w:rPr>
          <w:rFonts w:ascii="Times New Roman" w:hAnsi="Times New Roman"/>
          <w:b/>
          <w:i/>
          <w:sz w:val="21"/>
          <w:szCs w:val="21"/>
          <w:u w:val="single"/>
        </w:rPr>
        <w:t>60</w:t>
      </w:r>
      <w:bookmarkStart w:id="0" w:name="_GoBack"/>
      <w:bookmarkEnd w:id="0"/>
      <w:r w:rsidRPr="009E3FE7">
        <w:rPr>
          <w:rFonts w:ascii="Times New Roman" w:hAnsi="Times New Roman"/>
          <w:b/>
          <w:i/>
          <w:sz w:val="21"/>
          <w:szCs w:val="21"/>
          <w:u w:val="single"/>
        </w:rPr>
        <w:t xml:space="preserve"> баллов</w:t>
      </w:r>
      <w:r w:rsidRPr="009E3FE7">
        <w:rPr>
          <w:rFonts w:ascii="Times New Roman" w:hAnsi="Times New Roman"/>
          <w:b/>
          <w:i/>
          <w:sz w:val="21"/>
          <w:szCs w:val="21"/>
        </w:rPr>
        <w:t>.</w:t>
      </w:r>
    </w:p>
    <w:p w:rsidR="003B0DEE" w:rsidRPr="00884FAF" w:rsidRDefault="003B0DEE" w:rsidP="00884FAF">
      <w:pPr>
        <w:pStyle w:val="a4"/>
        <w:spacing w:before="0" w:beforeAutospacing="0" w:after="0" w:afterAutospacing="0"/>
        <w:jc w:val="both"/>
        <w:rPr>
          <w:sz w:val="21"/>
          <w:szCs w:val="21"/>
        </w:rPr>
      </w:pPr>
    </w:p>
    <w:p w:rsidR="003B0DEE" w:rsidRPr="005E1023" w:rsidRDefault="003B0DEE" w:rsidP="003B0DEE">
      <w:pPr>
        <w:rPr>
          <w:rFonts w:ascii="Times New Roman" w:hAnsi="Times New Roman"/>
          <w:sz w:val="21"/>
          <w:szCs w:val="21"/>
        </w:rPr>
      </w:pPr>
    </w:p>
    <w:p w:rsidR="00360E8B" w:rsidRPr="00360E8B" w:rsidRDefault="00360E8B" w:rsidP="00360E8B">
      <w:pPr>
        <w:rPr>
          <w:rFonts w:ascii="Times New Roman" w:hAnsi="Times New Roman"/>
          <w:sz w:val="21"/>
          <w:szCs w:val="21"/>
        </w:rPr>
      </w:pPr>
    </w:p>
    <w:p w:rsidR="00360E8B" w:rsidRPr="00360E8B" w:rsidRDefault="00360E8B" w:rsidP="00360E8B">
      <w:pPr>
        <w:rPr>
          <w:rFonts w:ascii="Times New Roman" w:hAnsi="Times New Roman"/>
          <w:sz w:val="21"/>
          <w:szCs w:val="21"/>
        </w:rPr>
      </w:pPr>
    </w:p>
    <w:p w:rsidR="008406EB" w:rsidRPr="005E1023" w:rsidRDefault="008406EB" w:rsidP="003B0DEE">
      <w:pPr>
        <w:rPr>
          <w:rFonts w:ascii="Times New Roman" w:hAnsi="Times New Roman"/>
          <w:sz w:val="21"/>
          <w:szCs w:val="21"/>
        </w:rPr>
      </w:pPr>
    </w:p>
    <w:sectPr w:rsidR="008406EB" w:rsidRPr="005E1023" w:rsidSect="00C3134D">
      <w:pgSz w:w="16838" w:h="11906" w:orient="landscape"/>
      <w:pgMar w:top="709" w:right="1134" w:bottom="568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2FEB"/>
    <w:multiLevelType w:val="hybridMultilevel"/>
    <w:tmpl w:val="A3BA888C"/>
    <w:lvl w:ilvl="0" w:tplc="275EAB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1277913"/>
    <w:multiLevelType w:val="hybridMultilevel"/>
    <w:tmpl w:val="994A4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D608B"/>
    <w:multiLevelType w:val="hybridMultilevel"/>
    <w:tmpl w:val="8946B3A8"/>
    <w:lvl w:ilvl="0" w:tplc="38E890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211DAD"/>
    <w:multiLevelType w:val="hybridMultilevel"/>
    <w:tmpl w:val="306C198C"/>
    <w:lvl w:ilvl="0" w:tplc="67906F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917"/>
    <w:rsid w:val="0002170F"/>
    <w:rsid w:val="000302C2"/>
    <w:rsid w:val="00031380"/>
    <w:rsid w:val="000579E0"/>
    <w:rsid w:val="000667B3"/>
    <w:rsid w:val="00075E6B"/>
    <w:rsid w:val="000803F8"/>
    <w:rsid w:val="00082403"/>
    <w:rsid w:val="000871AB"/>
    <w:rsid w:val="000A65C6"/>
    <w:rsid w:val="000B4E8A"/>
    <w:rsid w:val="0010146B"/>
    <w:rsid w:val="001064A1"/>
    <w:rsid w:val="001116BF"/>
    <w:rsid w:val="00114BDD"/>
    <w:rsid w:val="00123EBE"/>
    <w:rsid w:val="001308E8"/>
    <w:rsid w:val="00134B42"/>
    <w:rsid w:val="00141E9D"/>
    <w:rsid w:val="00181DB7"/>
    <w:rsid w:val="00181DDD"/>
    <w:rsid w:val="00183F40"/>
    <w:rsid w:val="00186128"/>
    <w:rsid w:val="001941B6"/>
    <w:rsid w:val="001B3125"/>
    <w:rsid w:val="001D20C5"/>
    <w:rsid w:val="001E33DD"/>
    <w:rsid w:val="001F25D3"/>
    <w:rsid w:val="001F4B3E"/>
    <w:rsid w:val="001F7BE4"/>
    <w:rsid w:val="00203C6B"/>
    <w:rsid w:val="002133B9"/>
    <w:rsid w:val="00223981"/>
    <w:rsid w:val="00225963"/>
    <w:rsid w:val="002309A3"/>
    <w:rsid w:val="00232033"/>
    <w:rsid w:val="002334EA"/>
    <w:rsid w:val="00245A4E"/>
    <w:rsid w:val="00250F5B"/>
    <w:rsid w:val="00251FDB"/>
    <w:rsid w:val="002555C3"/>
    <w:rsid w:val="00271726"/>
    <w:rsid w:val="002837DC"/>
    <w:rsid w:val="00290524"/>
    <w:rsid w:val="00296046"/>
    <w:rsid w:val="002A5B41"/>
    <w:rsid w:val="002A5F2C"/>
    <w:rsid w:val="002C657E"/>
    <w:rsid w:val="002D2132"/>
    <w:rsid w:val="002F6486"/>
    <w:rsid w:val="003027CD"/>
    <w:rsid w:val="0031176A"/>
    <w:rsid w:val="00311A80"/>
    <w:rsid w:val="00314EE8"/>
    <w:rsid w:val="003229D9"/>
    <w:rsid w:val="00334172"/>
    <w:rsid w:val="0034282C"/>
    <w:rsid w:val="003434F8"/>
    <w:rsid w:val="00352E36"/>
    <w:rsid w:val="00360E8B"/>
    <w:rsid w:val="00376CB9"/>
    <w:rsid w:val="00382396"/>
    <w:rsid w:val="00384A9E"/>
    <w:rsid w:val="00393C74"/>
    <w:rsid w:val="00393FC0"/>
    <w:rsid w:val="003B06A5"/>
    <w:rsid w:val="003B0DEE"/>
    <w:rsid w:val="003E31B4"/>
    <w:rsid w:val="003E744F"/>
    <w:rsid w:val="003F0C76"/>
    <w:rsid w:val="004010F7"/>
    <w:rsid w:val="0041206F"/>
    <w:rsid w:val="00414D10"/>
    <w:rsid w:val="00415A24"/>
    <w:rsid w:val="00415DE9"/>
    <w:rsid w:val="00416AF4"/>
    <w:rsid w:val="00424EF5"/>
    <w:rsid w:val="00470CA5"/>
    <w:rsid w:val="00482F2B"/>
    <w:rsid w:val="00485ED5"/>
    <w:rsid w:val="004954D0"/>
    <w:rsid w:val="004A0DDA"/>
    <w:rsid w:val="004B1810"/>
    <w:rsid w:val="004B1F8B"/>
    <w:rsid w:val="004B20DB"/>
    <w:rsid w:val="004B3DFE"/>
    <w:rsid w:val="004C0680"/>
    <w:rsid w:val="004C20ED"/>
    <w:rsid w:val="004C2DF2"/>
    <w:rsid w:val="004C785A"/>
    <w:rsid w:val="004D5654"/>
    <w:rsid w:val="004D5710"/>
    <w:rsid w:val="004E5E51"/>
    <w:rsid w:val="004F14AB"/>
    <w:rsid w:val="004F355F"/>
    <w:rsid w:val="00507442"/>
    <w:rsid w:val="0051725B"/>
    <w:rsid w:val="005313DB"/>
    <w:rsid w:val="00560FCF"/>
    <w:rsid w:val="0056460B"/>
    <w:rsid w:val="005671DE"/>
    <w:rsid w:val="00577E00"/>
    <w:rsid w:val="0059197D"/>
    <w:rsid w:val="0059713C"/>
    <w:rsid w:val="005A1C53"/>
    <w:rsid w:val="005B3577"/>
    <w:rsid w:val="005B660E"/>
    <w:rsid w:val="005D4B1C"/>
    <w:rsid w:val="005D7110"/>
    <w:rsid w:val="005E1023"/>
    <w:rsid w:val="005F0248"/>
    <w:rsid w:val="00601637"/>
    <w:rsid w:val="00613C3C"/>
    <w:rsid w:val="00626862"/>
    <w:rsid w:val="00630103"/>
    <w:rsid w:val="006336C8"/>
    <w:rsid w:val="00637415"/>
    <w:rsid w:val="0066205E"/>
    <w:rsid w:val="006A5E58"/>
    <w:rsid w:val="006B33DB"/>
    <w:rsid w:val="006B66E5"/>
    <w:rsid w:val="006C5A8D"/>
    <w:rsid w:val="006D4922"/>
    <w:rsid w:val="006F4D2B"/>
    <w:rsid w:val="00724AAA"/>
    <w:rsid w:val="00733028"/>
    <w:rsid w:val="00735205"/>
    <w:rsid w:val="00742EB0"/>
    <w:rsid w:val="00743D96"/>
    <w:rsid w:val="00745E4F"/>
    <w:rsid w:val="00747FD0"/>
    <w:rsid w:val="00754881"/>
    <w:rsid w:val="007721F4"/>
    <w:rsid w:val="00773F7B"/>
    <w:rsid w:val="007A7323"/>
    <w:rsid w:val="007C104B"/>
    <w:rsid w:val="007C44DB"/>
    <w:rsid w:val="007C7F2F"/>
    <w:rsid w:val="007F42E2"/>
    <w:rsid w:val="007F723E"/>
    <w:rsid w:val="00800B11"/>
    <w:rsid w:val="0080733E"/>
    <w:rsid w:val="00822B3C"/>
    <w:rsid w:val="008372F4"/>
    <w:rsid w:val="008406EB"/>
    <w:rsid w:val="00861E73"/>
    <w:rsid w:val="00863086"/>
    <w:rsid w:val="008655B6"/>
    <w:rsid w:val="00867094"/>
    <w:rsid w:val="008704F0"/>
    <w:rsid w:val="0087450F"/>
    <w:rsid w:val="00884FAF"/>
    <w:rsid w:val="00890AE4"/>
    <w:rsid w:val="008A169C"/>
    <w:rsid w:val="008B0793"/>
    <w:rsid w:val="008B4636"/>
    <w:rsid w:val="008B492E"/>
    <w:rsid w:val="008B611C"/>
    <w:rsid w:val="008D382F"/>
    <w:rsid w:val="008D60C7"/>
    <w:rsid w:val="008E3C8D"/>
    <w:rsid w:val="008F4A1F"/>
    <w:rsid w:val="009002F4"/>
    <w:rsid w:val="00902B27"/>
    <w:rsid w:val="009224F2"/>
    <w:rsid w:val="00936562"/>
    <w:rsid w:val="00954A01"/>
    <w:rsid w:val="00962BFE"/>
    <w:rsid w:val="00965B0C"/>
    <w:rsid w:val="00985A6D"/>
    <w:rsid w:val="00992A7D"/>
    <w:rsid w:val="009B4DDC"/>
    <w:rsid w:val="009B5639"/>
    <w:rsid w:val="009D4032"/>
    <w:rsid w:val="009D46D0"/>
    <w:rsid w:val="009F563D"/>
    <w:rsid w:val="009F7917"/>
    <w:rsid w:val="00A01567"/>
    <w:rsid w:val="00A12A66"/>
    <w:rsid w:val="00A32671"/>
    <w:rsid w:val="00A33E71"/>
    <w:rsid w:val="00A3651F"/>
    <w:rsid w:val="00A4488B"/>
    <w:rsid w:val="00A45D55"/>
    <w:rsid w:val="00A50BB6"/>
    <w:rsid w:val="00A61825"/>
    <w:rsid w:val="00A878D0"/>
    <w:rsid w:val="00A93B45"/>
    <w:rsid w:val="00AC4B45"/>
    <w:rsid w:val="00B012E5"/>
    <w:rsid w:val="00B04B0E"/>
    <w:rsid w:val="00B176DD"/>
    <w:rsid w:val="00B241DE"/>
    <w:rsid w:val="00B318C9"/>
    <w:rsid w:val="00B36281"/>
    <w:rsid w:val="00B42432"/>
    <w:rsid w:val="00B572A9"/>
    <w:rsid w:val="00B77406"/>
    <w:rsid w:val="00B77766"/>
    <w:rsid w:val="00B81023"/>
    <w:rsid w:val="00B83244"/>
    <w:rsid w:val="00BA133C"/>
    <w:rsid w:val="00BA28C3"/>
    <w:rsid w:val="00BC368E"/>
    <w:rsid w:val="00BC392B"/>
    <w:rsid w:val="00BD6822"/>
    <w:rsid w:val="00BE07E1"/>
    <w:rsid w:val="00C01313"/>
    <w:rsid w:val="00C03F02"/>
    <w:rsid w:val="00C1735B"/>
    <w:rsid w:val="00C202B9"/>
    <w:rsid w:val="00C3134D"/>
    <w:rsid w:val="00C358BF"/>
    <w:rsid w:val="00C4295E"/>
    <w:rsid w:val="00C47D71"/>
    <w:rsid w:val="00C546B7"/>
    <w:rsid w:val="00C54EAC"/>
    <w:rsid w:val="00C55577"/>
    <w:rsid w:val="00C66C98"/>
    <w:rsid w:val="00C70E41"/>
    <w:rsid w:val="00C732E5"/>
    <w:rsid w:val="00C74927"/>
    <w:rsid w:val="00C840EB"/>
    <w:rsid w:val="00C93228"/>
    <w:rsid w:val="00C932DF"/>
    <w:rsid w:val="00C967FD"/>
    <w:rsid w:val="00CA270F"/>
    <w:rsid w:val="00CA2B44"/>
    <w:rsid w:val="00CC0DEF"/>
    <w:rsid w:val="00CF0D51"/>
    <w:rsid w:val="00D22287"/>
    <w:rsid w:val="00D324FE"/>
    <w:rsid w:val="00D4180E"/>
    <w:rsid w:val="00D72909"/>
    <w:rsid w:val="00D80273"/>
    <w:rsid w:val="00D8099B"/>
    <w:rsid w:val="00DB0891"/>
    <w:rsid w:val="00DB3122"/>
    <w:rsid w:val="00DC1EB5"/>
    <w:rsid w:val="00DE1FF1"/>
    <w:rsid w:val="00DF01D5"/>
    <w:rsid w:val="00DF57F4"/>
    <w:rsid w:val="00E020AB"/>
    <w:rsid w:val="00E0760A"/>
    <w:rsid w:val="00E30A7A"/>
    <w:rsid w:val="00E515E0"/>
    <w:rsid w:val="00E55241"/>
    <w:rsid w:val="00E60C05"/>
    <w:rsid w:val="00EA5C87"/>
    <w:rsid w:val="00EB2B41"/>
    <w:rsid w:val="00EB5B30"/>
    <w:rsid w:val="00EB605A"/>
    <w:rsid w:val="00EC086C"/>
    <w:rsid w:val="00EC09B2"/>
    <w:rsid w:val="00EC33A2"/>
    <w:rsid w:val="00EC4677"/>
    <w:rsid w:val="00ED2407"/>
    <w:rsid w:val="00ED256C"/>
    <w:rsid w:val="00ED5215"/>
    <w:rsid w:val="00EE3DAA"/>
    <w:rsid w:val="00F005BC"/>
    <w:rsid w:val="00F06AF9"/>
    <w:rsid w:val="00F0789C"/>
    <w:rsid w:val="00F2736C"/>
    <w:rsid w:val="00F31E8B"/>
    <w:rsid w:val="00F46D0F"/>
    <w:rsid w:val="00F51B92"/>
    <w:rsid w:val="00F52A28"/>
    <w:rsid w:val="00F56304"/>
    <w:rsid w:val="00F63405"/>
    <w:rsid w:val="00F82156"/>
    <w:rsid w:val="00F8312B"/>
    <w:rsid w:val="00F93EF4"/>
    <w:rsid w:val="00F963AC"/>
    <w:rsid w:val="00F96A6D"/>
    <w:rsid w:val="00FA52FD"/>
    <w:rsid w:val="00FB5272"/>
    <w:rsid w:val="00FC1B82"/>
    <w:rsid w:val="00FC1F27"/>
    <w:rsid w:val="00FC3DAE"/>
    <w:rsid w:val="00FC662A"/>
    <w:rsid w:val="00F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5E5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A5E58"/>
    <w:rPr>
      <w:rFonts w:cs="Times New Roman"/>
    </w:rPr>
  </w:style>
  <w:style w:type="paragraph" w:customStyle="1" w:styleId="1">
    <w:name w:val="Абзац списка1"/>
    <w:basedOn w:val="a"/>
    <w:uiPriority w:val="99"/>
    <w:rsid w:val="00F31E8B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4">
    <w:name w:val="Normal (Web)"/>
    <w:basedOn w:val="a"/>
    <w:uiPriority w:val="99"/>
    <w:rsid w:val="00F31E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5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9E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0579E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</w:rPr>
  </w:style>
  <w:style w:type="character" w:customStyle="1" w:styleId="a8">
    <w:name w:val="Название Знак"/>
    <w:basedOn w:val="a0"/>
    <w:link w:val="a7"/>
    <w:rsid w:val="000579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1">
    <w:name w:val="Normal1"/>
    <w:rsid w:val="00B7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rsid w:val="0059713C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412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5E5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A5E58"/>
    <w:rPr>
      <w:rFonts w:cs="Times New Roman"/>
    </w:rPr>
  </w:style>
  <w:style w:type="paragraph" w:customStyle="1" w:styleId="1">
    <w:name w:val="Абзац списка1"/>
    <w:basedOn w:val="a"/>
    <w:uiPriority w:val="99"/>
    <w:rsid w:val="00F31E8B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4">
    <w:name w:val="Normal (Web)"/>
    <w:basedOn w:val="a"/>
    <w:uiPriority w:val="99"/>
    <w:rsid w:val="00F31E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5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9E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0579E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</w:rPr>
  </w:style>
  <w:style w:type="character" w:customStyle="1" w:styleId="a8">
    <w:name w:val="Название Знак"/>
    <w:basedOn w:val="a0"/>
    <w:link w:val="a7"/>
    <w:rsid w:val="000579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1">
    <w:name w:val="Normal1"/>
    <w:rsid w:val="00B7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rsid w:val="0059713C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412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mages.yandex.ru/yandsearch?p=2&amp;text=%D0%B7%D0%B0%D1%81%D0%B5%D0%B4%D0%B0%D0%BD%D0%B8%D0%B5%20%D1%81%D0%B5%D0%BD%D0%B0%D1%82%D0%B0%20%D0%B2%20%D0%B4%D1%80%D0%B5%D0%B2%D0%BD%D0%B5%D0%BC%20%D1%80%D0%B8%D0%BC%D0%B5&amp;pos=79&amp;uinfo=sw-1349-sh-673-fw-1124-fh-467-pd-1&amp;rpt=simage&amp;img_url=http://illustrators.ru/illustrations/520770_original.jpg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mages.yandex.ru/yandsearch?text=%D0%B7%D0%B0%D1%81%D0%B5%D0%B4%D0%B0%D0%BD%D0%B8%D0%B5%20%D1%81%D0%B5%D0%BD%D0%B0%D1%82%D0%B0%20%D0%B2%20%D0%A1%D0%A8%D0%90&amp;pos=12&amp;uinfo=sw-1349-sh-673-fw-1124-fh-467-pd-1&amp;rpt=simage&amp;img_url=http://www.fitsnews.com/wp-content/uploads/2011/01/obama-sotu.jp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images.yandex.ru/yandsearch?text=%D0%B7%D0%B0%D1%81%D0%B5%D0%B4%D0%B0%D0%BD%D0%B8%D0%B5%20%D1%81%D0%B5%D0%BD%D0%B0%D1%82%D0%B0%20%D0%B2%20%D0%A0%D0%BE%D1%81%D1%81%D0%B8%D0%B9%D1%81%D0%BA%D0%BE%D0%B9%20%D0%B8%D0%BC%D0%BF%D0%B5%D1%80%D0%B8%D0%B8&amp;img_url=http://i1.kakprosto.ru/sites/kakprosto/files/styles/pool-image/public/images/201111/83524/main-83524-e950a6e038c44c06380ab5e454088805.jpg&amp;pos=0&amp;uinfo=sw-1349-sh-673-fw-1124-fh-467-pd-1&amp;rpt=sima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6FDA-0854-4391-A1C1-8E304C82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2014-08-13T17:36:00Z</dcterms:created>
  <dcterms:modified xsi:type="dcterms:W3CDTF">2014-08-13T17:36:00Z</dcterms:modified>
</cp:coreProperties>
</file>