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C4" w:rsidRPr="000227C4" w:rsidRDefault="000227C4" w:rsidP="000227C4">
      <w:pPr>
        <w:jc w:val="center"/>
        <w:rPr>
          <w:b/>
        </w:rPr>
      </w:pPr>
      <w:bookmarkStart w:id="0" w:name="_GoBack"/>
      <w:r w:rsidRPr="000227C4">
        <w:rPr>
          <w:b/>
        </w:rPr>
        <w:t>Обучение технике бега на короткие дистанции</w:t>
      </w:r>
    </w:p>
    <w:bookmarkEnd w:id="0"/>
    <w:p w:rsidR="000227C4" w:rsidRPr="000227C4" w:rsidRDefault="000227C4" w:rsidP="000227C4">
      <w:r w:rsidRPr="000227C4">
        <w:br/>
      </w:r>
      <w:r w:rsidRPr="000227C4">
        <w:br/>
        <w:t xml:space="preserve">В беге на короткие дистанции развиваются максимальные усилия, и это создаёт предпосылки к возникновению скованности и искажения рациональной формы движений и целесообразной координации развиваемых усилий. Напрягаются мышцы, не участвующие в выполнении беговых движений. Всё это вызывает лишние </w:t>
      </w:r>
      <w:proofErr w:type="spellStart"/>
      <w:r w:rsidRPr="000227C4">
        <w:t>энерготраты</w:t>
      </w:r>
      <w:proofErr w:type="spellEnd"/>
      <w:r w:rsidRPr="000227C4">
        <w:t xml:space="preserve"> и снижает частоту рабочих движений.</w:t>
      </w:r>
      <w:r w:rsidRPr="000227C4">
        <w:br/>
      </w:r>
      <w:r w:rsidRPr="000227C4">
        <w:br/>
        <w:t>Следует уделить большее внимание сохранению свободы движений и предупреждению возникновения скованности.</w:t>
      </w:r>
    </w:p>
    <w:p w:rsidR="000227C4" w:rsidRPr="000227C4" w:rsidRDefault="000227C4" w:rsidP="000227C4">
      <w:r w:rsidRPr="000227C4">
        <w:t>Задачи, средства и методы обучения</w:t>
      </w:r>
    </w:p>
    <w:p w:rsidR="00881966" w:rsidRDefault="000227C4" w:rsidP="000227C4"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0227C4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1. Ознакомиться с особенностями бега каждого занимающегося, определить его основные недостатки и пути их устранения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proofErr w:type="spellStart"/>
      <w:r w:rsidRPr="000227C4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Средство</w:t>
      </w:r>
      <w:proofErr w:type="gramStart"/>
      <w:r w:rsidRPr="000227C4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: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п</w:t>
      </w:r>
      <w:proofErr w:type="gramEnd"/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овторный</w:t>
      </w:r>
      <w:proofErr w:type="spellEnd"/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бег 60м (3-5 раз)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0227C4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 xml:space="preserve">Методические </w:t>
      </w:r>
      <w:proofErr w:type="spellStart"/>
      <w:r w:rsidRPr="000227C4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указания: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количество</w:t>
      </w:r>
      <w:proofErr w:type="spellEnd"/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повторных пробежек может быть различно. Оно зависит от того, как скоро </w:t>
      </w:r>
      <w:proofErr w:type="gramStart"/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занимающийся</w:t>
      </w:r>
      <w:proofErr w:type="gramEnd"/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пробежит дистанцию в свойственной ему манере.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0227C4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2. Научить технике бега по прямой дистанции.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proofErr w:type="gramStart"/>
      <w:r w:rsidRPr="000227C4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 xml:space="preserve">Средства: 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1) бег с ускорением в ¾ интенсивности от максимальной (50-60 м);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2) бег с ускорением и бегом по инерции (60 м);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3) бег с высоким поднимание бедра (30-40 м);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4) бег с отведением бедра назад и забрасыванием голени (30-40 м);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5) бег прыжковыми шагами (30-60 м);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6) движения руками (подобно движениям бега);</w:t>
      </w:r>
      <w:proofErr w:type="gramEnd"/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7) выполнение беговых упражнений в повышенном темпе.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0227C4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 xml:space="preserve">Методические </w:t>
      </w:r>
      <w:proofErr w:type="spellStart"/>
      <w:r w:rsidRPr="000227C4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указания</w:t>
      </w:r>
      <w:proofErr w:type="gramStart"/>
      <w:r w:rsidRPr="000227C4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: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в</w:t>
      </w:r>
      <w:proofErr w:type="gramEnd"/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се</w:t>
      </w:r>
      <w:proofErr w:type="spellEnd"/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беговые упражнения вначале выполняются каждым в отдельности. По мере освоения техники бега упражнения выполняются группой. В беге с ускорением нужно постепенно увеличивать скорость, но так, чтобы движения были свободными. Повышение скорости нужно прекращать, как только появится излишнее напряжение.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При достижении максимальной скорости нельзя заканчивать бег сразу, а нужно его продолжить некоторое время, не прилагая максимальных усилий (свободный бег)</w:t>
      </w:r>
      <w:proofErr w:type="gramStart"/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.Б</w:t>
      </w:r>
      <w:proofErr w:type="gramEnd"/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ег с ускорением – основное упражнение для обучения технике спринтерского бега.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 xml:space="preserve">Все беговые упражнения необходимо выполнять свободно, без излишних напряжений. 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 xml:space="preserve">При выполнении бега с высоким подниманием бедра и семенящего бега нельзя откидывать верхнюю часть туловища назад. В упражнении с забрасыванием голени следует избегать наклона вперёд. 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Количество повторений рекомендуемых упражнений устанавливается в зависимости от физической подготовленности.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0227C4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3. Научить технике бега на повороте.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proofErr w:type="gramStart"/>
      <w:r w:rsidRPr="000227C4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Средства: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1) бег с ускорением на повороте с большим радиусом (50-80 м);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2) бег с ускорением на повороте по первой дорожке;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3) бег по кругу радиусом 20-10 м с различной скоростью;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4) бег с ускорением на повороте с выходом на прямую с различной скоростью;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5) бег с ускорением на прямой с входом в поворот.</w:t>
      </w:r>
      <w:proofErr w:type="gramEnd"/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0227C4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 xml:space="preserve">Методические указания: 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бежать на повороте дорожки надо свободно. Уменьшать радиус 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lastRenderedPageBreak/>
        <w:t xml:space="preserve">поворота следует только тогда, когда достигнута достаточная правильная техника бега на повороте большого радиуса. </w:t>
      </w:r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 xml:space="preserve">При беге с входом в поворот необходимо учить начинать наклон тела к центру поворота, опережая возникновение центробежной силы. Упражнения повторяются в зависимости от подготовленности </w:t>
      </w:r>
      <w:proofErr w:type="gramStart"/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занимающихся</w:t>
      </w:r>
      <w:proofErr w:type="gramEnd"/>
      <w:r w:rsidRPr="000227C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.</w:t>
      </w:r>
    </w:p>
    <w:sectPr w:rsidR="00881966" w:rsidSect="000227C4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C4"/>
    <w:rsid w:val="000227C4"/>
    <w:rsid w:val="008F1C43"/>
    <w:rsid w:val="00CD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15793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703">
                  <w:marLeft w:val="150"/>
                  <w:marRight w:val="150"/>
                  <w:marTop w:val="150"/>
                  <w:marBottom w:val="150"/>
                  <w:divBdr>
                    <w:top w:val="dashed" w:sz="6" w:space="4" w:color="696969"/>
                    <w:left w:val="dashed" w:sz="6" w:space="4" w:color="696969"/>
                    <w:bottom w:val="dashed" w:sz="6" w:space="4" w:color="696969"/>
                    <w:right w:val="dashed" w:sz="6" w:space="4" w:color="69696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2013-12-07T10:45:00Z</dcterms:created>
  <dcterms:modified xsi:type="dcterms:W3CDTF">2013-12-07T10:46:00Z</dcterms:modified>
</cp:coreProperties>
</file>