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27D" w:rsidRDefault="005D5424" w:rsidP="00831E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09EB">
        <w:rPr>
          <w:rFonts w:ascii="Times New Roman" w:hAnsi="Times New Roman" w:cs="Times New Roman"/>
          <w:b/>
          <w:sz w:val="28"/>
          <w:szCs w:val="28"/>
        </w:rPr>
        <w:t>Тема</w:t>
      </w:r>
      <w:r w:rsidR="009C1B60">
        <w:rPr>
          <w:rFonts w:ascii="Times New Roman" w:hAnsi="Times New Roman" w:cs="Times New Roman"/>
          <w:b/>
          <w:sz w:val="28"/>
          <w:szCs w:val="28"/>
        </w:rPr>
        <w:t xml:space="preserve"> урока</w:t>
      </w:r>
      <w:r w:rsidRPr="008709EB">
        <w:rPr>
          <w:rFonts w:ascii="Times New Roman" w:hAnsi="Times New Roman" w:cs="Times New Roman"/>
          <w:b/>
          <w:sz w:val="28"/>
          <w:szCs w:val="28"/>
        </w:rPr>
        <w:t>: Развитие парламентаризма в России.</w:t>
      </w:r>
    </w:p>
    <w:p w:rsidR="005D5424" w:rsidRPr="008709EB" w:rsidRDefault="005D5424" w:rsidP="008709E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709EB">
        <w:rPr>
          <w:rFonts w:ascii="Times New Roman" w:hAnsi="Times New Roman" w:cs="Times New Roman"/>
          <w:b/>
          <w:sz w:val="28"/>
          <w:szCs w:val="28"/>
        </w:rPr>
        <w:t>Цели:</w:t>
      </w:r>
      <w:r w:rsidRPr="008709EB">
        <w:rPr>
          <w:rFonts w:ascii="Times New Roman" w:hAnsi="Times New Roman" w:cs="Times New Roman"/>
          <w:sz w:val="28"/>
          <w:szCs w:val="28"/>
        </w:rPr>
        <w:t xml:space="preserve">  - </w:t>
      </w:r>
      <w:r w:rsidRPr="008709EB">
        <w:rPr>
          <w:rFonts w:ascii="Times New Roman" w:eastAsia="Calibri" w:hAnsi="Times New Roman" w:cs="Times New Roman"/>
          <w:sz w:val="28"/>
          <w:szCs w:val="28"/>
        </w:rPr>
        <w:t>более глубокое ознакомление учащихся старших классов общеобразовательных школ с историей, развитием и современной законодательной базой парламентаризма в России, с работой Государственной Думы и Совета Федерации Федерального Собрания РФ, других законодательных и представительных органов;</w:t>
      </w:r>
    </w:p>
    <w:p w:rsidR="005D5424" w:rsidRPr="008709EB" w:rsidRDefault="005D5424" w:rsidP="008709E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709EB">
        <w:rPr>
          <w:rFonts w:ascii="Times New Roman" w:hAnsi="Times New Roman" w:cs="Times New Roman"/>
          <w:sz w:val="28"/>
          <w:szCs w:val="28"/>
        </w:rPr>
        <w:t xml:space="preserve">               - </w:t>
      </w:r>
      <w:r w:rsidRPr="008709EB">
        <w:rPr>
          <w:rFonts w:ascii="Times New Roman" w:eastAsia="Calibri" w:hAnsi="Times New Roman" w:cs="Times New Roman"/>
          <w:sz w:val="28"/>
          <w:szCs w:val="28"/>
        </w:rPr>
        <w:t>помочь учащимся понять, что такое парламентаризм и какова его роль в жизни нашей страны, общества и каждого российского гражданина</w:t>
      </w:r>
      <w:r w:rsidRPr="008709EB">
        <w:rPr>
          <w:rFonts w:ascii="Times New Roman" w:hAnsi="Times New Roman" w:cs="Times New Roman"/>
          <w:sz w:val="28"/>
          <w:szCs w:val="28"/>
        </w:rPr>
        <w:t xml:space="preserve">;     </w:t>
      </w:r>
    </w:p>
    <w:p w:rsidR="005D5424" w:rsidRPr="008709EB" w:rsidRDefault="005D5424" w:rsidP="008709E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709EB">
        <w:rPr>
          <w:rFonts w:ascii="Times New Roman" w:hAnsi="Times New Roman" w:cs="Times New Roman"/>
          <w:sz w:val="28"/>
          <w:szCs w:val="28"/>
        </w:rPr>
        <w:t xml:space="preserve">             - </w:t>
      </w:r>
      <w:r w:rsidRPr="008709EB">
        <w:rPr>
          <w:rFonts w:ascii="Times New Roman" w:eastAsia="Calibri" w:hAnsi="Times New Roman" w:cs="Times New Roman"/>
          <w:sz w:val="28"/>
          <w:szCs w:val="28"/>
        </w:rPr>
        <w:t xml:space="preserve"> содействовать формированию у школьников старших классов активной жизненной позиции</w:t>
      </w:r>
      <w:r w:rsidRPr="008709E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D5424" w:rsidRPr="008709EB" w:rsidRDefault="005D5424" w:rsidP="008709E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709EB">
        <w:rPr>
          <w:rFonts w:ascii="Times New Roman" w:hAnsi="Times New Roman" w:cs="Times New Roman"/>
          <w:b/>
          <w:sz w:val="28"/>
          <w:szCs w:val="28"/>
        </w:rPr>
        <w:t>Тип урока</w:t>
      </w:r>
      <w:r w:rsidRPr="008709EB">
        <w:rPr>
          <w:rFonts w:ascii="Times New Roman" w:hAnsi="Times New Roman" w:cs="Times New Roman"/>
          <w:sz w:val="28"/>
          <w:szCs w:val="28"/>
        </w:rPr>
        <w:t>: пресс-конференция (круглый стол).</w:t>
      </w:r>
    </w:p>
    <w:p w:rsidR="008D1EAC" w:rsidRPr="008709EB" w:rsidRDefault="005D5424" w:rsidP="008709EB">
      <w:pPr>
        <w:jc w:val="both"/>
        <w:rPr>
          <w:rFonts w:ascii="Times New Roman" w:hAnsi="Times New Roman" w:cs="Times New Roman"/>
          <w:sz w:val="28"/>
          <w:szCs w:val="28"/>
        </w:rPr>
      </w:pPr>
      <w:r w:rsidRPr="008709EB">
        <w:rPr>
          <w:rFonts w:ascii="Times New Roman" w:hAnsi="Times New Roman" w:cs="Times New Roman"/>
          <w:b/>
          <w:sz w:val="28"/>
          <w:szCs w:val="28"/>
        </w:rPr>
        <w:t>Методическое обеспечение:</w:t>
      </w:r>
      <w:r w:rsidRPr="008709EB">
        <w:rPr>
          <w:rFonts w:ascii="Times New Roman" w:hAnsi="Times New Roman" w:cs="Times New Roman"/>
          <w:sz w:val="28"/>
          <w:szCs w:val="28"/>
        </w:rPr>
        <w:t xml:space="preserve"> </w:t>
      </w:r>
      <w:r w:rsidR="008D1EAC" w:rsidRPr="008709EB">
        <w:rPr>
          <w:rFonts w:ascii="Times New Roman" w:hAnsi="Times New Roman" w:cs="Times New Roman"/>
          <w:sz w:val="28"/>
          <w:szCs w:val="28"/>
        </w:rPr>
        <w:t>АРМ учителя, презентация «Развитие парламентаризма в России», видеофильм «Московская государственная дума».</w:t>
      </w:r>
    </w:p>
    <w:p w:rsidR="008D1EAC" w:rsidRPr="008709EB" w:rsidRDefault="008D1EAC" w:rsidP="008709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1EAC" w:rsidRPr="008709EB" w:rsidRDefault="008D1EAC" w:rsidP="008709E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709EB"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5D5424" w:rsidRPr="008709EB" w:rsidRDefault="008D1EAC" w:rsidP="008709E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709EB"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8D1EAC" w:rsidRPr="008709EB" w:rsidRDefault="008D1EAC" w:rsidP="008709E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709EB">
        <w:rPr>
          <w:rFonts w:ascii="Times New Roman" w:hAnsi="Times New Roman" w:cs="Times New Roman"/>
          <w:sz w:val="28"/>
          <w:szCs w:val="28"/>
        </w:rPr>
        <w:t>Сообщение темы и целей пресс- конференции.</w:t>
      </w:r>
    </w:p>
    <w:p w:rsidR="006613BB" w:rsidRPr="008709EB" w:rsidRDefault="00F20FCD" w:rsidP="008709E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709EB">
        <w:rPr>
          <w:rFonts w:ascii="Times New Roman" w:hAnsi="Times New Roman" w:cs="Times New Roman"/>
          <w:sz w:val="28"/>
          <w:szCs w:val="28"/>
        </w:rPr>
        <w:t>Приветствие гостей.</w:t>
      </w:r>
    </w:p>
    <w:p w:rsidR="008D1EAC" w:rsidRPr="008709EB" w:rsidRDefault="008D1EAC" w:rsidP="008709E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709EB">
        <w:rPr>
          <w:rFonts w:ascii="Times New Roman" w:eastAsia="Calibri" w:hAnsi="Times New Roman" w:cs="Times New Roman"/>
          <w:sz w:val="28"/>
          <w:szCs w:val="28"/>
        </w:rPr>
        <w:t>Из истории становления демократии в России (слайд-презентация).</w:t>
      </w:r>
    </w:p>
    <w:p w:rsidR="001E6577" w:rsidRPr="008709EB" w:rsidRDefault="001E6577" w:rsidP="008709EB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09EB">
        <w:rPr>
          <w:rFonts w:ascii="Times New Roman" w:hAnsi="Times New Roman" w:cs="Times New Roman"/>
          <w:b/>
          <w:sz w:val="28"/>
          <w:szCs w:val="28"/>
        </w:rPr>
        <w:t>Вступительное слово учителя.</w:t>
      </w:r>
    </w:p>
    <w:p w:rsidR="006613BB" w:rsidRPr="008709EB" w:rsidRDefault="006613BB" w:rsidP="008709EB">
      <w:pPr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09EB">
        <w:rPr>
          <w:rFonts w:ascii="Times New Roman" w:eastAsia="Calibri" w:hAnsi="Times New Roman" w:cs="Times New Roman"/>
          <w:sz w:val="28"/>
          <w:szCs w:val="28"/>
        </w:rPr>
        <w:t xml:space="preserve">Уважаемые участники конференции! </w:t>
      </w:r>
    </w:p>
    <w:p w:rsidR="006613BB" w:rsidRPr="008709EB" w:rsidRDefault="006613BB" w:rsidP="008709EB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09EB">
        <w:rPr>
          <w:rFonts w:ascii="Times New Roman" w:hAnsi="Times New Roman" w:cs="Times New Roman"/>
          <w:sz w:val="28"/>
          <w:szCs w:val="28"/>
        </w:rPr>
        <w:t xml:space="preserve">        </w:t>
      </w:r>
      <w:r w:rsidRPr="008709EB">
        <w:rPr>
          <w:rFonts w:ascii="Times New Roman" w:eastAsia="Calibri" w:hAnsi="Times New Roman" w:cs="Times New Roman"/>
          <w:sz w:val="28"/>
          <w:szCs w:val="28"/>
        </w:rPr>
        <w:t>Сегодня мы собрались для того, чтобы торжественно отметить знаменательную дат</w:t>
      </w:r>
      <w:r w:rsidRPr="008709EB">
        <w:rPr>
          <w:rFonts w:ascii="Times New Roman" w:hAnsi="Times New Roman" w:cs="Times New Roman"/>
          <w:sz w:val="28"/>
          <w:szCs w:val="28"/>
        </w:rPr>
        <w:t>у в истории нашего Отечества - 10</w:t>
      </w:r>
      <w:r w:rsidRPr="008709EB">
        <w:rPr>
          <w:rFonts w:ascii="Times New Roman" w:eastAsia="Calibri" w:hAnsi="Times New Roman" w:cs="Times New Roman"/>
          <w:sz w:val="28"/>
          <w:szCs w:val="28"/>
        </w:rPr>
        <w:t>5-летие со дня начала работы</w:t>
      </w:r>
      <w:proofErr w:type="gramStart"/>
      <w:r w:rsidRPr="008709EB">
        <w:rPr>
          <w:rFonts w:ascii="Times New Roman" w:eastAsia="Calibri" w:hAnsi="Times New Roman" w:cs="Times New Roman"/>
          <w:sz w:val="28"/>
          <w:szCs w:val="28"/>
        </w:rPr>
        <w:t xml:space="preserve"> П</w:t>
      </w:r>
      <w:proofErr w:type="gramEnd"/>
      <w:r w:rsidRPr="008709EB">
        <w:rPr>
          <w:rFonts w:ascii="Times New Roman" w:eastAsia="Calibri" w:hAnsi="Times New Roman" w:cs="Times New Roman"/>
          <w:sz w:val="28"/>
          <w:szCs w:val="28"/>
        </w:rPr>
        <w:t xml:space="preserve">ервой Государственной Думы России. </w:t>
      </w:r>
    </w:p>
    <w:p w:rsidR="00F4112F" w:rsidRPr="008709EB" w:rsidRDefault="00F4112F" w:rsidP="008709EB">
      <w:pPr>
        <w:spacing w:after="120"/>
        <w:ind w:left="283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709EB">
        <w:rPr>
          <w:rFonts w:ascii="Times New Roman" w:eastAsia="Calibri" w:hAnsi="Times New Roman" w:cs="Times New Roman"/>
          <w:sz w:val="28"/>
          <w:szCs w:val="28"/>
        </w:rPr>
        <w:t>В отличие от многих европейских стран, где парламентские традиции складывались веками, в России первое представительное учреждение парламентского типа (в современном понимании этого термина) было создано лишь в 1906 году. 27 апреля 2011 года исполняется 105 лет со дня начала работы</w:t>
      </w:r>
      <w:proofErr w:type="gramStart"/>
      <w:r w:rsidRPr="008709EB">
        <w:rPr>
          <w:rFonts w:ascii="Times New Roman" w:eastAsia="Calibri" w:hAnsi="Times New Roman" w:cs="Times New Roman"/>
          <w:sz w:val="28"/>
          <w:szCs w:val="28"/>
        </w:rPr>
        <w:t xml:space="preserve"> П</w:t>
      </w:r>
      <w:proofErr w:type="gramEnd"/>
      <w:r w:rsidRPr="008709EB">
        <w:rPr>
          <w:rFonts w:ascii="Times New Roman" w:eastAsia="Calibri" w:hAnsi="Times New Roman" w:cs="Times New Roman"/>
          <w:sz w:val="28"/>
          <w:szCs w:val="28"/>
        </w:rPr>
        <w:t>ервой Государственной Думы в России.</w:t>
      </w:r>
    </w:p>
    <w:p w:rsidR="008D1EAC" w:rsidRPr="008709EB" w:rsidRDefault="008D1EAC" w:rsidP="008709EB">
      <w:pPr>
        <w:spacing w:after="0"/>
        <w:ind w:left="360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8709EB">
        <w:rPr>
          <w:rFonts w:ascii="Times New Roman" w:hAnsi="Times New Roman" w:cs="Times New Roman"/>
          <w:sz w:val="28"/>
          <w:szCs w:val="28"/>
        </w:rPr>
        <w:t xml:space="preserve">   </w:t>
      </w:r>
      <w:r w:rsidRPr="008709EB">
        <w:rPr>
          <w:rFonts w:ascii="Times New Roman" w:eastAsia="Calibri" w:hAnsi="Times New Roman" w:cs="Times New Roman"/>
          <w:sz w:val="28"/>
          <w:szCs w:val="28"/>
        </w:rPr>
        <w:t xml:space="preserve">В каждой стране парламентаризм как определённая система власти, имеет свою специфику, свои исторические корни и предпосылки. </w:t>
      </w:r>
      <w:r w:rsidRPr="008709E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На    Руси    эти    </w:t>
      </w:r>
      <w:r w:rsidRPr="008709EB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народные    собрания - народное вече стало важным элементом государственного устройства в Киевской Руси</w:t>
      </w:r>
      <w:r w:rsidR="00831EF7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8D1EAC" w:rsidRPr="008709EB" w:rsidRDefault="008D1EAC" w:rsidP="008709EB">
      <w:pPr>
        <w:pStyle w:val="a3"/>
        <w:shd w:val="clear" w:color="auto" w:fill="FFFFFF"/>
        <w:autoSpaceDE w:val="0"/>
        <w:autoSpaceDN w:val="0"/>
        <w:adjustRightInd w:val="0"/>
        <w:spacing w:after="0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09EB">
        <w:rPr>
          <w:rFonts w:ascii="Times New Roman" w:eastAsia="Calibri" w:hAnsi="Times New Roman" w:cs="Times New Roman"/>
          <w:sz w:val="28"/>
          <w:szCs w:val="28"/>
        </w:rPr>
        <w:t>Следующим  этапом   в   формировании   предпосылок  развития</w:t>
      </w:r>
    </w:p>
    <w:p w:rsidR="008D1EAC" w:rsidRPr="008709EB" w:rsidRDefault="008D1EAC" w:rsidP="008709EB">
      <w:pPr>
        <w:pStyle w:val="a3"/>
        <w:spacing w:after="0"/>
        <w:ind w:left="360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8709EB">
        <w:rPr>
          <w:rFonts w:ascii="Times New Roman" w:eastAsia="Calibri" w:hAnsi="Times New Roman" w:cs="Times New Roman"/>
          <w:sz w:val="28"/>
          <w:szCs w:val="28"/>
        </w:rPr>
        <w:t xml:space="preserve">современного парламентаризма стали Земские   соборы.   На   Земских   соборах,   в   состав   которых  входили представители   высшего   духовенства,   а   также   выборные   от провинциального дворянства и верхушки горожан, принимались законы (судебники), решались вопросы об объявлении войны и о заключении мира. </w:t>
      </w:r>
    </w:p>
    <w:p w:rsidR="008D1EAC" w:rsidRPr="008709EB" w:rsidRDefault="008D1EAC" w:rsidP="008709EB">
      <w:pPr>
        <w:pStyle w:val="a3"/>
        <w:shd w:val="clear" w:color="auto" w:fill="FFFFFF"/>
        <w:autoSpaceDE w:val="0"/>
        <w:autoSpaceDN w:val="0"/>
        <w:adjustRightInd w:val="0"/>
        <w:spacing w:after="0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09EB">
        <w:rPr>
          <w:rFonts w:ascii="Times New Roman" w:eastAsia="Calibri" w:hAnsi="Times New Roman" w:cs="Times New Roman"/>
          <w:sz w:val="28"/>
          <w:szCs w:val="28"/>
        </w:rPr>
        <w:t>В 1613 г. именно на Земском соборе "всем миром" было принято решение</w:t>
      </w:r>
    </w:p>
    <w:p w:rsidR="008D1EAC" w:rsidRPr="008709EB" w:rsidRDefault="008D1EAC" w:rsidP="008709EB">
      <w:pPr>
        <w:pStyle w:val="a3"/>
        <w:shd w:val="clear" w:color="auto" w:fill="FFFFFF"/>
        <w:autoSpaceDE w:val="0"/>
        <w:autoSpaceDN w:val="0"/>
        <w:adjustRightInd w:val="0"/>
        <w:spacing w:after="0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09EB">
        <w:rPr>
          <w:rFonts w:ascii="Times New Roman" w:eastAsia="Calibri" w:hAnsi="Times New Roman" w:cs="Times New Roman"/>
          <w:sz w:val="28"/>
          <w:szCs w:val="28"/>
        </w:rPr>
        <w:t>о приглашении Михаила Романова на царский престол, что положило</w:t>
      </w:r>
    </w:p>
    <w:p w:rsidR="008D1EAC" w:rsidRPr="008709EB" w:rsidRDefault="008D1EAC" w:rsidP="008709E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8709EB">
        <w:rPr>
          <w:rFonts w:ascii="Times New Roman" w:hAnsi="Times New Roman" w:cs="Times New Roman"/>
          <w:sz w:val="28"/>
          <w:szCs w:val="28"/>
        </w:rPr>
        <w:t xml:space="preserve">     </w:t>
      </w:r>
      <w:r w:rsidRPr="008709EB">
        <w:rPr>
          <w:rFonts w:ascii="Times New Roman" w:eastAsia="Calibri" w:hAnsi="Times New Roman" w:cs="Times New Roman"/>
          <w:sz w:val="28"/>
          <w:szCs w:val="28"/>
        </w:rPr>
        <w:t xml:space="preserve">начало правлению в России династии Романовых. </w:t>
      </w:r>
    </w:p>
    <w:p w:rsidR="008D1EAC" w:rsidRPr="008709EB" w:rsidRDefault="008D1EAC" w:rsidP="008709EB">
      <w:pPr>
        <w:pStyle w:val="a3"/>
        <w:shd w:val="clear" w:color="auto" w:fill="FFFFFF"/>
        <w:autoSpaceDE w:val="0"/>
        <w:autoSpaceDN w:val="0"/>
        <w:adjustRightInd w:val="0"/>
        <w:spacing w:after="0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D1EAC" w:rsidRPr="008709EB" w:rsidRDefault="008D1EAC" w:rsidP="008709EB">
      <w:pPr>
        <w:pStyle w:val="a3"/>
        <w:shd w:val="clear" w:color="auto" w:fill="FFFFFF"/>
        <w:autoSpaceDE w:val="0"/>
        <w:autoSpaceDN w:val="0"/>
        <w:adjustRightInd w:val="0"/>
        <w:spacing w:after="0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09EB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8709E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Функции законосовещательного органа при царе в Российском государстве играла </w:t>
      </w:r>
      <w:proofErr w:type="gramStart"/>
      <w:r w:rsidRPr="008709EB">
        <w:rPr>
          <w:rFonts w:ascii="Times New Roman" w:eastAsia="Calibri" w:hAnsi="Times New Roman" w:cs="Times New Roman"/>
          <w:color w:val="000000"/>
          <w:sz w:val="28"/>
          <w:szCs w:val="28"/>
        </w:rPr>
        <w:t>-Б</w:t>
      </w:r>
      <w:proofErr w:type="gramEnd"/>
      <w:r w:rsidRPr="008709E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оярская дума, состоявшая из наиболее родовитых представителей </w:t>
      </w:r>
      <w:r w:rsidRPr="008709EB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8709EB">
        <w:rPr>
          <w:rFonts w:ascii="Times New Roman" w:eastAsia="Calibri" w:hAnsi="Times New Roman" w:cs="Times New Roman"/>
          <w:color w:val="000000"/>
          <w:sz w:val="28"/>
          <w:szCs w:val="28"/>
        </w:rPr>
        <w:t>феодальной аристократии.</w:t>
      </w:r>
    </w:p>
    <w:p w:rsidR="008D1EAC" w:rsidRPr="008709EB" w:rsidRDefault="008D1EAC" w:rsidP="008709EB">
      <w:pPr>
        <w:pStyle w:val="a3"/>
        <w:spacing w:after="0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09E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Когда же в начале </w:t>
      </w:r>
      <w:r w:rsidRPr="008709EB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XX</w:t>
      </w:r>
      <w:r w:rsidRPr="008709E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века в Российской империи стали  формироваться первые политические партии, то большую популярность </w:t>
      </w:r>
      <w:r w:rsidRPr="008709EB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8709EB">
        <w:rPr>
          <w:rFonts w:ascii="Times New Roman" w:eastAsia="Calibri" w:hAnsi="Times New Roman" w:cs="Times New Roman"/>
          <w:color w:val="000000"/>
          <w:sz w:val="28"/>
          <w:szCs w:val="28"/>
        </w:rPr>
        <w:t>обрёл лозунг за создание в России народного представительства как национальной формы парламентаризма.</w:t>
      </w:r>
    </w:p>
    <w:p w:rsidR="001E6577" w:rsidRPr="008709EB" w:rsidRDefault="001E6577" w:rsidP="008709EB">
      <w:pPr>
        <w:pStyle w:val="a3"/>
        <w:spacing w:after="0"/>
        <w:ind w:left="36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F4112F" w:rsidRPr="008709EB" w:rsidRDefault="001E6577" w:rsidP="008709E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09EB">
        <w:rPr>
          <w:rFonts w:ascii="Times New Roman" w:hAnsi="Times New Roman" w:cs="Times New Roman"/>
          <w:b/>
          <w:sz w:val="28"/>
          <w:szCs w:val="28"/>
        </w:rPr>
        <w:t>Сообщение учащихся</w:t>
      </w:r>
      <w:r w:rsidR="00F4112F" w:rsidRPr="008709EB">
        <w:rPr>
          <w:rFonts w:ascii="Times New Roman" w:hAnsi="Times New Roman" w:cs="Times New Roman"/>
          <w:b/>
          <w:sz w:val="28"/>
          <w:szCs w:val="28"/>
        </w:rPr>
        <w:t>:</w:t>
      </w:r>
    </w:p>
    <w:p w:rsidR="008D1EAC" w:rsidRPr="008709EB" w:rsidRDefault="00F4112F" w:rsidP="008709EB">
      <w:pPr>
        <w:pStyle w:val="a3"/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09EB">
        <w:rPr>
          <w:rFonts w:ascii="Times New Roman" w:hAnsi="Times New Roman" w:cs="Times New Roman"/>
          <w:b/>
          <w:sz w:val="28"/>
          <w:szCs w:val="28"/>
        </w:rPr>
        <w:t>«</w:t>
      </w:r>
      <w:r w:rsidRPr="008709EB">
        <w:rPr>
          <w:rFonts w:ascii="Times New Roman" w:eastAsia="Calibri" w:hAnsi="Times New Roman" w:cs="Times New Roman"/>
          <w:b/>
          <w:sz w:val="28"/>
          <w:szCs w:val="28"/>
        </w:rPr>
        <w:t>Опыт деятельности Государственной Думы в начале ХХ века</w:t>
      </w:r>
      <w:proofErr w:type="gramStart"/>
      <w:r w:rsidRPr="008709EB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8709EB">
        <w:rPr>
          <w:rFonts w:ascii="Times New Roman" w:hAnsi="Times New Roman" w:cs="Times New Roman"/>
          <w:b/>
          <w:sz w:val="28"/>
          <w:szCs w:val="28"/>
        </w:rPr>
        <w:t>»</w:t>
      </w:r>
      <w:proofErr w:type="gramEnd"/>
    </w:p>
    <w:p w:rsidR="001E6577" w:rsidRPr="008709EB" w:rsidRDefault="001E6577" w:rsidP="008709EB">
      <w:pPr>
        <w:pStyle w:val="a3"/>
        <w:spacing w:after="0"/>
        <w:ind w:left="3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D1EAC" w:rsidRPr="008709EB" w:rsidRDefault="008D1EAC" w:rsidP="008709EB">
      <w:pPr>
        <w:pStyle w:val="a3"/>
        <w:spacing w:after="0"/>
        <w:ind w:left="360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8709EB">
        <w:rPr>
          <w:rFonts w:ascii="Times New Roman" w:eastAsia="Calibri" w:hAnsi="Times New Roman" w:cs="Times New Roman"/>
          <w:sz w:val="28"/>
          <w:szCs w:val="28"/>
        </w:rPr>
        <w:t>На основе избирательного закона были проведены выборы в I Государственную Думу. Первое заседание Думы было назначено на 27 апреля 1906 года</w:t>
      </w:r>
      <w:r w:rsidR="00831EF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D1EAC" w:rsidRPr="008709EB" w:rsidRDefault="008D1EAC" w:rsidP="008709EB">
      <w:pPr>
        <w:spacing w:after="0"/>
        <w:ind w:left="360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8709EB">
        <w:rPr>
          <w:rFonts w:ascii="Times New Roman" w:eastAsia="Calibri" w:hAnsi="Times New Roman" w:cs="Times New Roman"/>
          <w:sz w:val="28"/>
          <w:szCs w:val="28"/>
        </w:rPr>
        <w:t>В здании Зимнего дворца собрались представители различных партий и беспартийные депутаты. Никогда ещё дворец не видел столь различных оде</w:t>
      </w:r>
      <w:proofErr w:type="gramStart"/>
      <w:r w:rsidRPr="008709EB">
        <w:rPr>
          <w:rFonts w:ascii="Times New Roman" w:eastAsia="Calibri" w:hAnsi="Times New Roman" w:cs="Times New Roman"/>
          <w:sz w:val="28"/>
          <w:szCs w:val="28"/>
        </w:rPr>
        <w:t>жд в св</w:t>
      </w:r>
      <w:proofErr w:type="gramEnd"/>
      <w:r w:rsidRPr="008709EB">
        <w:rPr>
          <w:rFonts w:ascii="Times New Roman" w:eastAsia="Calibri" w:hAnsi="Times New Roman" w:cs="Times New Roman"/>
          <w:sz w:val="28"/>
          <w:szCs w:val="28"/>
        </w:rPr>
        <w:t xml:space="preserve">оих залах: здесь были военные мундиры, сюртуки, кафтаны крестьян. </w:t>
      </w:r>
      <w:r w:rsidR="00831EF7">
        <w:rPr>
          <w:rFonts w:ascii="Times New Roman" w:hAnsi="Times New Roman" w:cs="Times New Roman"/>
          <w:sz w:val="28"/>
          <w:szCs w:val="28"/>
        </w:rPr>
        <w:t>\</w:t>
      </w:r>
    </w:p>
    <w:p w:rsidR="008D1EAC" w:rsidRPr="008709EB" w:rsidRDefault="008D1EAC" w:rsidP="008709EB">
      <w:pPr>
        <w:pStyle w:val="a3"/>
        <w:spacing w:after="0"/>
        <w:ind w:left="360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8709EB">
        <w:rPr>
          <w:rFonts w:ascii="Times New Roman" w:eastAsia="Calibri" w:hAnsi="Times New Roman" w:cs="Times New Roman"/>
          <w:sz w:val="28"/>
          <w:szCs w:val="28"/>
        </w:rPr>
        <w:t xml:space="preserve">Депутаты, поддерживающие императора, заняли места справа от председателя Думы, оппоненты расположились слева. Отсюда пошло дальнейшее название – правые и левые. </w:t>
      </w:r>
      <w:proofErr w:type="gramStart"/>
      <w:r w:rsidRPr="008709EB">
        <w:rPr>
          <w:rFonts w:ascii="Times New Roman" w:eastAsia="Calibri" w:hAnsi="Times New Roman" w:cs="Times New Roman"/>
          <w:sz w:val="28"/>
          <w:szCs w:val="28"/>
        </w:rPr>
        <w:t>В состав I Думы вошли различные партии: кадеты, октябристы, трудовики, прогрессисты, социал-демократы, автономисты, беспартийные.</w:t>
      </w:r>
      <w:proofErr w:type="gramEnd"/>
      <w:r w:rsidRPr="008709EB">
        <w:rPr>
          <w:rFonts w:ascii="Times New Roman" w:eastAsia="Calibri" w:hAnsi="Times New Roman" w:cs="Times New Roman"/>
          <w:sz w:val="28"/>
          <w:szCs w:val="28"/>
        </w:rPr>
        <w:t xml:space="preserve"> Большевики и эсеры бойкотировали выборы в Думу, поэтому не были в ней представлены. Несмотря на отсутствие большевиков и эсеров, Дума оказалась по своему составу совсем не той, которую ожидал увидеть царь. По многим вопросам уже с первого заседания появились разногласия. Дума просуществовала 72 дня и 8 июля 1906 года была распущена. Возглавлял I Государственную Думу профессор Московского университета </w:t>
      </w:r>
      <w:r w:rsidRPr="008709E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С.А.Муромцев. За время работы Думы император подписал около 300 новых законов и только 2 из них были проведены через Государственную Думу. </w:t>
      </w:r>
    </w:p>
    <w:p w:rsidR="008D1EAC" w:rsidRPr="008709EB" w:rsidRDefault="008D1EAC" w:rsidP="008709EB">
      <w:pPr>
        <w:pStyle w:val="a3"/>
        <w:spacing w:after="0"/>
        <w:ind w:left="360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8709EB">
        <w:rPr>
          <w:rFonts w:ascii="Times New Roman" w:eastAsia="Calibri" w:hAnsi="Times New Roman" w:cs="Times New Roman"/>
          <w:sz w:val="28"/>
          <w:szCs w:val="28"/>
        </w:rPr>
        <w:t>В начале 1907 года проводились выборы во II Думу. Заметный спад революционного движения позволял надеяться, что её состав окажется не таким радикальным и правительство сумеет установить контакт с депутатами. Но напрасно. Только 54 члена (октябристы и черносотенцы) из 518 составили её правую фракцию. Левые партии – социал-демократы, эсеры, трудовики увеличили свои ряды. Возглавил Думу Головин.</w:t>
      </w:r>
    </w:p>
    <w:p w:rsidR="008D1EAC" w:rsidRPr="008709EB" w:rsidRDefault="008D1EAC" w:rsidP="008709EB">
      <w:pPr>
        <w:pStyle w:val="a3"/>
        <w:spacing w:after="0"/>
        <w:ind w:left="360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8709EB">
        <w:rPr>
          <w:rFonts w:ascii="Times New Roman" w:eastAsia="Calibri" w:hAnsi="Times New Roman" w:cs="Times New Roman"/>
          <w:sz w:val="28"/>
          <w:szCs w:val="28"/>
        </w:rPr>
        <w:t>Вскоре представился повод для разгона Государственной Думы. Департамент полиции получил данные, что некоторые члены социал-демократической фракции сотрудничают с боевыми дружинами рабочих. Их тут же обвинили в военном заговоре против власти, и 2 июня 1907 года II Дума была распущена. В момент её работы Николай II принял около 250 законов и только 1 с участием думцев</w:t>
      </w:r>
      <w:r w:rsidR="00831EF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D1EAC" w:rsidRPr="008709EB" w:rsidRDefault="008D1EAC" w:rsidP="008709EB">
      <w:pPr>
        <w:pStyle w:val="a3"/>
        <w:spacing w:after="0"/>
        <w:ind w:left="360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8709EB">
        <w:rPr>
          <w:rFonts w:ascii="Times New Roman" w:eastAsia="Calibri" w:hAnsi="Times New Roman" w:cs="Times New Roman"/>
          <w:sz w:val="28"/>
          <w:szCs w:val="28"/>
        </w:rPr>
        <w:t xml:space="preserve">Уже на следующий день, 3 июня, был издан новый закон о выборах в Думу. В соответствии с ним система выборов изменилась в пользу помещиков, промышленников, торговцев. </w:t>
      </w:r>
    </w:p>
    <w:p w:rsidR="008D1EAC" w:rsidRPr="008709EB" w:rsidRDefault="008D1EAC" w:rsidP="008709EB">
      <w:pPr>
        <w:pStyle w:val="a3"/>
        <w:spacing w:before="100" w:beforeAutospacing="1" w:after="100" w:afterAutospacing="1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09EB">
        <w:rPr>
          <w:rFonts w:ascii="Times New Roman" w:eastAsia="Calibri" w:hAnsi="Times New Roman" w:cs="Times New Roman"/>
          <w:sz w:val="28"/>
          <w:szCs w:val="28"/>
        </w:rPr>
        <w:t xml:space="preserve">Новая Дума начала работу 1 ноября 1907 года. III Государственная дума состояла в основном из сторонников монархии и правительства. В Думе было 442 депутата, из которых 148 октябристов и 144 правых. Вместе эти партии составляли большинство, необходимое для принятия решения. Председателями III Думы были октябристы, последовательно сменявшие друг друга на этом посту: смоленский помещик Н.А.Хомяков, лидер октябристов </w:t>
      </w:r>
      <w:proofErr w:type="spellStart"/>
      <w:r w:rsidRPr="008709EB">
        <w:rPr>
          <w:rFonts w:ascii="Times New Roman" w:eastAsia="Calibri" w:hAnsi="Times New Roman" w:cs="Times New Roman"/>
          <w:sz w:val="28"/>
          <w:szCs w:val="28"/>
        </w:rPr>
        <w:t>А.И.Гучков</w:t>
      </w:r>
      <w:proofErr w:type="spellEnd"/>
      <w:r w:rsidRPr="008709EB">
        <w:rPr>
          <w:rFonts w:ascii="Times New Roman" w:eastAsia="Calibri" w:hAnsi="Times New Roman" w:cs="Times New Roman"/>
          <w:sz w:val="28"/>
          <w:szCs w:val="28"/>
        </w:rPr>
        <w:t>, Екатеринославский помещик М.В.Родзянко. Состав Думы в целом устраивал правительство и получил право на существование полного срока - III Государственная дума проработала все отпущенные ей законом пять лет. Срок её полномочий истёк 9 июня 1912 года.</w:t>
      </w:r>
    </w:p>
    <w:p w:rsidR="008D1EAC" w:rsidRPr="008709EB" w:rsidRDefault="008D1EAC" w:rsidP="008709EB">
      <w:pPr>
        <w:pStyle w:val="a3"/>
        <w:spacing w:after="0"/>
        <w:ind w:left="360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8709EB">
        <w:rPr>
          <w:rFonts w:ascii="Times New Roman" w:eastAsia="Calibri" w:hAnsi="Times New Roman" w:cs="Times New Roman"/>
          <w:sz w:val="28"/>
          <w:szCs w:val="28"/>
        </w:rPr>
        <w:t xml:space="preserve">15 ноября 1912 года начал свою работу последний, четвёртый созыв Государственной думы. </w:t>
      </w:r>
    </w:p>
    <w:p w:rsidR="008D1EAC" w:rsidRPr="008709EB" w:rsidRDefault="008D1EAC" w:rsidP="008709EB">
      <w:pPr>
        <w:pStyle w:val="a3"/>
        <w:spacing w:after="0"/>
        <w:ind w:left="360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8709EB">
        <w:rPr>
          <w:rFonts w:ascii="Times New Roman" w:eastAsia="Calibri" w:hAnsi="Times New Roman" w:cs="Times New Roman"/>
          <w:sz w:val="28"/>
          <w:szCs w:val="28"/>
        </w:rPr>
        <w:t>Во время</w:t>
      </w:r>
      <w:proofErr w:type="gramStart"/>
      <w:r w:rsidRPr="008709EB">
        <w:rPr>
          <w:rFonts w:ascii="Times New Roman" w:eastAsia="Calibri" w:hAnsi="Times New Roman" w:cs="Times New Roman"/>
          <w:sz w:val="28"/>
          <w:szCs w:val="28"/>
        </w:rPr>
        <w:t xml:space="preserve"> П</w:t>
      </w:r>
      <w:proofErr w:type="gramEnd"/>
      <w:r w:rsidRPr="008709EB">
        <w:rPr>
          <w:rFonts w:ascii="Times New Roman" w:eastAsia="Calibri" w:hAnsi="Times New Roman" w:cs="Times New Roman"/>
          <w:sz w:val="28"/>
          <w:szCs w:val="28"/>
        </w:rPr>
        <w:t xml:space="preserve">ервой мировой войны IV Дума стала ареной ожесточённой борьбы либералов с правыми. Октябристы, кадеты и часть националистов образовали “Прогрессивный блок”, получивший в Думе большинство голосов. Февраль 1917 года положил конец истории Государственной Думы Российской империи, хотя некоторые депутаты продолжали собираться вплоть до 6 октября 1917 года. Последнюю Думу возглавлял М.В.Родзянко. </w:t>
      </w:r>
    </w:p>
    <w:p w:rsidR="008D1EAC" w:rsidRPr="00831EF7" w:rsidRDefault="008D1EAC" w:rsidP="00831EF7">
      <w:pPr>
        <w:pStyle w:val="a3"/>
        <w:spacing w:after="0"/>
        <w:ind w:left="360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8709EB">
        <w:rPr>
          <w:rFonts w:ascii="Times New Roman" w:eastAsia="Calibri" w:hAnsi="Times New Roman" w:cs="Times New Roman"/>
          <w:sz w:val="28"/>
          <w:szCs w:val="28"/>
        </w:rPr>
        <w:t xml:space="preserve">В советский период развития страны главным законодательным органом был съезд, </w:t>
      </w:r>
      <w:r w:rsidRPr="00831EF7">
        <w:rPr>
          <w:rFonts w:ascii="Times New Roman" w:eastAsia="Calibri" w:hAnsi="Times New Roman" w:cs="Times New Roman"/>
          <w:sz w:val="28"/>
          <w:szCs w:val="28"/>
        </w:rPr>
        <w:t xml:space="preserve">в период между съездами руководили члены Политбюро </w:t>
      </w:r>
    </w:p>
    <w:p w:rsidR="00F4112F" w:rsidRPr="008709EB" w:rsidRDefault="00F4112F" w:rsidP="008709EB">
      <w:pPr>
        <w:pStyle w:val="a3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4112F" w:rsidRPr="008709EB" w:rsidRDefault="00F4112F" w:rsidP="008709E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709EB">
        <w:rPr>
          <w:rFonts w:ascii="Times New Roman" w:hAnsi="Times New Roman" w:cs="Times New Roman"/>
          <w:b/>
          <w:sz w:val="28"/>
          <w:szCs w:val="28"/>
        </w:rPr>
        <w:lastRenderedPageBreak/>
        <w:t>Сообщение учащихся: «</w:t>
      </w:r>
      <w:r w:rsidRPr="008709EB">
        <w:rPr>
          <w:rFonts w:ascii="Times New Roman" w:eastAsia="Calibri" w:hAnsi="Times New Roman" w:cs="Times New Roman"/>
          <w:b/>
          <w:sz w:val="28"/>
          <w:szCs w:val="28"/>
        </w:rPr>
        <w:t>Конституция Российской Федерации и основы современного российского парламентаризма</w:t>
      </w:r>
      <w:r w:rsidRPr="008709EB">
        <w:rPr>
          <w:rFonts w:ascii="Times New Roman" w:hAnsi="Times New Roman" w:cs="Times New Roman"/>
          <w:b/>
          <w:sz w:val="28"/>
          <w:szCs w:val="28"/>
        </w:rPr>
        <w:t>»</w:t>
      </w:r>
      <w:r w:rsidRPr="008709EB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F4112F" w:rsidRPr="008709EB" w:rsidRDefault="00F4112F" w:rsidP="008709EB">
      <w:pPr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09EB">
        <w:rPr>
          <w:rFonts w:ascii="Times New Roman" w:eastAsia="Calibri" w:hAnsi="Times New Roman" w:cs="Times New Roman"/>
          <w:sz w:val="28"/>
          <w:szCs w:val="28"/>
        </w:rPr>
        <w:t xml:space="preserve">Принятая 12 декабря 1993 года Конституция Российской Федерации подвела правовую основу под новую политическую систему в нашей стране. Сегодня важнейшим конституционным полномочием обеих палат Федерального Собрания является законотворческая деятельность. Государственная Дума обладает исключительной по своей значимости прерогативой. Согласно части 2 статьи 104 Конституции законопроекты вносятся в Государственную Думу. В свою очередь, часть 1 статьи 105 гласит: "Федеральные законы принимаются Государственной Думой". </w:t>
      </w:r>
      <w:proofErr w:type="gramStart"/>
      <w:r w:rsidRPr="008709EB">
        <w:rPr>
          <w:rFonts w:ascii="Times New Roman" w:eastAsia="Calibri" w:hAnsi="Times New Roman" w:cs="Times New Roman"/>
          <w:sz w:val="28"/>
          <w:szCs w:val="28"/>
        </w:rPr>
        <w:t>Эти конституционные нормы по существу означают, что, кто бы ни вносил проекты федеральных конституционных или федеральных законов - Президент, Правительство, члены Совета Федерации, законодательные органы субъектов Российской Федерации или иные субъекты права законодательной инициативы, ни один законодательный акт федерального уровня не может быть принят и вступить в действие, если он не был рассмотрен и не получил поддержки большинства депутатов Государственной Думы</w:t>
      </w:r>
      <w:proofErr w:type="gramEnd"/>
      <w:r w:rsidRPr="008709EB">
        <w:rPr>
          <w:rFonts w:ascii="Times New Roman" w:eastAsia="Calibri" w:hAnsi="Times New Roman" w:cs="Times New Roman"/>
          <w:sz w:val="28"/>
          <w:szCs w:val="28"/>
        </w:rPr>
        <w:t xml:space="preserve">. Значительная, оговоренная в Конституции категория законов, должна быть не только принята Думой, но и получить одобрение большинства членов Совета Федерации. Все законы федерального уровня, чтобы вступить в силу, должны получить поддержку Президента Российской Федерации в виде его подписи. Конституция определяет, что ни один федеральный закон не может быть принят в обход парламента. Это следует рассматривать как один из базовых элементов парламентаризма в современной России. </w:t>
      </w:r>
    </w:p>
    <w:p w:rsidR="00F4112F" w:rsidRDefault="00F4112F" w:rsidP="008709EB">
      <w:pPr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09EB">
        <w:rPr>
          <w:rFonts w:ascii="Times New Roman" w:eastAsia="Calibri" w:hAnsi="Times New Roman" w:cs="Times New Roman"/>
          <w:sz w:val="28"/>
          <w:szCs w:val="28"/>
        </w:rPr>
        <w:t xml:space="preserve">Как бы ни были весомы по своей нормативной силе указы Президента или постановления Правительства, согласно Конституции, они не должны противоречить федеральным законам. Это означает, что действия всех должностных лиц, начиная с главы государства, равно как и деятельность органов всех ветвей власти, должны строго соответствовать тем или иным федеральным конституционным или федеральным законам, которые принимает Государственная Дума. </w:t>
      </w:r>
    </w:p>
    <w:p w:rsidR="008709EB" w:rsidRDefault="008709EB" w:rsidP="008709E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709EB">
        <w:rPr>
          <w:rFonts w:ascii="Times New Roman" w:hAnsi="Times New Roman" w:cs="Times New Roman"/>
          <w:b/>
          <w:sz w:val="28"/>
          <w:szCs w:val="28"/>
        </w:rPr>
        <w:t xml:space="preserve">Просмотр видеофильма: «Московская государственная дума» </w:t>
      </w:r>
    </w:p>
    <w:p w:rsidR="008709EB" w:rsidRPr="008709EB" w:rsidRDefault="008709EB" w:rsidP="008709E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0FCD" w:rsidRPr="00831EF7" w:rsidRDefault="00F20FCD" w:rsidP="008709EB">
      <w:pPr>
        <w:pStyle w:val="a3"/>
        <w:numPr>
          <w:ilvl w:val="0"/>
          <w:numId w:val="1"/>
        </w:num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31EF7">
        <w:rPr>
          <w:rFonts w:ascii="Times New Roman" w:eastAsia="Calibri" w:hAnsi="Times New Roman" w:cs="Times New Roman"/>
          <w:b/>
          <w:sz w:val="28"/>
          <w:szCs w:val="28"/>
        </w:rPr>
        <w:t>Выступление главы города</w:t>
      </w:r>
      <w:r w:rsidR="00831EF7" w:rsidRPr="00831EF7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831EF7">
        <w:rPr>
          <w:rFonts w:ascii="Times New Roman" w:eastAsia="Calibri" w:hAnsi="Times New Roman" w:cs="Times New Roman"/>
          <w:b/>
          <w:sz w:val="28"/>
          <w:szCs w:val="28"/>
        </w:rPr>
        <w:t xml:space="preserve"> «Местное самоуправление: история и современность».</w:t>
      </w:r>
    </w:p>
    <w:p w:rsidR="00F20FCD" w:rsidRPr="00831EF7" w:rsidRDefault="00F20FCD" w:rsidP="008709EB">
      <w:pPr>
        <w:pStyle w:val="a3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20FCD" w:rsidRPr="008709EB" w:rsidRDefault="00F20FCD" w:rsidP="008709EB">
      <w:pPr>
        <w:pStyle w:val="a3"/>
        <w:numPr>
          <w:ilvl w:val="0"/>
          <w:numId w:val="1"/>
        </w:num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709EB">
        <w:rPr>
          <w:rFonts w:ascii="Times New Roman" w:eastAsia="Calibri" w:hAnsi="Times New Roman" w:cs="Times New Roman"/>
          <w:b/>
          <w:sz w:val="28"/>
          <w:szCs w:val="28"/>
        </w:rPr>
        <w:t xml:space="preserve">Обсуждение </w:t>
      </w:r>
      <w:r w:rsidRPr="008709EB">
        <w:rPr>
          <w:rFonts w:ascii="Times New Roman" w:hAnsi="Times New Roman" w:cs="Times New Roman"/>
          <w:b/>
          <w:sz w:val="28"/>
          <w:szCs w:val="28"/>
        </w:rPr>
        <w:t>вопросов</w:t>
      </w:r>
      <w:r w:rsidR="00831EF7">
        <w:rPr>
          <w:rFonts w:ascii="Times New Roman" w:hAnsi="Times New Roman" w:cs="Times New Roman"/>
          <w:b/>
          <w:sz w:val="28"/>
          <w:szCs w:val="28"/>
        </w:rPr>
        <w:t xml:space="preserve"> на пресс-конференции</w:t>
      </w:r>
      <w:r w:rsidRPr="008709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09EB">
        <w:rPr>
          <w:rFonts w:ascii="Times New Roman" w:eastAsia="Calibri" w:hAnsi="Times New Roman" w:cs="Times New Roman"/>
          <w:b/>
          <w:sz w:val="28"/>
          <w:szCs w:val="28"/>
        </w:rPr>
        <w:t>для освещения р</w:t>
      </w:r>
      <w:r w:rsidRPr="008709EB">
        <w:rPr>
          <w:rFonts w:ascii="Times New Roman" w:hAnsi="Times New Roman" w:cs="Times New Roman"/>
          <w:b/>
          <w:sz w:val="28"/>
          <w:szCs w:val="28"/>
        </w:rPr>
        <w:t>аботы Собрания депутатов города</w:t>
      </w:r>
      <w:r w:rsidR="00831EF7">
        <w:rPr>
          <w:rFonts w:ascii="Times New Roman" w:hAnsi="Times New Roman" w:cs="Times New Roman"/>
          <w:b/>
          <w:sz w:val="28"/>
          <w:szCs w:val="28"/>
        </w:rPr>
        <w:t>.</w:t>
      </w:r>
    </w:p>
    <w:p w:rsidR="00F20FCD" w:rsidRPr="008709EB" w:rsidRDefault="00F20FCD" w:rsidP="008709EB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09EB">
        <w:rPr>
          <w:rFonts w:ascii="Times New Roman" w:hAnsi="Times New Roman" w:cs="Times New Roman"/>
          <w:b/>
          <w:sz w:val="28"/>
          <w:szCs w:val="28"/>
        </w:rPr>
        <w:lastRenderedPageBreak/>
        <w:t>Вопрос 1</w:t>
      </w:r>
      <w:r w:rsidRPr="008709EB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8709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709EB">
        <w:rPr>
          <w:rFonts w:ascii="Times New Roman" w:hAnsi="Times New Roman" w:cs="Times New Roman"/>
          <w:sz w:val="28"/>
          <w:szCs w:val="28"/>
        </w:rPr>
        <w:t>Какие личностные качества помогут стать депутатом?</w:t>
      </w:r>
    </w:p>
    <w:p w:rsidR="00F20FCD" w:rsidRPr="008709EB" w:rsidRDefault="00F20FCD" w:rsidP="008709EB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09EB">
        <w:rPr>
          <w:rFonts w:ascii="Times New Roman" w:hAnsi="Times New Roman" w:cs="Times New Roman"/>
          <w:b/>
          <w:sz w:val="28"/>
          <w:szCs w:val="28"/>
        </w:rPr>
        <w:t>Вопрос 2</w:t>
      </w:r>
      <w:r w:rsidRPr="008709EB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8709EB">
        <w:rPr>
          <w:rFonts w:ascii="Times New Roman" w:eastAsia="Calibri" w:hAnsi="Times New Roman" w:cs="Times New Roman"/>
          <w:sz w:val="28"/>
          <w:szCs w:val="28"/>
        </w:rPr>
        <w:t xml:space="preserve"> Чем занимается собрание депутатов? Как участвует в разработке правил жизни города? Как регламентируется работа самого Собрания депутатов (как часто собираются и какие вопросы рассматривают)?</w:t>
      </w:r>
    </w:p>
    <w:p w:rsidR="00F20FCD" w:rsidRPr="008709EB" w:rsidRDefault="00F20FCD" w:rsidP="008709EB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0FCD" w:rsidRPr="008709EB" w:rsidRDefault="00F20FCD" w:rsidP="008709EB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09EB">
        <w:rPr>
          <w:rFonts w:ascii="Times New Roman" w:hAnsi="Times New Roman" w:cs="Times New Roman"/>
          <w:b/>
          <w:sz w:val="28"/>
          <w:szCs w:val="28"/>
        </w:rPr>
        <w:t>Вопрос 3</w:t>
      </w:r>
      <w:r w:rsidRPr="008709EB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8709EB">
        <w:rPr>
          <w:rFonts w:ascii="Times New Roman" w:eastAsia="Calibri" w:hAnsi="Times New Roman" w:cs="Times New Roman"/>
          <w:sz w:val="28"/>
          <w:szCs w:val="28"/>
        </w:rPr>
        <w:t xml:space="preserve"> Кто является председателем нынешнего Собрания депутатов, заместителем председателя, председателями комиссий? Каковы их полномочия?</w:t>
      </w:r>
    </w:p>
    <w:p w:rsidR="00F20FCD" w:rsidRPr="008709EB" w:rsidRDefault="00F20FCD" w:rsidP="008709EB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0FCD" w:rsidRPr="008709EB" w:rsidRDefault="00F20FCD" w:rsidP="008709EB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09EB">
        <w:rPr>
          <w:rFonts w:ascii="Times New Roman" w:hAnsi="Times New Roman" w:cs="Times New Roman"/>
          <w:b/>
          <w:sz w:val="28"/>
          <w:szCs w:val="28"/>
        </w:rPr>
        <w:t>Вопрос 4</w:t>
      </w:r>
      <w:r w:rsidRPr="008709EB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8709EB">
        <w:rPr>
          <w:rFonts w:ascii="Times New Roman" w:eastAsia="Calibri" w:hAnsi="Times New Roman" w:cs="Times New Roman"/>
          <w:sz w:val="28"/>
          <w:szCs w:val="28"/>
        </w:rPr>
        <w:t xml:space="preserve"> Примеры рассмотрения документов Собранием депутатов. Важные направления деятельности и существующие актуальные проблемы. Долгосрочные  и целевые программы.</w:t>
      </w:r>
    </w:p>
    <w:p w:rsidR="00F20FCD" w:rsidRPr="008709EB" w:rsidRDefault="00F20FCD" w:rsidP="008709EB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0FCD" w:rsidRPr="008709EB" w:rsidRDefault="00F20FCD" w:rsidP="008709EB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09EB">
        <w:rPr>
          <w:rFonts w:ascii="Times New Roman" w:hAnsi="Times New Roman" w:cs="Times New Roman"/>
          <w:b/>
          <w:sz w:val="28"/>
          <w:szCs w:val="28"/>
        </w:rPr>
        <w:t>Вопрос 5</w:t>
      </w:r>
      <w:r w:rsidRPr="008709EB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8709EB">
        <w:rPr>
          <w:rFonts w:ascii="Times New Roman" w:eastAsia="Calibri" w:hAnsi="Times New Roman" w:cs="Times New Roman"/>
          <w:sz w:val="28"/>
          <w:szCs w:val="28"/>
        </w:rPr>
        <w:t xml:space="preserve"> Поддержка Почётных граждан города Троицка.</w:t>
      </w:r>
    </w:p>
    <w:p w:rsidR="00F20FCD" w:rsidRPr="008709EB" w:rsidRDefault="00F20FCD" w:rsidP="008709EB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0FCD" w:rsidRPr="008709EB" w:rsidRDefault="00F20FCD" w:rsidP="008709EB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09EB">
        <w:rPr>
          <w:rFonts w:ascii="Times New Roman" w:hAnsi="Times New Roman" w:cs="Times New Roman"/>
          <w:b/>
          <w:sz w:val="28"/>
          <w:szCs w:val="28"/>
        </w:rPr>
        <w:t>Вопрос 6</w:t>
      </w:r>
      <w:r w:rsidRPr="008709EB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8709EB">
        <w:rPr>
          <w:rFonts w:ascii="Times New Roman" w:eastAsia="Calibri" w:hAnsi="Times New Roman" w:cs="Times New Roman"/>
          <w:sz w:val="28"/>
          <w:szCs w:val="28"/>
        </w:rPr>
        <w:t xml:space="preserve"> Система избрания депутатов. Характеристики депутатов по партийным спискам. Ответственность депутатов. Полномочия. Льготы.</w:t>
      </w:r>
    </w:p>
    <w:p w:rsidR="00F20FCD" w:rsidRPr="008709EB" w:rsidRDefault="00F20FCD" w:rsidP="008709EB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0FCD" w:rsidRPr="008709EB" w:rsidRDefault="00F20FCD" w:rsidP="008709EB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09EB">
        <w:rPr>
          <w:rFonts w:ascii="Times New Roman" w:eastAsia="Calibri" w:hAnsi="Times New Roman" w:cs="Times New Roman"/>
          <w:b/>
          <w:sz w:val="28"/>
          <w:szCs w:val="28"/>
        </w:rPr>
        <w:t xml:space="preserve">Вопрос </w:t>
      </w:r>
      <w:r w:rsidRPr="008709EB">
        <w:rPr>
          <w:rFonts w:ascii="Times New Roman" w:hAnsi="Times New Roman" w:cs="Times New Roman"/>
          <w:b/>
          <w:sz w:val="28"/>
          <w:szCs w:val="28"/>
        </w:rPr>
        <w:t>7</w:t>
      </w:r>
      <w:r w:rsidRPr="008709EB">
        <w:rPr>
          <w:rFonts w:ascii="Times New Roman" w:eastAsia="Calibri" w:hAnsi="Times New Roman" w:cs="Times New Roman"/>
          <w:sz w:val="28"/>
          <w:szCs w:val="28"/>
        </w:rPr>
        <w:t>. Система взаимодействия Собрания депутатов с главой города.</w:t>
      </w:r>
    </w:p>
    <w:p w:rsidR="00F20FCD" w:rsidRPr="008709EB" w:rsidRDefault="00F20FCD" w:rsidP="008709EB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09E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20FCD" w:rsidRPr="008709EB" w:rsidRDefault="00F20FCD" w:rsidP="008709EB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09EB">
        <w:rPr>
          <w:rFonts w:ascii="Times New Roman" w:hAnsi="Times New Roman" w:cs="Times New Roman"/>
          <w:b/>
          <w:sz w:val="28"/>
          <w:szCs w:val="28"/>
        </w:rPr>
        <w:t>Вопрос 8</w:t>
      </w:r>
      <w:r w:rsidRPr="008709EB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8709EB">
        <w:rPr>
          <w:rFonts w:ascii="Times New Roman" w:eastAsia="Calibri" w:hAnsi="Times New Roman" w:cs="Times New Roman"/>
          <w:sz w:val="28"/>
          <w:szCs w:val="28"/>
        </w:rPr>
        <w:t xml:space="preserve"> Взаимодействие депутатов с другими организациями. Система документооборота.</w:t>
      </w:r>
    </w:p>
    <w:p w:rsidR="00F20FCD" w:rsidRPr="008709EB" w:rsidRDefault="00F20FCD" w:rsidP="008709EB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0FCD" w:rsidRPr="008709EB" w:rsidRDefault="00F20FCD" w:rsidP="008709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709EB">
        <w:rPr>
          <w:rFonts w:ascii="Times New Roman" w:hAnsi="Times New Roman" w:cs="Times New Roman"/>
          <w:b/>
          <w:sz w:val="28"/>
          <w:szCs w:val="28"/>
        </w:rPr>
        <w:t>Вопрос 9</w:t>
      </w:r>
      <w:r w:rsidRPr="008709EB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8709EB">
        <w:rPr>
          <w:rFonts w:ascii="Times New Roman" w:eastAsia="Calibri" w:hAnsi="Times New Roman" w:cs="Times New Roman"/>
          <w:sz w:val="28"/>
          <w:szCs w:val="28"/>
        </w:rPr>
        <w:t xml:space="preserve"> Процедура проведения выборов в Собрание депутатов города. Избирательный ценз. Условия успешного прохождения депутатов в муниципальный законодательный орган.</w:t>
      </w:r>
    </w:p>
    <w:p w:rsidR="00F20FCD" w:rsidRDefault="00F20FCD" w:rsidP="008709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335C3" w:rsidRPr="00A335C3" w:rsidRDefault="00A335C3" w:rsidP="008709EB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A335C3">
        <w:rPr>
          <w:rFonts w:ascii="Times New Roman" w:hAnsi="Times New Roman" w:cs="Times New Roman"/>
          <w:b/>
          <w:i/>
          <w:sz w:val="28"/>
          <w:szCs w:val="28"/>
        </w:rPr>
        <w:t>Конкурс на лучший вопрос главе города)</w:t>
      </w:r>
    </w:p>
    <w:p w:rsidR="00A335C3" w:rsidRPr="008709EB" w:rsidRDefault="00A335C3" w:rsidP="008709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20FCD" w:rsidRPr="008709EB" w:rsidRDefault="008709EB" w:rsidP="008709E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709EB">
        <w:rPr>
          <w:rFonts w:ascii="Times New Roman" w:hAnsi="Times New Roman" w:cs="Times New Roman"/>
          <w:b/>
          <w:sz w:val="28"/>
          <w:szCs w:val="28"/>
        </w:rPr>
        <w:t>Подведение итогов пресс-конференции.</w:t>
      </w:r>
    </w:p>
    <w:p w:rsidR="008709EB" w:rsidRPr="008709EB" w:rsidRDefault="008709EB" w:rsidP="008709EB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709EB" w:rsidRPr="008709EB" w:rsidRDefault="008709EB" w:rsidP="008709EB">
      <w:pPr>
        <w:numPr>
          <w:ilvl w:val="0"/>
          <w:numId w:val="2"/>
        </w:numPr>
        <w:tabs>
          <w:tab w:val="clear" w:pos="2160"/>
          <w:tab w:val="num" w:pos="720"/>
        </w:tabs>
        <w:spacing w:after="0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09EB">
        <w:rPr>
          <w:rFonts w:ascii="Times New Roman" w:eastAsia="Calibri" w:hAnsi="Times New Roman" w:cs="Times New Roman"/>
          <w:sz w:val="28"/>
          <w:szCs w:val="28"/>
        </w:rPr>
        <w:t>Что нового вы узнали?</w:t>
      </w:r>
    </w:p>
    <w:p w:rsidR="008709EB" w:rsidRPr="008709EB" w:rsidRDefault="008709EB" w:rsidP="008709EB">
      <w:pPr>
        <w:numPr>
          <w:ilvl w:val="0"/>
          <w:numId w:val="2"/>
        </w:numPr>
        <w:tabs>
          <w:tab w:val="clear" w:pos="2160"/>
          <w:tab w:val="num" w:pos="720"/>
        </w:tabs>
        <w:spacing w:after="0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09EB">
        <w:rPr>
          <w:rFonts w:ascii="Times New Roman" w:eastAsia="Calibri" w:hAnsi="Times New Roman" w:cs="Times New Roman"/>
          <w:sz w:val="28"/>
          <w:szCs w:val="28"/>
        </w:rPr>
        <w:t xml:space="preserve">По каким показателям можно судить о </w:t>
      </w:r>
      <w:r w:rsidR="00831EF7">
        <w:rPr>
          <w:rFonts w:ascii="Times New Roman" w:eastAsia="Calibri" w:hAnsi="Times New Roman" w:cs="Times New Roman"/>
          <w:sz w:val="28"/>
          <w:szCs w:val="28"/>
        </w:rPr>
        <w:t>деятельности</w:t>
      </w:r>
      <w:r w:rsidRPr="008709EB">
        <w:rPr>
          <w:rFonts w:ascii="Times New Roman" w:eastAsia="Calibri" w:hAnsi="Times New Roman" w:cs="Times New Roman"/>
          <w:sz w:val="28"/>
          <w:szCs w:val="28"/>
        </w:rPr>
        <w:t xml:space="preserve"> депутатов Собрания города?</w:t>
      </w:r>
    </w:p>
    <w:p w:rsidR="008709EB" w:rsidRDefault="008709EB" w:rsidP="008709EB">
      <w:pPr>
        <w:numPr>
          <w:ilvl w:val="0"/>
          <w:numId w:val="2"/>
        </w:numPr>
        <w:tabs>
          <w:tab w:val="clear" w:pos="2160"/>
          <w:tab w:val="num" w:pos="720"/>
        </w:tabs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709EB">
        <w:rPr>
          <w:rFonts w:ascii="Times New Roman" w:eastAsia="Calibri" w:hAnsi="Times New Roman" w:cs="Times New Roman"/>
          <w:sz w:val="28"/>
          <w:szCs w:val="28"/>
        </w:rPr>
        <w:t>Будете ли вы принимать участие в Выборах в Новый состав Думы?</w:t>
      </w:r>
    </w:p>
    <w:p w:rsidR="00A335C3" w:rsidRPr="00A335C3" w:rsidRDefault="00A335C3" w:rsidP="00A335C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35C3">
        <w:rPr>
          <w:rFonts w:ascii="Times New Roman" w:hAnsi="Times New Roman" w:cs="Times New Roman"/>
          <w:b/>
          <w:sz w:val="28"/>
          <w:szCs w:val="28"/>
        </w:rPr>
        <w:t>Домашнее задание:</w:t>
      </w:r>
    </w:p>
    <w:p w:rsidR="00A335C3" w:rsidRPr="00A335C3" w:rsidRDefault="00A335C3" w:rsidP="00A335C3">
      <w:pPr>
        <w:pStyle w:val="a3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написать эссе по теме: «Мое впечатление от пресс-конференции с главой города».</w:t>
      </w:r>
    </w:p>
    <w:p w:rsidR="008709EB" w:rsidRPr="008709EB" w:rsidRDefault="008709EB" w:rsidP="008709EB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0FCD" w:rsidRPr="008709EB" w:rsidRDefault="00F20FCD" w:rsidP="008709EB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0FCD" w:rsidRPr="008709EB" w:rsidRDefault="00F20FCD" w:rsidP="008709EB">
      <w:pPr>
        <w:pStyle w:val="a3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4112F" w:rsidRPr="008709EB" w:rsidRDefault="00F4112F" w:rsidP="008709EB">
      <w:pPr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4112F" w:rsidRPr="008709EB" w:rsidRDefault="00F4112F" w:rsidP="008709EB">
      <w:pPr>
        <w:ind w:left="34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4112F" w:rsidRPr="008709EB" w:rsidRDefault="00F4112F" w:rsidP="008709EB">
      <w:pPr>
        <w:pStyle w:val="a3"/>
        <w:spacing w:after="0"/>
        <w:ind w:left="360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8D1EAC" w:rsidRPr="008709EB" w:rsidRDefault="008D1EAC" w:rsidP="008709EB">
      <w:pPr>
        <w:pStyle w:val="a3"/>
        <w:widowControl w:val="0"/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D5424" w:rsidRPr="008709EB" w:rsidRDefault="005D5424" w:rsidP="008709EB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D5424" w:rsidRPr="008709EB" w:rsidRDefault="005D5424" w:rsidP="008709EB">
      <w:pPr>
        <w:pStyle w:val="2"/>
        <w:spacing w:before="0" w:after="0" w:line="276" w:lineRule="auto"/>
        <w:jc w:val="both"/>
        <w:rPr>
          <w:i/>
          <w:sz w:val="28"/>
          <w:szCs w:val="28"/>
        </w:rPr>
      </w:pPr>
    </w:p>
    <w:p w:rsidR="005D5424" w:rsidRPr="008709EB" w:rsidRDefault="005D5424" w:rsidP="008709E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D5424" w:rsidRPr="008709EB" w:rsidSect="008D1EAC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015CC8"/>
    <w:multiLevelType w:val="hybridMultilevel"/>
    <w:tmpl w:val="3BB04CC2"/>
    <w:lvl w:ilvl="0" w:tplc="0BD0A2B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59E24BA"/>
    <w:multiLevelType w:val="hybridMultilevel"/>
    <w:tmpl w:val="C136E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5D5424"/>
    <w:rsid w:val="000D527D"/>
    <w:rsid w:val="001E6577"/>
    <w:rsid w:val="003743BA"/>
    <w:rsid w:val="005D5424"/>
    <w:rsid w:val="006613BB"/>
    <w:rsid w:val="00831EF7"/>
    <w:rsid w:val="008709EB"/>
    <w:rsid w:val="008D1EAC"/>
    <w:rsid w:val="009C1B60"/>
    <w:rsid w:val="00A335C3"/>
    <w:rsid w:val="00A62D57"/>
    <w:rsid w:val="00B76BBE"/>
    <w:rsid w:val="00F20FCD"/>
    <w:rsid w:val="00F41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D57"/>
  </w:style>
  <w:style w:type="paragraph" w:styleId="2">
    <w:name w:val="heading 2"/>
    <w:basedOn w:val="a"/>
    <w:link w:val="20"/>
    <w:qFormat/>
    <w:rsid w:val="005D54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D542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8D1E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6</Pages>
  <Words>1477</Words>
  <Characters>8420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1</cp:lastModifiedBy>
  <cp:revision>9</cp:revision>
  <dcterms:created xsi:type="dcterms:W3CDTF">2011-04-25T16:56:00Z</dcterms:created>
  <dcterms:modified xsi:type="dcterms:W3CDTF">2015-02-17T13:35:00Z</dcterms:modified>
</cp:coreProperties>
</file>