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8" w:type="pct"/>
        <w:tblInd w:w="-601" w:type="dxa"/>
        <w:tblLayout w:type="fixed"/>
        <w:tblLook w:val="04A0"/>
      </w:tblPr>
      <w:tblGrid>
        <w:gridCol w:w="849"/>
        <w:gridCol w:w="9216"/>
      </w:tblGrid>
      <w:tr w:rsidR="00F3373A" w:rsidRPr="00F3373A" w:rsidTr="00F3373A">
        <w:trPr>
          <w:trHeight w:val="585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Уголовная ответственность несовершеннолетних. Виды наказаний, назначаемые несовершеннолетним.</w:t>
            </w:r>
          </w:p>
        </w:tc>
      </w:tr>
      <w:tr w:rsidR="00F3373A" w:rsidRPr="00F3373A" w:rsidTr="00F3373A">
        <w:trPr>
          <w:trHeight w:val="58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Криминогенные ситуации</w:t>
            </w:r>
            <w:proofErr w:type="gramEnd"/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которые могут возникнуть в повседневной жизни. Общие правила личной безопасности в </w:t>
            </w:r>
            <w:proofErr w:type="gramStart"/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криминогенных ситуациях</w:t>
            </w:r>
            <w:proofErr w:type="gramEnd"/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F3373A" w:rsidRPr="00F3373A" w:rsidTr="00F3373A">
        <w:trPr>
          <w:trHeight w:val="58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Необходимые знания, умения и навыки, повышающие безопасность человека при автономном существовании в природных условиях.</w:t>
            </w:r>
          </w:p>
        </w:tc>
      </w:tr>
      <w:tr w:rsidR="00F3373A" w:rsidRPr="00F3373A" w:rsidTr="00F3373A">
        <w:trPr>
          <w:trHeight w:val="58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отдыха на природе и необходимые меры безопасности для профилактики последствий опасных ситуаций природного характера.</w:t>
            </w:r>
          </w:p>
        </w:tc>
      </w:tr>
      <w:tr w:rsidR="00F3373A" w:rsidRPr="00F3373A" w:rsidTr="00F3373A">
        <w:trPr>
          <w:trHeight w:val="58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Особенности состояния водоемов в разное время года. Правила безопасного поведения на водоемах зимой.</w:t>
            </w:r>
          </w:p>
        </w:tc>
      </w:tr>
      <w:tr w:rsidR="00F3373A" w:rsidRPr="00F3373A" w:rsidTr="00F3373A">
        <w:trPr>
          <w:trHeight w:val="58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Правила ориентирования на местности. Определение сторон горизонта; определение направления движения на местности.</w:t>
            </w:r>
          </w:p>
        </w:tc>
      </w:tr>
      <w:tr w:rsidR="00F3373A" w:rsidRPr="00F3373A" w:rsidTr="00F3373A">
        <w:trPr>
          <w:trHeight w:val="58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Гидротехнические сооружения, возможные аварии на них и их последствия. Защита населения от последствий гидродинамических аварий.</w:t>
            </w:r>
          </w:p>
        </w:tc>
      </w:tr>
      <w:tr w:rsidR="00F3373A" w:rsidRPr="00F3373A" w:rsidTr="00F3373A">
        <w:trPr>
          <w:trHeight w:val="87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Брак и семья, основные понятия. Условия и порядок заключения брака.  Семейное законодательство Российской Федерации. Личные права и обязанности супругов. Понятие об ответственности родителей.</w:t>
            </w:r>
          </w:p>
        </w:tc>
      </w:tr>
      <w:tr w:rsidR="00F3373A" w:rsidRPr="00F3373A" w:rsidTr="00F3373A">
        <w:trPr>
          <w:trHeight w:val="87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Единая государственная система предупреждения и ликвидации чрезвычайных ситуаций (РСЧС). Основные цели и задачи РСЧС по защите населения от чрезвычайных ситуаций.</w:t>
            </w:r>
          </w:p>
        </w:tc>
      </w:tr>
      <w:tr w:rsidR="00F3373A" w:rsidRPr="00F3373A" w:rsidTr="00F3373A">
        <w:trPr>
          <w:trHeight w:val="58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Защита населения от чрезвычайных ситуаций. Комплекс мер, проводимых по защите населения. Организация оповещения и инженерной защиты населения.</w:t>
            </w:r>
          </w:p>
        </w:tc>
      </w:tr>
      <w:tr w:rsidR="00F3373A" w:rsidRPr="00F3373A" w:rsidTr="00F3373A">
        <w:trPr>
          <w:trHeight w:val="58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ВИЧ-инфекция и СПИД, основные понятия, способ распространения, меры профилактики ВИЧ-инфекции.</w:t>
            </w:r>
          </w:p>
        </w:tc>
      </w:tr>
      <w:tr w:rsidR="00F3373A" w:rsidRPr="00F3373A" w:rsidTr="00F3373A">
        <w:trPr>
          <w:trHeight w:val="115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Вредные привычки, их влияние на здоровье человека. Курение и его влияние на здоровье курящего и окружающих. Профилактика привыкания к курению. Алкоголь и его влияние на физическое и психическое здоровье человека. Профилактика пристрастия к алкоголю.</w:t>
            </w:r>
          </w:p>
        </w:tc>
      </w:tr>
      <w:tr w:rsidR="00F3373A" w:rsidRPr="00F3373A" w:rsidTr="00F3373A">
        <w:trPr>
          <w:trHeight w:val="58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Защитные сооружения гражданской обороны, их предназначение. Правила поведения в защитных сооружениях.</w:t>
            </w:r>
          </w:p>
        </w:tc>
      </w:tr>
      <w:tr w:rsidR="00F3373A" w:rsidRPr="00F3373A" w:rsidTr="00F3373A">
        <w:trPr>
          <w:trHeight w:val="144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Двигательная активность и ее значение для здоровья человека. Закаливание организма, его значение для укрепления здоровья человека. Физиологические особенности влияния закаливающих процедур на организм </w:t>
            </w:r>
            <w:proofErr w:type="spellStart"/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человека</w:t>
            </w:r>
            <w:proofErr w:type="gramStart"/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.И</w:t>
            </w:r>
            <w:proofErr w:type="gramEnd"/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спользование</w:t>
            </w:r>
            <w:proofErr w:type="spellEnd"/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факторов окружающей природной среды для закаливания. Правила личной гигиены и здоровье человека.</w:t>
            </w:r>
          </w:p>
        </w:tc>
      </w:tr>
      <w:tr w:rsidR="00F3373A" w:rsidRPr="00F3373A" w:rsidTr="00F3373A">
        <w:trPr>
          <w:trHeight w:val="58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Лесные и торфяные пожары, их последствия. Профилактика лесных и торфяных пожаров.</w:t>
            </w:r>
          </w:p>
        </w:tc>
      </w:tr>
      <w:tr w:rsidR="00F3373A" w:rsidRPr="00F3373A" w:rsidTr="00F3373A">
        <w:trPr>
          <w:trHeight w:val="58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Здоровый образ жизни как система индивидуального поведения человека, направленная на сохранение и укрепление здоровья.</w:t>
            </w:r>
          </w:p>
        </w:tc>
      </w:tr>
      <w:tr w:rsidR="00F3373A" w:rsidRPr="00F3373A" w:rsidTr="00F3373A">
        <w:trPr>
          <w:trHeight w:val="58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оповещения и информации населения об опасностях, возникающих в чрезвычайных ситуациях.</w:t>
            </w:r>
          </w:p>
        </w:tc>
      </w:tr>
      <w:tr w:rsidR="00F3373A" w:rsidRPr="00F3373A" w:rsidTr="00F3373A">
        <w:trPr>
          <w:trHeight w:val="58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Пожар</w:t>
            </w:r>
            <w:proofErr w:type="gramStart"/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proofErr w:type="spellEnd"/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gramEnd"/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взрывоопасные объекты. Возможные последствия аварий на </w:t>
            </w:r>
            <w:proofErr w:type="spellStart"/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пожар</w:t>
            </w:r>
            <w:proofErr w:type="gramStart"/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proofErr w:type="spellEnd"/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gramEnd"/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, взрывоопасных объектах. Правила поведения при пожаре и угрозе взрыва.</w:t>
            </w:r>
          </w:p>
        </w:tc>
      </w:tr>
      <w:tr w:rsidR="00F3373A" w:rsidRPr="00F3373A" w:rsidTr="00F3373A">
        <w:trPr>
          <w:trHeight w:val="58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Предназначение аварийно-спасательных и других неотложных работ, проводимых в зонах чрезвычайных ситуаций.</w:t>
            </w:r>
          </w:p>
        </w:tc>
      </w:tr>
      <w:tr w:rsidR="00F3373A" w:rsidRPr="00F3373A" w:rsidTr="00F3373A">
        <w:trPr>
          <w:trHeight w:val="58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Инфекции, передаваемые половым путем, причины, способствующие заражению, меры профилактики.</w:t>
            </w:r>
          </w:p>
        </w:tc>
      </w:tr>
      <w:tr w:rsidR="00F3373A" w:rsidRPr="00F3373A" w:rsidTr="00F3373A">
        <w:trPr>
          <w:trHeight w:val="58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Природные чрезвычайные ситуации биологического происхождения: эпидемии, эпизоотии, эпифитотии; меры, принимаемые по защите населения.</w:t>
            </w:r>
          </w:p>
        </w:tc>
      </w:tr>
      <w:tr w:rsidR="00F3373A" w:rsidRPr="00F3373A" w:rsidTr="00F3373A">
        <w:trPr>
          <w:trHeight w:val="58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Наиболее распространенные инфекционные болезни, причины их возникновения, меры профилактики инфекций.</w:t>
            </w:r>
          </w:p>
        </w:tc>
      </w:tr>
      <w:tr w:rsidR="00F3373A" w:rsidRPr="00F3373A" w:rsidTr="00F3373A">
        <w:trPr>
          <w:trHeight w:val="87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Природные чрезвычайные ситуации геологического происхождения: землетрясения, извержения вулканов, оползни и обвалы. Их последствия, мероприятия по защите населения.</w:t>
            </w:r>
          </w:p>
        </w:tc>
      </w:tr>
      <w:tr w:rsidR="00F3373A" w:rsidRPr="00F3373A" w:rsidTr="00F3373A">
        <w:trPr>
          <w:trHeight w:val="58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Наркомания и токсикомания, общие понятия. Последствия употребления наркотиков для здоровья человека. Меры профилактики </w:t>
            </w:r>
            <w:proofErr w:type="spellStart"/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наркозависимости</w:t>
            </w:r>
            <w:proofErr w:type="spellEnd"/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F3373A" w:rsidRPr="00F3373A" w:rsidTr="00F3373A">
        <w:trPr>
          <w:trHeight w:val="87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Природные чрезвычайные ситуации гидрологического происхождения: наводнения, сели, цунами; их последствия, мероприятия, проводимые по защите населения.</w:t>
            </w:r>
          </w:p>
        </w:tc>
      </w:tr>
      <w:tr w:rsidR="00F3373A" w:rsidRPr="00F3373A" w:rsidTr="00F3373A">
        <w:trPr>
          <w:trHeight w:val="58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Основные понятия здоровья человека. Здоровье и благополучие человека. Основные составляющие здорового образа жизни.</w:t>
            </w:r>
          </w:p>
        </w:tc>
      </w:tr>
      <w:tr w:rsidR="00F3373A" w:rsidRPr="00F3373A" w:rsidTr="00F3373A">
        <w:trPr>
          <w:trHeight w:val="58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Природные чрезвычайные ситуации метеорологического происхождения: ураганы, бури, смерчи; их последствия, меры, принимаемые по защите населения.</w:t>
            </w:r>
          </w:p>
        </w:tc>
      </w:tr>
      <w:tr w:rsidR="00F3373A" w:rsidRPr="00F3373A" w:rsidTr="00F3373A">
        <w:trPr>
          <w:trHeight w:val="58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Пути достижения высокого уровня здоровья. Факторы, определяющие индивидуальное здоровье человека.</w:t>
            </w:r>
          </w:p>
        </w:tc>
      </w:tr>
      <w:tr w:rsidR="00F3373A" w:rsidRPr="00F3373A" w:rsidTr="00F3373A">
        <w:trPr>
          <w:trHeight w:val="58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Радиационно</w:t>
            </w:r>
            <w:proofErr w:type="spellEnd"/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опасные</w:t>
            </w:r>
            <w:proofErr w:type="gramEnd"/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объекты. Аварии на </w:t>
            </w:r>
            <w:proofErr w:type="spellStart"/>
            <w:proofErr w:type="gramStart"/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радиационно</w:t>
            </w:r>
            <w:proofErr w:type="spellEnd"/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опасных</w:t>
            </w:r>
            <w:proofErr w:type="gramEnd"/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объектах, их возможные последствия. Обеспечение радиационной безопасности населения.</w:t>
            </w:r>
          </w:p>
        </w:tc>
      </w:tr>
      <w:tr w:rsidR="00F3373A" w:rsidRPr="00F3373A" w:rsidTr="00F3373A">
        <w:trPr>
          <w:trHeight w:val="87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Двигательная активность и здоровье, биологические основы двигательной активности. Привычка к систематическим занятиям физической культурой — неотъемлемая часть индивидуальной системы здорового образа жизни.</w:t>
            </w:r>
          </w:p>
        </w:tc>
      </w:tr>
      <w:tr w:rsidR="00F3373A" w:rsidRPr="00F3373A" w:rsidTr="00F3373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Средства индивидуальной защиты населения, их предназначение.</w:t>
            </w:r>
          </w:p>
        </w:tc>
      </w:tr>
      <w:tr w:rsidR="00F3373A" w:rsidRPr="00F3373A" w:rsidTr="00F3373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Ожоги, виды ожогов, профилактика ожогов. Первая медицинская помощь при ожогах.</w:t>
            </w:r>
          </w:p>
        </w:tc>
      </w:tr>
      <w:tr w:rsidR="00F3373A" w:rsidRPr="00F3373A" w:rsidTr="00F3373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Военная служба по призыву и ее особенности.</w:t>
            </w:r>
          </w:p>
        </w:tc>
      </w:tr>
      <w:tr w:rsidR="00F3373A" w:rsidRPr="00F3373A" w:rsidTr="00F3373A">
        <w:trPr>
          <w:trHeight w:val="58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Отравления, причины отравлений, профилактика отравлений. Первая медицинская помощь при отравлении угарным газом.</w:t>
            </w:r>
          </w:p>
        </w:tc>
      </w:tr>
      <w:tr w:rsidR="00F3373A" w:rsidRPr="00F3373A" w:rsidTr="00F3373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Воинская дисциплина и ее значение в современных условиях.</w:t>
            </w:r>
          </w:p>
        </w:tc>
      </w:tr>
      <w:tr w:rsidR="00F3373A" w:rsidRPr="00F3373A" w:rsidTr="00F3373A">
        <w:trPr>
          <w:trHeight w:val="87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Травмы опорно-двигательного аппарата, возможные причины травм, меры профилактики. Оказание первой медицинской помощи при травме кисти рук, при травме предплечья, порядок наложения поддерживающей повязки.</w:t>
            </w:r>
          </w:p>
        </w:tc>
      </w:tr>
      <w:tr w:rsidR="00F3373A" w:rsidRPr="00F3373A" w:rsidTr="00F3373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Воинские звания военнослужащих Вооруженных Сил РФ. Военная форма одежды.</w:t>
            </w:r>
          </w:p>
        </w:tc>
      </w:tr>
      <w:tr w:rsidR="00F3373A" w:rsidRPr="00F3373A" w:rsidTr="00F3373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Характеристика различных видов кровотечений. Способы остановки кровотечений.</w:t>
            </w:r>
          </w:p>
        </w:tc>
      </w:tr>
      <w:tr w:rsidR="00F3373A" w:rsidRPr="00F3373A" w:rsidTr="00F3373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Дни воинской славы (победные дни) России - память поколений о ратных подвигах защитников Отечества.</w:t>
            </w:r>
          </w:p>
        </w:tc>
      </w:tr>
      <w:tr w:rsidR="00F3373A" w:rsidRPr="00F3373A" w:rsidTr="00F3373A">
        <w:trPr>
          <w:trHeight w:val="58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Терроризм и его проявления. Рекомендации населению по действиям в экстремальных ситуациях социального характера.</w:t>
            </w:r>
          </w:p>
        </w:tc>
      </w:tr>
      <w:tr w:rsidR="00F3373A" w:rsidRPr="00F3373A" w:rsidTr="00F3373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Конституция РФ и другие законы, определяющие правовую основу военной службы.</w:t>
            </w:r>
          </w:p>
        </w:tc>
      </w:tr>
      <w:tr w:rsidR="00F3373A" w:rsidRPr="00F3373A" w:rsidTr="00F3373A">
        <w:trPr>
          <w:trHeight w:val="58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Химически опасные объекты. Аварии на химически опасных объектах, их возможные последствия, обеспечение безопасности населения.</w:t>
            </w:r>
          </w:p>
        </w:tc>
      </w:tr>
      <w:tr w:rsidR="00F3373A" w:rsidRPr="00F3373A" w:rsidTr="00F3373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Льготы, предоставляемые военнослужащим, проходящим военную службу по призыву.</w:t>
            </w:r>
          </w:p>
        </w:tc>
      </w:tr>
      <w:tr w:rsidR="00F3373A" w:rsidRPr="00F3373A" w:rsidTr="00F3373A">
        <w:trPr>
          <w:trHeight w:val="58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Чрезвычайные ситуации природного и техногенного характера. Меры, принимаемые по защите населения от их последствий.</w:t>
            </w:r>
          </w:p>
        </w:tc>
      </w:tr>
      <w:tr w:rsidR="00F3373A" w:rsidRPr="00F3373A" w:rsidTr="00F3373A">
        <w:trPr>
          <w:trHeight w:val="87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Общевоинские уставы Вооруженных Сил РФ - закон воинской жизни. Военная присяга — основной закон воинской жизни. Порядок приведения военнослужащих к военной присяге.</w:t>
            </w:r>
          </w:p>
        </w:tc>
      </w:tr>
      <w:tr w:rsidR="00F3373A" w:rsidRPr="00F3373A" w:rsidTr="00F3373A">
        <w:trPr>
          <w:trHeight w:val="58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Чрезвычайные ситуации природного характера. Общая характеристика чрезвычайных ситуаций природного характера, их классификация.</w:t>
            </w:r>
          </w:p>
        </w:tc>
      </w:tr>
      <w:tr w:rsidR="00F3373A" w:rsidRPr="00F3373A" w:rsidTr="00F3373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Общие, должностные и специальные обязанности военнослужащих.</w:t>
            </w:r>
          </w:p>
        </w:tc>
      </w:tr>
      <w:tr w:rsidR="00F3373A" w:rsidRPr="00F3373A" w:rsidTr="00F3373A">
        <w:trPr>
          <w:trHeight w:val="87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Чрезвычайные ситуации техногенного характера. Общие понятия и определения. Классификация чрезвычайных ситуаций по масштабам их распространения и тяжести последствий.</w:t>
            </w:r>
          </w:p>
        </w:tc>
      </w:tr>
      <w:tr w:rsidR="00F3373A" w:rsidRPr="00F3373A" w:rsidTr="00F3373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Обязательная подготовка граждан к военной службе, основное ее содержание и предназначение.</w:t>
            </w:r>
          </w:p>
        </w:tc>
      </w:tr>
      <w:tr w:rsidR="00F3373A" w:rsidRPr="00F3373A" w:rsidTr="00F3373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Эвакуация населения из зон чрезвычайных ситуаций. Виды эвакуации.</w:t>
            </w:r>
          </w:p>
        </w:tc>
      </w:tr>
      <w:tr w:rsidR="00F3373A" w:rsidRPr="00F3373A" w:rsidTr="00F3373A">
        <w:trPr>
          <w:trHeight w:val="85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Организационная структура Вооруженных Сил РФ. Виды Вооруженных Сил, рода войск.</w:t>
            </w:r>
          </w:p>
        </w:tc>
      </w:tr>
      <w:tr w:rsidR="00F3373A" w:rsidRPr="00F3373A" w:rsidTr="00F3373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Рациональное питание и его значение для здоровья человека.</w:t>
            </w:r>
          </w:p>
        </w:tc>
      </w:tr>
      <w:tr w:rsidR="00F3373A" w:rsidRPr="00F3373A" w:rsidTr="00F3373A">
        <w:trPr>
          <w:trHeight w:val="58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призыва на военную службу. Основание и порядок предоставления отсрочки и освобождения от военной службы.</w:t>
            </w:r>
          </w:p>
        </w:tc>
      </w:tr>
      <w:tr w:rsidR="00F3373A" w:rsidRPr="00F3373A" w:rsidTr="00F3373A">
        <w:trPr>
          <w:trHeight w:val="58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пожарной безопасности в местах проживания. Обязанности граждан в области пожарной безопасности.</w:t>
            </w:r>
          </w:p>
        </w:tc>
      </w:tr>
      <w:tr w:rsidR="00F3373A" w:rsidRPr="00F3373A" w:rsidTr="00F3373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Основные виды воинской деятельности.</w:t>
            </w:r>
          </w:p>
        </w:tc>
      </w:tr>
      <w:tr w:rsidR="00F3373A" w:rsidRPr="00F3373A" w:rsidTr="00F3373A">
        <w:trPr>
          <w:trHeight w:val="58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Основные положения по приему гражданской молодежи в военные образовательные учреждения профессионального образования.</w:t>
            </w:r>
          </w:p>
        </w:tc>
      </w:tr>
      <w:tr w:rsidR="00F3373A" w:rsidRPr="00F3373A" w:rsidTr="00F3373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Основные понятия о воинской обязанности. Организация воинского учета.</w:t>
            </w:r>
          </w:p>
        </w:tc>
      </w:tr>
      <w:tr w:rsidR="00F3373A" w:rsidRPr="00F3373A" w:rsidTr="00F3373A">
        <w:trPr>
          <w:trHeight w:val="87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их на воинский учет.</w:t>
            </w:r>
          </w:p>
        </w:tc>
      </w:tr>
      <w:tr w:rsidR="00F3373A" w:rsidRPr="00F3373A" w:rsidTr="00F3373A">
        <w:trPr>
          <w:trHeight w:val="58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Современные средства поражения, их краткая характеристика, поражающие факторы.</w:t>
            </w:r>
          </w:p>
        </w:tc>
      </w:tr>
      <w:tr w:rsidR="00F3373A" w:rsidRPr="00F3373A" w:rsidTr="00F3373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A" w:rsidRPr="00F3373A" w:rsidRDefault="00F3373A" w:rsidP="00F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373A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4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A" w:rsidRPr="00F3373A" w:rsidRDefault="00F3373A" w:rsidP="00F33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73A">
              <w:rPr>
                <w:rFonts w:ascii="Arial" w:eastAsia="Times New Roman" w:hAnsi="Arial" w:cs="Arial"/>
                <w:color w:val="000000"/>
                <w:lang w:eastAsia="ru-RU"/>
              </w:rPr>
              <w:t>Статус военнослужащего, его права и свободы.</w:t>
            </w:r>
          </w:p>
        </w:tc>
      </w:tr>
    </w:tbl>
    <w:p w:rsidR="003E0963" w:rsidRDefault="003E0963"/>
    <w:sectPr w:rsidR="003E0963" w:rsidSect="003E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3373A"/>
    <w:rsid w:val="003E0963"/>
    <w:rsid w:val="00F3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6179</Characters>
  <Application>Microsoft Office Word</Application>
  <DocSecurity>0</DocSecurity>
  <Lines>51</Lines>
  <Paragraphs>14</Paragraphs>
  <ScaleCrop>false</ScaleCrop>
  <Company>Grizli777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2014-01-23T12:14:00Z</dcterms:created>
  <dcterms:modified xsi:type="dcterms:W3CDTF">2014-01-23T12:15:00Z</dcterms:modified>
</cp:coreProperties>
</file>