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13" w:rsidRDefault="00CA5013" w:rsidP="00CA5013">
      <w:pPr>
        <w:pStyle w:val="Heading10"/>
        <w:keepNext/>
        <w:keepLines/>
        <w:shd w:val="clear" w:color="auto" w:fill="auto"/>
        <w:spacing w:line="220" w:lineRule="exact"/>
        <w:rPr>
          <w:b/>
        </w:rPr>
      </w:pPr>
    </w:p>
    <w:p w:rsidR="00DA0FBD" w:rsidRPr="00DA0FBD" w:rsidRDefault="00DA0FBD" w:rsidP="00DA0FBD">
      <w:r w:rsidRPr="00DA0FBD">
        <w:t xml:space="preserve">Муниципальное бюджетное общеобразовательное учреждение </w:t>
      </w:r>
      <w:proofErr w:type="spellStart"/>
      <w:r w:rsidRPr="00DA0FBD">
        <w:t>Балаганская</w:t>
      </w:r>
      <w:proofErr w:type="spellEnd"/>
      <w:r w:rsidRPr="00DA0FBD">
        <w:t xml:space="preserve"> средняя общеобразовательная школа № 2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DA0FBD" w:rsidRPr="00DA0FBD" w:rsidTr="00E567A8">
        <w:tc>
          <w:tcPr>
            <w:tcW w:w="7393" w:type="dxa"/>
          </w:tcPr>
          <w:p w:rsidR="00DA0FBD" w:rsidRPr="00DA0FBD" w:rsidRDefault="00DA0FBD" w:rsidP="00E567A8">
            <w:pPr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Согласовано:</w:t>
            </w:r>
          </w:p>
          <w:p w:rsidR="00DA0FBD" w:rsidRPr="00DA0FBD" w:rsidRDefault="00DA0FBD" w:rsidP="00E567A8">
            <w:pPr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Заместитель директора по УВР</w:t>
            </w:r>
          </w:p>
          <w:p w:rsidR="00DA0FBD" w:rsidRPr="00DA0FBD" w:rsidRDefault="00DA0FBD" w:rsidP="00E567A8">
            <w:pPr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__________________ М. В. Комарова</w:t>
            </w:r>
          </w:p>
          <w:p w:rsidR="00DA0FBD" w:rsidRPr="00DA0FBD" w:rsidRDefault="00DA0FBD" w:rsidP="00E567A8">
            <w:pPr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«___» __________________ 2014</w:t>
            </w:r>
          </w:p>
        </w:tc>
        <w:tc>
          <w:tcPr>
            <w:tcW w:w="7393" w:type="dxa"/>
          </w:tcPr>
          <w:p w:rsidR="00DA0FBD" w:rsidRPr="00DA0FBD" w:rsidRDefault="00DA0FBD" w:rsidP="00E567A8">
            <w:pPr>
              <w:jc w:val="right"/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«Утверждаю»</w:t>
            </w:r>
          </w:p>
          <w:p w:rsidR="00DA0FBD" w:rsidRPr="00DA0FBD" w:rsidRDefault="00DA0FBD" w:rsidP="00E567A8">
            <w:pPr>
              <w:jc w:val="right"/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DA0FBD">
              <w:rPr>
                <w:sz w:val="28"/>
                <w:szCs w:val="28"/>
              </w:rPr>
              <w:t>Балаганская</w:t>
            </w:r>
            <w:proofErr w:type="spellEnd"/>
            <w:r w:rsidRPr="00DA0FBD">
              <w:rPr>
                <w:sz w:val="28"/>
                <w:szCs w:val="28"/>
              </w:rPr>
              <w:t xml:space="preserve"> СОШ № 2</w:t>
            </w:r>
          </w:p>
          <w:p w:rsidR="00DA0FBD" w:rsidRPr="00DA0FBD" w:rsidRDefault="00DA0FBD" w:rsidP="00E567A8">
            <w:pPr>
              <w:jc w:val="right"/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__________________ О.Г. Ермакова</w:t>
            </w:r>
          </w:p>
          <w:p w:rsidR="00DA0FBD" w:rsidRPr="00DA0FBD" w:rsidRDefault="00DA0FBD" w:rsidP="00E567A8">
            <w:pPr>
              <w:jc w:val="right"/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«____» ________________ 2014 г.</w:t>
            </w:r>
          </w:p>
        </w:tc>
      </w:tr>
    </w:tbl>
    <w:p w:rsidR="00DA0FBD" w:rsidRDefault="00DA0FBD" w:rsidP="00DA0FBD">
      <w:pPr>
        <w:jc w:val="center"/>
        <w:rPr>
          <w:b/>
          <w:sz w:val="28"/>
          <w:szCs w:val="28"/>
        </w:rPr>
      </w:pPr>
    </w:p>
    <w:p w:rsidR="00DA0FBD" w:rsidRDefault="00DA0FBD" w:rsidP="00DA0FBD">
      <w:pPr>
        <w:jc w:val="center"/>
        <w:rPr>
          <w:b/>
          <w:sz w:val="28"/>
          <w:szCs w:val="28"/>
        </w:rPr>
      </w:pPr>
    </w:p>
    <w:p w:rsidR="00DA0FBD" w:rsidRDefault="00DA0FBD" w:rsidP="00DA0FBD">
      <w:pPr>
        <w:jc w:val="center"/>
        <w:rPr>
          <w:b/>
          <w:sz w:val="28"/>
          <w:szCs w:val="28"/>
        </w:rPr>
      </w:pPr>
    </w:p>
    <w:p w:rsidR="00DA0FBD" w:rsidRPr="00DA0FBD" w:rsidRDefault="00DA0FBD" w:rsidP="00DA0FBD">
      <w:pPr>
        <w:jc w:val="center"/>
        <w:rPr>
          <w:b/>
          <w:sz w:val="28"/>
          <w:szCs w:val="28"/>
        </w:rPr>
      </w:pPr>
      <w:r w:rsidRPr="00DA0FBD">
        <w:rPr>
          <w:b/>
          <w:sz w:val="28"/>
          <w:szCs w:val="28"/>
        </w:rPr>
        <w:t>Рабочая программа</w:t>
      </w:r>
    </w:p>
    <w:p w:rsidR="00DA0FBD" w:rsidRPr="00DA0FBD" w:rsidRDefault="00DA0FBD" w:rsidP="00DA0FBD">
      <w:pPr>
        <w:rPr>
          <w:sz w:val="28"/>
          <w:szCs w:val="28"/>
          <w:u w:val="single"/>
        </w:rPr>
      </w:pPr>
      <w:r w:rsidRPr="00DA0FBD">
        <w:rPr>
          <w:sz w:val="28"/>
          <w:szCs w:val="28"/>
        </w:rPr>
        <w:t xml:space="preserve">Предмет </w:t>
      </w:r>
      <w:r w:rsidRPr="00DA0FBD">
        <w:rPr>
          <w:sz w:val="28"/>
          <w:szCs w:val="28"/>
          <w:u w:val="single"/>
        </w:rPr>
        <w:t>Обществознание</w:t>
      </w:r>
    </w:p>
    <w:p w:rsidR="00DA0FBD" w:rsidRPr="00DA0FBD" w:rsidRDefault="00DA0FBD" w:rsidP="00DA0FBD">
      <w:pPr>
        <w:rPr>
          <w:sz w:val="28"/>
          <w:szCs w:val="28"/>
        </w:rPr>
      </w:pPr>
      <w:r w:rsidRPr="00DA0FBD">
        <w:rPr>
          <w:sz w:val="28"/>
          <w:szCs w:val="28"/>
        </w:rPr>
        <w:t>Класс, год</w:t>
      </w:r>
      <w:bookmarkStart w:id="0" w:name="_GoBack"/>
      <w:bookmarkEnd w:id="0"/>
      <w:r w:rsidRPr="00DA0FBD">
        <w:rPr>
          <w:sz w:val="28"/>
          <w:szCs w:val="28"/>
        </w:rPr>
        <w:t xml:space="preserve"> разработки 6</w:t>
      </w:r>
      <w:r w:rsidRPr="00DA0FBD">
        <w:rPr>
          <w:sz w:val="28"/>
          <w:szCs w:val="28"/>
          <w:u w:val="single"/>
        </w:rPr>
        <w:t>_класс, 2014 г</w:t>
      </w:r>
    </w:p>
    <w:p w:rsidR="00DA0FBD" w:rsidRPr="00DA0FBD" w:rsidRDefault="00DA0FBD" w:rsidP="00DA0FBD">
      <w:pPr>
        <w:rPr>
          <w:sz w:val="28"/>
          <w:szCs w:val="28"/>
        </w:rPr>
      </w:pPr>
      <w:r w:rsidRPr="00DA0FBD">
        <w:rPr>
          <w:sz w:val="28"/>
          <w:szCs w:val="28"/>
        </w:rPr>
        <w:t>Срок реализации_</w:t>
      </w:r>
      <w:r w:rsidRPr="00DA0FBD">
        <w:rPr>
          <w:sz w:val="28"/>
          <w:szCs w:val="28"/>
          <w:u w:val="single"/>
        </w:rPr>
        <w:t>1 год</w:t>
      </w:r>
      <w:r w:rsidRPr="00DA0FBD">
        <w:rPr>
          <w:sz w:val="28"/>
          <w:szCs w:val="28"/>
        </w:rPr>
        <w:t>_______</w:t>
      </w:r>
    </w:p>
    <w:p w:rsidR="00DA0FBD" w:rsidRPr="00DA0FBD" w:rsidRDefault="00DA0FBD" w:rsidP="00DA0FBD">
      <w:pPr>
        <w:rPr>
          <w:sz w:val="28"/>
          <w:szCs w:val="28"/>
          <w:u w:val="single"/>
        </w:rPr>
      </w:pPr>
      <w:r w:rsidRPr="00DA0FBD">
        <w:rPr>
          <w:sz w:val="28"/>
          <w:szCs w:val="28"/>
        </w:rPr>
        <w:t xml:space="preserve">Количество часов по учебному плану </w:t>
      </w:r>
      <w:r w:rsidRPr="00DA0FBD">
        <w:rPr>
          <w:sz w:val="28"/>
          <w:szCs w:val="28"/>
          <w:u w:val="single"/>
        </w:rPr>
        <w:t>1 час в неделю</w:t>
      </w:r>
    </w:p>
    <w:p w:rsidR="00DA0FBD" w:rsidRPr="00DA0FBD" w:rsidRDefault="00DA0FBD" w:rsidP="00DA0FBD">
      <w:pPr>
        <w:rPr>
          <w:sz w:val="28"/>
          <w:szCs w:val="28"/>
          <w:u w:val="single"/>
        </w:rPr>
      </w:pPr>
      <w:proofErr w:type="spellStart"/>
      <w:r w:rsidRPr="00DA0FBD">
        <w:rPr>
          <w:sz w:val="28"/>
          <w:szCs w:val="28"/>
        </w:rPr>
        <w:t>Учитель_</w:t>
      </w:r>
      <w:r w:rsidRPr="00DA0FBD">
        <w:rPr>
          <w:sz w:val="28"/>
          <w:szCs w:val="28"/>
          <w:u w:val="single"/>
        </w:rPr>
        <w:t>Васильева</w:t>
      </w:r>
      <w:proofErr w:type="spellEnd"/>
      <w:r w:rsidRPr="00DA0FBD">
        <w:rPr>
          <w:sz w:val="28"/>
          <w:szCs w:val="28"/>
          <w:u w:val="single"/>
        </w:rPr>
        <w:t xml:space="preserve"> Галина Владимировна</w:t>
      </w:r>
    </w:p>
    <w:p w:rsidR="00DA0FBD" w:rsidRPr="00DA0FBD" w:rsidRDefault="00DA0FBD" w:rsidP="00DA0FBD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DA0FBD">
        <w:rPr>
          <w:sz w:val="28"/>
          <w:szCs w:val="28"/>
        </w:rPr>
        <w:t xml:space="preserve">УМК Учебник: </w:t>
      </w:r>
      <w:r w:rsidRPr="00DA0FBD">
        <w:rPr>
          <w:color w:val="000000"/>
          <w:sz w:val="28"/>
          <w:szCs w:val="28"/>
        </w:rPr>
        <w:t xml:space="preserve">Обществознание. </w:t>
      </w:r>
      <w:r w:rsidR="003B1A59">
        <w:rPr>
          <w:color w:val="000000"/>
          <w:sz w:val="28"/>
          <w:szCs w:val="28"/>
        </w:rPr>
        <w:t>6</w:t>
      </w:r>
      <w:r w:rsidRPr="00DA0FBD">
        <w:rPr>
          <w:color w:val="000000"/>
          <w:sz w:val="28"/>
          <w:szCs w:val="28"/>
        </w:rPr>
        <w:t xml:space="preserve"> класс: учебник для общеобразовательных учреждений (Л. Н. Боголюбов, Н. И. Городецкая, Л. Ф. Иванова и др.); под ред. Л. Н. Боголюбова, Н. И. Городецкой;– М.: Просвещение, 2013.</w:t>
      </w:r>
    </w:p>
    <w:p w:rsidR="00DA0FBD" w:rsidRPr="00DA0FBD" w:rsidRDefault="00DA0FBD" w:rsidP="00DA0FBD">
      <w:pPr>
        <w:jc w:val="both"/>
        <w:rPr>
          <w:sz w:val="28"/>
          <w:szCs w:val="28"/>
        </w:rPr>
      </w:pPr>
    </w:p>
    <w:p w:rsidR="00DA0FBD" w:rsidRPr="00DA0FBD" w:rsidRDefault="00DA0FBD" w:rsidP="00DA0FBD">
      <w:pPr>
        <w:rPr>
          <w:sz w:val="28"/>
          <w:szCs w:val="28"/>
        </w:rPr>
      </w:pPr>
    </w:p>
    <w:p w:rsidR="00DA0FBD" w:rsidRPr="00DA0FBD" w:rsidRDefault="00DA0FBD" w:rsidP="00DA0FBD">
      <w:pPr>
        <w:rPr>
          <w:sz w:val="28"/>
          <w:szCs w:val="28"/>
        </w:rPr>
      </w:pPr>
    </w:p>
    <w:p w:rsidR="00DA0FBD" w:rsidRPr="00DA0FBD" w:rsidRDefault="00DA0FBD" w:rsidP="00DA0FBD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05"/>
        <w:gridCol w:w="6881"/>
      </w:tblGrid>
      <w:tr w:rsidR="00DA0FBD" w:rsidRPr="00DA0FBD" w:rsidTr="00E567A8">
        <w:tc>
          <w:tcPr>
            <w:tcW w:w="7905" w:type="dxa"/>
          </w:tcPr>
          <w:p w:rsidR="00DA0FBD" w:rsidRPr="00DA0FBD" w:rsidRDefault="00DA0FBD" w:rsidP="00E567A8">
            <w:pPr>
              <w:rPr>
                <w:sz w:val="28"/>
                <w:szCs w:val="28"/>
              </w:rPr>
            </w:pPr>
            <w:proofErr w:type="gramStart"/>
            <w:r w:rsidRPr="00DA0FBD">
              <w:rPr>
                <w:sz w:val="28"/>
                <w:szCs w:val="28"/>
              </w:rPr>
              <w:t>Составлена</w:t>
            </w:r>
            <w:proofErr w:type="gramEnd"/>
            <w:r w:rsidRPr="00DA0FBD">
              <w:rPr>
                <w:sz w:val="28"/>
                <w:szCs w:val="28"/>
              </w:rPr>
              <w:t xml:space="preserve"> на основе программы</w:t>
            </w:r>
          </w:p>
          <w:p w:rsidR="00DA0FBD" w:rsidRPr="00DA0FBD" w:rsidRDefault="00DA0FBD" w:rsidP="00E567A8">
            <w:pPr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 xml:space="preserve"> для общеобразовательных учреждений</w:t>
            </w:r>
          </w:p>
          <w:p w:rsidR="00DA0FBD" w:rsidRPr="00DA0FBD" w:rsidRDefault="00DA0FBD" w:rsidP="00E567A8">
            <w:pPr>
              <w:jc w:val="both"/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образовательных учреждений. 6-11 классы</w:t>
            </w:r>
          </w:p>
          <w:p w:rsidR="00DA0FBD" w:rsidRPr="00DA0FBD" w:rsidRDefault="00DA0FBD" w:rsidP="00E567A8">
            <w:pPr>
              <w:jc w:val="both"/>
              <w:rPr>
                <w:sz w:val="28"/>
                <w:szCs w:val="28"/>
              </w:rPr>
            </w:pPr>
            <w:proofErr w:type="gramStart"/>
            <w:r w:rsidRPr="00DA0FBD">
              <w:rPr>
                <w:sz w:val="28"/>
                <w:szCs w:val="28"/>
              </w:rPr>
              <w:t>(авторы:</w:t>
            </w:r>
            <w:proofErr w:type="gramEnd"/>
            <w:r w:rsidRPr="00DA0FBD">
              <w:rPr>
                <w:sz w:val="28"/>
                <w:szCs w:val="28"/>
              </w:rPr>
              <w:t xml:space="preserve"> </w:t>
            </w:r>
            <w:proofErr w:type="gramStart"/>
            <w:r w:rsidRPr="00DA0FBD">
              <w:rPr>
                <w:sz w:val="28"/>
                <w:szCs w:val="28"/>
              </w:rPr>
              <w:t>Л.Н. Боголюбов, Н.И. Городецкая и др.)</w:t>
            </w:r>
            <w:proofErr w:type="gramEnd"/>
          </w:p>
          <w:p w:rsidR="00DA0FBD" w:rsidRPr="00DA0FBD" w:rsidRDefault="00DA0FBD" w:rsidP="00E567A8">
            <w:pPr>
              <w:jc w:val="both"/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 xml:space="preserve"> М. «Просвещение» 2011 г.</w:t>
            </w:r>
          </w:p>
          <w:p w:rsidR="00DA0FBD" w:rsidRPr="00DA0FBD" w:rsidRDefault="00DA0FBD" w:rsidP="00E567A8">
            <w:pPr>
              <w:jc w:val="both"/>
              <w:rPr>
                <w:sz w:val="28"/>
                <w:szCs w:val="28"/>
              </w:rPr>
            </w:pPr>
          </w:p>
          <w:p w:rsidR="00DA0FBD" w:rsidRPr="00DA0FBD" w:rsidRDefault="00DA0FBD" w:rsidP="00E567A8">
            <w:pPr>
              <w:rPr>
                <w:sz w:val="28"/>
                <w:szCs w:val="28"/>
              </w:rPr>
            </w:pPr>
          </w:p>
        </w:tc>
        <w:tc>
          <w:tcPr>
            <w:tcW w:w="6881" w:type="dxa"/>
          </w:tcPr>
          <w:p w:rsidR="00DA0FBD" w:rsidRPr="00DA0FBD" w:rsidRDefault="00DA0FBD" w:rsidP="00E567A8">
            <w:pPr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Прошла экспертизу на заседании методического объединения</w:t>
            </w:r>
          </w:p>
          <w:p w:rsidR="00DA0FBD" w:rsidRPr="00DA0FBD" w:rsidRDefault="00DA0FBD" w:rsidP="00E567A8">
            <w:pPr>
              <w:rPr>
                <w:sz w:val="28"/>
                <w:szCs w:val="28"/>
              </w:rPr>
            </w:pPr>
            <w:r w:rsidRPr="00DA0FBD">
              <w:rPr>
                <w:sz w:val="28"/>
                <w:szCs w:val="28"/>
              </w:rPr>
              <w:t>Протокол № _____ от «_______» ____________________________ 2014г.</w:t>
            </w:r>
          </w:p>
        </w:tc>
      </w:tr>
    </w:tbl>
    <w:p w:rsidR="00DA0FBD" w:rsidRPr="00CC39A3" w:rsidRDefault="00DA0FBD" w:rsidP="00DA0FBD"/>
    <w:p w:rsidR="00CA5013" w:rsidRDefault="00CA5013" w:rsidP="00E46BB3">
      <w:pPr>
        <w:jc w:val="center"/>
        <w:rPr>
          <w:b/>
        </w:rPr>
      </w:pPr>
    </w:p>
    <w:p w:rsidR="00DA0FBD" w:rsidRDefault="00DA0FBD" w:rsidP="00E46BB3">
      <w:pPr>
        <w:pStyle w:val="ParagraphStyle"/>
        <w:spacing w:before="240" w:after="240"/>
        <w:ind w:left="360"/>
        <w:jc w:val="center"/>
        <w:rPr>
          <w:rFonts w:ascii="Times New Roman" w:hAnsi="Times New Roman" w:cs="Times New Roman"/>
          <w:b/>
          <w:bCs/>
          <w:caps/>
        </w:rPr>
      </w:pPr>
    </w:p>
    <w:p w:rsidR="005B233F" w:rsidRDefault="005B233F" w:rsidP="00E46BB3">
      <w:pPr>
        <w:pStyle w:val="ParagraphStyle"/>
        <w:spacing w:before="240" w:after="240"/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0755A0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AE2F64" w:rsidRPr="00260055" w:rsidRDefault="00AE2F64" w:rsidP="00AE2F64">
      <w:pPr>
        <w:shd w:val="clear" w:color="auto" w:fill="FFFFFF"/>
        <w:adjustRightInd w:val="0"/>
        <w:jc w:val="both"/>
        <w:rPr>
          <w:bCs/>
        </w:rPr>
      </w:pPr>
      <w:r w:rsidRPr="00260055">
        <w:rPr>
          <w:b/>
          <w:bCs/>
        </w:rPr>
        <w:t>Источники составления программы</w:t>
      </w:r>
      <w:r w:rsidRPr="00260055">
        <w:rPr>
          <w:bCs/>
        </w:rPr>
        <w:t>:</w:t>
      </w:r>
    </w:p>
    <w:p w:rsidR="00E46BB3" w:rsidRDefault="00AE2F64" w:rsidP="00AE2F64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  <w:sz w:val="22"/>
          <w:szCs w:val="22"/>
        </w:rPr>
      </w:pPr>
      <w:r w:rsidRPr="00E46BB3">
        <w:rPr>
          <w:bCs/>
          <w:sz w:val="22"/>
          <w:szCs w:val="22"/>
        </w:rPr>
        <w:t>Примерная программа по обществознанию. 5-9 классы. – Примерные программы по учебным предметам. Обществознание. 5-9 классы: М</w:t>
      </w:r>
      <w:proofErr w:type="gramStart"/>
      <w:r w:rsidRPr="00E46BB3">
        <w:rPr>
          <w:bCs/>
          <w:sz w:val="22"/>
          <w:szCs w:val="22"/>
        </w:rPr>
        <w:t xml:space="preserve"> :</w:t>
      </w:r>
      <w:proofErr w:type="gramEnd"/>
      <w:r w:rsidRPr="00E46BB3">
        <w:rPr>
          <w:bCs/>
          <w:sz w:val="22"/>
          <w:szCs w:val="22"/>
        </w:rPr>
        <w:t xml:space="preserve"> Просвещение, 2010.- Примерное тематическое планирование. Обществознание. 5-9 классы. - Примерные программы по учебным предметам. Обществознание. 5-9 классы: проект -  М</w:t>
      </w:r>
      <w:proofErr w:type="gramStart"/>
      <w:r w:rsidRPr="00E46BB3">
        <w:rPr>
          <w:bCs/>
          <w:sz w:val="22"/>
          <w:szCs w:val="22"/>
        </w:rPr>
        <w:t xml:space="preserve"> :</w:t>
      </w:r>
      <w:proofErr w:type="gramEnd"/>
      <w:r w:rsidRPr="00E46BB3">
        <w:rPr>
          <w:bCs/>
          <w:sz w:val="22"/>
          <w:szCs w:val="22"/>
        </w:rPr>
        <w:t xml:space="preserve"> Просвещение, 20</w:t>
      </w:r>
      <w:r w:rsidR="00E46BB3" w:rsidRPr="00E46BB3">
        <w:rPr>
          <w:bCs/>
          <w:sz w:val="22"/>
          <w:szCs w:val="22"/>
        </w:rPr>
        <w:t>09</w:t>
      </w:r>
      <w:r w:rsidR="00E46BB3">
        <w:rPr>
          <w:bCs/>
          <w:sz w:val="22"/>
          <w:szCs w:val="22"/>
        </w:rPr>
        <w:t xml:space="preserve">.- </w:t>
      </w:r>
    </w:p>
    <w:p w:rsidR="00AE2F64" w:rsidRPr="00E46BB3" w:rsidRDefault="00AE2F64" w:rsidP="00AE2F64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  <w:sz w:val="22"/>
          <w:szCs w:val="22"/>
        </w:rPr>
      </w:pPr>
      <w:r w:rsidRPr="00E46BB3">
        <w:rPr>
          <w:bCs/>
          <w:sz w:val="22"/>
          <w:szCs w:val="22"/>
        </w:rPr>
        <w:t xml:space="preserve">Рабочая программа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E46BB3">
        <w:rPr>
          <w:bCs/>
          <w:sz w:val="22"/>
          <w:szCs w:val="22"/>
        </w:rPr>
        <w:t>общеобразоват</w:t>
      </w:r>
      <w:proofErr w:type="gramStart"/>
      <w:r w:rsidRPr="00E46BB3">
        <w:rPr>
          <w:bCs/>
          <w:sz w:val="22"/>
          <w:szCs w:val="22"/>
        </w:rPr>
        <w:t>.у</w:t>
      </w:r>
      <w:proofErr w:type="gramEnd"/>
      <w:r w:rsidRPr="00E46BB3">
        <w:rPr>
          <w:bCs/>
          <w:sz w:val="22"/>
          <w:szCs w:val="22"/>
        </w:rPr>
        <w:t>чреждений</w:t>
      </w:r>
      <w:proofErr w:type="spellEnd"/>
      <w:r w:rsidRPr="00E46BB3">
        <w:rPr>
          <w:bCs/>
          <w:sz w:val="22"/>
          <w:szCs w:val="22"/>
        </w:rPr>
        <w:t xml:space="preserve"> / Л.Н.Боголюбов, Н.И.Городецкая, Л.Ф.Иванова и др. – М.: Просвещение, 2011.</w:t>
      </w:r>
    </w:p>
    <w:p w:rsidR="00AE2F64" w:rsidRPr="00260055" w:rsidRDefault="00AE2F64" w:rsidP="00AE2F64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  <w:sz w:val="22"/>
          <w:szCs w:val="22"/>
        </w:rPr>
      </w:pPr>
      <w:r w:rsidRPr="00260055">
        <w:rPr>
          <w:bCs/>
          <w:sz w:val="22"/>
          <w:szCs w:val="22"/>
        </w:rPr>
        <w:t xml:space="preserve">Тематическое планирование курса обществознания для 5-9 классов. 5 класс. -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260055">
        <w:rPr>
          <w:bCs/>
          <w:sz w:val="22"/>
          <w:szCs w:val="22"/>
        </w:rPr>
        <w:t>общеобразоват</w:t>
      </w:r>
      <w:proofErr w:type="gramStart"/>
      <w:r w:rsidRPr="00260055">
        <w:rPr>
          <w:bCs/>
          <w:sz w:val="22"/>
          <w:szCs w:val="22"/>
        </w:rPr>
        <w:t>.у</w:t>
      </w:r>
      <w:proofErr w:type="gramEnd"/>
      <w:r w:rsidRPr="00260055">
        <w:rPr>
          <w:bCs/>
          <w:sz w:val="22"/>
          <w:szCs w:val="22"/>
        </w:rPr>
        <w:t>чреждений</w:t>
      </w:r>
      <w:proofErr w:type="spellEnd"/>
      <w:r w:rsidRPr="00260055">
        <w:rPr>
          <w:bCs/>
          <w:sz w:val="22"/>
          <w:szCs w:val="22"/>
        </w:rPr>
        <w:t xml:space="preserve"> / Л.Н.Боголюбов, Н.И.Городецкая, Л.Ф.Иванова и др. – М.: Просвещение, 2011.</w:t>
      </w:r>
    </w:p>
    <w:p w:rsidR="005B233F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0755A0">
        <w:rPr>
          <w:rFonts w:ascii="Times New Roman" w:hAnsi="Times New Roman" w:cs="Times New Roman"/>
        </w:rPr>
        <w:t>Федерации вариантов реализации новой структуры дисциплин</w:t>
      </w:r>
      <w:proofErr w:type="gramEnd"/>
      <w:r w:rsidRPr="000755A0">
        <w:rPr>
          <w:rFonts w:ascii="Times New Roman" w:hAnsi="Times New Roman" w:cs="Times New Roman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AB3E6B" w:rsidRPr="00AB3E6B" w:rsidRDefault="00AB3E6B" w:rsidP="00AB3E6B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AB3E6B">
        <w:rPr>
          <w:rFonts w:ascii="Times New Roman" w:hAnsi="Times New Roman" w:cs="Times New Roman"/>
          <w:b/>
        </w:rPr>
        <w:t>Место учебного курса</w:t>
      </w:r>
    </w:p>
    <w:p w:rsidR="005B233F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</w:t>
      </w:r>
      <w:r w:rsidR="005C5383">
        <w:rPr>
          <w:rFonts w:ascii="Times New Roman" w:hAnsi="Times New Roman" w:cs="Times New Roman"/>
        </w:rPr>
        <w:t>4</w:t>
      </w:r>
      <w:r w:rsidRPr="000755A0">
        <w:rPr>
          <w:rFonts w:ascii="Times New Roman" w:hAnsi="Times New Roman" w:cs="Times New Roman"/>
        </w:rPr>
        <w:t xml:space="preserve"> </w:t>
      </w:r>
      <w:proofErr w:type="gramStart"/>
      <w:r w:rsidRPr="000755A0">
        <w:rPr>
          <w:rFonts w:ascii="Times New Roman" w:hAnsi="Times New Roman" w:cs="Times New Roman"/>
        </w:rPr>
        <w:t>учебных</w:t>
      </w:r>
      <w:proofErr w:type="gramEnd"/>
      <w:r w:rsidRPr="000755A0">
        <w:rPr>
          <w:rFonts w:ascii="Times New Roman" w:hAnsi="Times New Roman" w:cs="Times New Roman"/>
        </w:rPr>
        <w:t xml:space="preserve"> часа (1 час в неделю).</w:t>
      </w:r>
    </w:p>
    <w:p w:rsidR="00DA0FBD" w:rsidRPr="00DA0FBD" w:rsidRDefault="00DA0FBD" w:rsidP="00DA0FBD">
      <w:pPr>
        <w:pStyle w:val="af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FBD">
        <w:rPr>
          <w:rFonts w:ascii="Times New Roman" w:hAnsi="Times New Roman" w:cs="Times New Roman"/>
          <w:b/>
          <w:sz w:val="24"/>
          <w:szCs w:val="24"/>
          <w:lang w:eastAsia="ru-RU"/>
        </w:rPr>
        <w:t>Цели.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 развитие личности в ответственный период социального взросления человека (13-15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освоение  на уровне функциональной грамотности системы знаний,</w:t>
      </w:r>
      <w:r w:rsidR="005C5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 формирование опыта 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DA0FBD" w:rsidRPr="00DA0FBD" w:rsidRDefault="00DA0FBD" w:rsidP="00DA0FBD">
      <w:pPr>
        <w:pStyle w:val="af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FBD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достижение учениками уровня функциональной грамотности, необходимой в современном обществе;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Pr="00CC39A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 к осознанному и ответственному выбору жизненного и профессионального пути.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5383" w:rsidRPr="00CC39A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CC39A3">
        <w:rPr>
          <w:rFonts w:ascii="Times New Roman" w:hAnsi="Times New Roman" w:cs="Times New Roman"/>
          <w:sz w:val="24"/>
          <w:szCs w:val="24"/>
          <w:lang w:eastAsia="ru-RU"/>
        </w:rPr>
        <w:t>ознательно организовывать  свою познавательную деятельность (от постановки цели до получения и оценки результата);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такими видами публичных выступлений  (высказывания, монолог, дискуссия), следование этическим нормам и правилам ведения диалога;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выполнять познавательные и практические задания: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на  использование элементов причинно-следственного анализа;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на исследование несложных реальных связей и зависимостей;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на определение сущностных характеристик изучаемого объекта; выбор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верных критериев для сравнения, сопоставления, оценки объектов;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поиск  и извлечение нужной информации по заданной теме в адаптированных источниках различного типа;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перевод  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объяснение изученных положений на конкретных примерах;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 среде, выполнение в повседневной  жизни этических и правовых норм, экологических требований;</w:t>
      </w:r>
    </w:p>
    <w:p w:rsidR="00DA0FBD" w:rsidRPr="00CC39A3" w:rsidRDefault="00DA0FBD" w:rsidP="00DA0FBD">
      <w:pPr>
        <w:pStyle w:val="af"/>
        <w:rPr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определение собственного отношения к явлениям современной</w:t>
      </w:r>
      <w:r w:rsidRPr="00CC39A3">
        <w:rPr>
          <w:sz w:val="24"/>
          <w:szCs w:val="24"/>
          <w:lang w:eastAsia="ru-RU"/>
        </w:rPr>
        <w:t xml:space="preserve"> жизни, формулирование своей точки зрения.</w:t>
      </w:r>
    </w:p>
    <w:p w:rsidR="00DA0FBD" w:rsidRPr="00CC39A3" w:rsidRDefault="00DA0FBD" w:rsidP="00DA0FBD">
      <w:pPr>
        <w:shd w:val="clear" w:color="auto" w:fill="FFFFFF"/>
        <w:jc w:val="both"/>
        <w:rPr>
          <w:color w:val="000000"/>
        </w:rPr>
      </w:pPr>
    </w:p>
    <w:p w:rsidR="00DA0FBD" w:rsidRPr="00CC39A3" w:rsidRDefault="00DA0FBD" w:rsidP="00DA0FBD">
      <w:pPr>
        <w:shd w:val="clear" w:color="auto" w:fill="FFFFFF"/>
        <w:spacing w:before="90" w:after="90" w:line="360" w:lineRule="auto"/>
        <w:jc w:val="center"/>
        <w:rPr>
          <w:b/>
        </w:rPr>
      </w:pPr>
      <w:r w:rsidRPr="00CC39A3">
        <w:rPr>
          <w:b/>
        </w:rPr>
        <w:t>Требования к уровню подготовки учащихся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Знать/понимать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-социальные свойства человека, его взаимодействие с другими людьми;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-сущность общества как формы совместной  деятельности людей;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-характерные черты и признаки основных сфер жизни общества;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содержание и значение социальных норм, регулирующих общественные отношения.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Уметь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-описывать основные социальные объекты,  выделяя их существенные признаки;  человека как социально-деятельное существо; основные социальные роли;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сравнивать социальные объекты, суждения об обществе и человеке, выявлять  их общие черты и различия;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объяснять    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  социальных объектов определенного типа, социальных отношений;  ситуаций, регулируемых различными видами социальных норм;    деятельности людей в различных сферах;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оценивать поведение людей с точки зрения социальных норм, экономической рациональности;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решать    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осуществлять 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 в практической деятельности и повседневной жизни </w:t>
      </w:r>
      <w:proofErr w:type="gramStart"/>
      <w:r w:rsidRPr="00CC39A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C39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-полноценного выполнения типичных для подростка социальных ролей; 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-общей ориентации в актуальных общественных событиях и процессах;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-нравственной и правовой оценки конкретных поступков людей;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-реализации и защиты прав человека и гражданина, осознанного выполнения гражданских обязанностей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-первичного анализа и использования социальной  информации;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  <w:t>-</w:t>
      </w:r>
      <w:r w:rsidRPr="00CC39A3">
        <w:rPr>
          <w:rFonts w:ascii="Times New Roman" w:hAnsi="Times New Roman" w:cs="Times New Roman"/>
          <w:b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DA0FBD" w:rsidRPr="00CC39A3" w:rsidRDefault="00DA0FBD" w:rsidP="00DA0FBD">
      <w:pPr>
        <w:pStyle w:val="af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FBD" w:rsidRDefault="00DA0FBD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2579D" w:rsidRPr="0092579D" w:rsidRDefault="0092579D" w:rsidP="00E46BB3">
      <w:pPr>
        <w:pStyle w:val="a5"/>
        <w:shd w:val="clear" w:color="auto" w:fill="auto"/>
        <w:spacing w:before="0" w:after="122" w:line="240" w:lineRule="auto"/>
        <w:ind w:left="720" w:right="20"/>
        <w:rPr>
          <w:rFonts w:ascii="Times New Roman" w:hAnsi="Times New Roman" w:cs="Times New Roman"/>
          <w:b/>
          <w:sz w:val="24"/>
          <w:szCs w:val="24"/>
        </w:rPr>
      </w:pPr>
      <w:r w:rsidRPr="0092579D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E46BB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92579D">
        <w:rPr>
          <w:rFonts w:ascii="Times New Roman" w:hAnsi="Times New Roman" w:cs="Times New Roman"/>
          <w:b/>
          <w:sz w:val="24"/>
          <w:szCs w:val="24"/>
        </w:rPr>
        <w:t xml:space="preserve"> ОБУЧЕНИЯ И ОСВОЕНИЯ СОДЕРЖАНИЯ КУРСА ПО ОБЩЕСТВОЗНАНИЮ</w:t>
      </w:r>
    </w:p>
    <w:p w:rsidR="0092579D" w:rsidRPr="0092579D" w:rsidRDefault="0092579D" w:rsidP="00E46BB3">
      <w:pPr>
        <w:pStyle w:val="a5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2579D">
        <w:rPr>
          <w:rStyle w:val="a6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579D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92579D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стие в жизни общества;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244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</w:t>
      </w:r>
      <w:proofErr w:type="spellStart"/>
      <w:r w:rsidRPr="0092579D">
        <w:rPr>
          <w:rFonts w:ascii="Times New Roman" w:hAnsi="Times New Roman" w:cs="Times New Roman"/>
          <w:sz w:val="24"/>
          <w:szCs w:val="24"/>
        </w:rPr>
        <w:t>патриотиз</w:t>
      </w:r>
      <w:proofErr w:type="spellEnd"/>
      <w:r w:rsidRPr="0092579D">
        <w:rPr>
          <w:rFonts w:ascii="Times New Roman" w:hAnsi="Times New Roman" w:cs="Times New Roman"/>
          <w:sz w:val="24"/>
          <w:szCs w:val="24"/>
        </w:rPr>
        <w:softHyphen/>
      </w:r>
      <w:proofErr w:type="gramStart"/>
      <w:r w:rsidR="005C5383">
        <w:rPr>
          <w:rFonts w:ascii="Times New Roman" w:hAnsi="Times New Roman" w:cs="Times New Roman"/>
          <w:sz w:val="24"/>
          <w:szCs w:val="24"/>
        </w:rPr>
        <w:pgNum/>
      </w:r>
      <w:r w:rsidR="005C538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2579D">
        <w:rPr>
          <w:rFonts w:ascii="Times New Roman" w:hAnsi="Times New Roman" w:cs="Times New Roman"/>
          <w:sz w:val="24"/>
          <w:szCs w:val="24"/>
        </w:rPr>
        <w:t>, любви и уважения к Отечеству; необходимости поддер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92579D">
        <w:rPr>
          <w:rFonts w:ascii="Times New Roman" w:hAnsi="Times New Roman" w:cs="Times New Roman"/>
          <w:sz w:val="24"/>
          <w:szCs w:val="24"/>
        </w:rPr>
        <w:softHyphen/>
        <w:t xml:space="preserve">образных культур; убеждённости в важности для общества семьи и семейных традиций; </w:t>
      </w:r>
      <w:proofErr w:type="gramStart"/>
      <w:r w:rsidRPr="0092579D">
        <w:rPr>
          <w:rFonts w:ascii="Times New Roman" w:hAnsi="Times New Roman" w:cs="Times New Roman"/>
          <w:sz w:val="24"/>
          <w:szCs w:val="24"/>
        </w:rPr>
        <w:t>осознании</w:t>
      </w:r>
      <w:proofErr w:type="gramEnd"/>
      <w:r w:rsidRPr="0092579D">
        <w:rPr>
          <w:rFonts w:ascii="Times New Roman" w:hAnsi="Times New Roman" w:cs="Times New Roman"/>
          <w:sz w:val="24"/>
          <w:szCs w:val="24"/>
        </w:rPr>
        <w:t xml:space="preserve"> своей ответственно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сти за страну перед ны</w:t>
      </w:r>
      <w:r w:rsidR="00E46BB3">
        <w:rPr>
          <w:rFonts w:ascii="Times New Roman" w:hAnsi="Times New Roman" w:cs="Times New Roman"/>
          <w:sz w:val="24"/>
          <w:szCs w:val="24"/>
        </w:rPr>
        <w:t>нешними и грядущими поколениями;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умени</w:t>
      </w:r>
      <w:r w:rsidR="00E46BB3">
        <w:rPr>
          <w:rFonts w:ascii="Times New Roman" w:hAnsi="Times New Roman" w:cs="Times New Roman"/>
          <w:sz w:val="24"/>
          <w:szCs w:val="24"/>
        </w:rPr>
        <w:t>е</w:t>
      </w:r>
      <w:r w:rsidRPr="0092579D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ную деятельность (от постановки цели до получения и оценки результата);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82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умени</w:t>
      </w:r>
      <w:r w:rsidR="00E46BB3">
        <w:rPr>
          <w:rFonts w:ascii="Times New Roman" w:hAnsi="Times New Roman" w:cs="Times New Roman"/>
          <w:sz w:val="24"/>
          <w:szCs w:val="24"/>
        </w:rPr>
        <w:t>е</w:t>
      </w:r>
      <w:r w:rsidRPr="0092579D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lastRenderedPageBreak/>
        <w:t>способности анализировать реальные социальные ситу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овладени</w:t>
      </w:r>
      <w:r w:rsidR="00E46BB3">
        <w:rPr>
          <w:rFonts w:ascii="Times New Roman" w:hAnsi="Times New Roman" w:cs="Times New Roman"/>
          <w:sz w:val="24"/>
          <w:szCs w:val="24"/>
        </w:rPr>
        <w:t>е</w:t>
      </w:r>
      <w:r w:rsidRPr="0092579D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</w:t>
      </w:r>
      <w:proofErr w:type="gramStart"/>
      <w:r w:rsidRPr="0092579D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92579D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умени</w:t>
      </w:r>
      <w:r w:rsidR="00E46BB3">
        <w:rPr>
          <w:rFonts w:ascii="Times New Roman" w:hAnsi="Times New Roman" w:cs="Times New Roman"/>
          <w:sz w:val="24"/>
          <w:szCs w:val="24"/>
        </w:rPr>
        <w:t>е</w:t>
      </w:r>
      <w:r w:rsidRPr="0092579D">
        <w:rPr>
          <w:rFonts w:ascii="Times New Roman" w:hAnsi="Times New Roman" w:cs="Times New Roman"/>
          <w:sz w:val="24"/>
          <w:szCs w:val="24"/>
        </w:rPr>
        <w:t xml:space="preserve"> выполнять познавательные и практические за</w:t>
      </w:r>
      <w:r w:rsidRPr="0092579D">
        <w:rPr>
          <w:rFonts w:ascii="Times New Roman" w:hAnsi="Times New Roman" w:cs="Times New Roman"/>
          <w:sz w:val="24"/>
          <w:szCs w:val="24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9257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579D">
        <w:rPr>
          <w:rFonts w:ascii="Times New Roman" w:hAnsi="Times New Roman" w:cs="Times New Roman"/>
          <w:sz w:val="24"/>
          <w:szCs w:val="24"/>
        </w:rPr>
        <w:t>: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588"/>
        </w:tabs>
        <w:spacing w:before="0"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607"/>
        </w:tabs>
        <w:spacing w:before="0" w:after="0"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стей;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598"/>
        </w:tabs>
        <w:spacing w:before="0" w:after="0" w:line="240" w:lineRule="auto"/>
        <w:ind w:left="300" w:right="2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екта; выбор верных критериев для сравнения, сопоставле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ния, оценки объектов;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63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62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63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мерами;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627"/>
        </w:tabs>
        <w:spacing w:before="0" w:after="0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жающей среде; выполнение в повседневной жизни этиче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ских и правовых норм, экологических требований;</w:t>
      </w:r>
    </w:p>
    <w:p w:rsidR="0092579D" w:rsidRPr="0092579D" w:rsidRDefault="0092579D" w:rsidP="0092579D">
      <w:pPr>
        <w:pStyle w:val="a5"/>
        <w:numPr>
          <w:ilvl w:val="1"/>
          <w:numId w:val="5"/>
        </w:numPr>
        <w:shd w:val="clear" w:color="auto" w:fill="auto"/>
        <w:tabs>
          <w:tab w:val="left" w:pos="618"/>
        </w:tabs>
        <w:spacing w:before="0" w:after="184" w:line="240" w:lineRule="auto"/>
        <w:ind w:left="320" w:right="4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временной жизни, формулирование своей точки зрения.</w:t>
      </w:r>
    </w:p>
    <w:p w:rsidR="0092579D" w:rsidRPr="0092579D" w:rsidRDefault="00DA0FBD" w:rsidP="0092579D">
      <w:pPr>
        <w:pStyle w:val="a5"/>
        <w:shd w:val="clear" w:color="auto" w:fill="auto"/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6"/>
          <w:rFonts w:ascii="Times New Roman" w:hAnsi="Times New Roman" w:cs="Times New Roman"/>
          <w:sz w:val="24"/>
          <w:szCs w:val="24"/>
        </w:rPr>
        <w:t>Знаниевыми</w:t>
      </w:r>
      <w:proofErr w:type="spellEnd"/>
      <w:r w:rsidR="0092579D" w:rsidRPr="0092579D">
        <w:rPr>
          <w:rStyle w:val="a6"/>
          <w:rFonts w:ascii="Times New Roman" w:hAnsi="Times New Roman" w:cs="Times New Roman"/>
          <w:sz w:val="24"/>
          <w:szCs w:val="24"/>
        </w:rPr>
        <w:t xml:space="preserve"> результатами</w:t>
      </w:r>
      <w:r w:rsidR="0092579D" w:rsidRPr="0092579D">
        <w:rPr>
          <w:rFonts w:ascii="Times New Roman" w:hAnsi="Times New Roman" w:cs="Times New Roman"/>
          <w:sz w:val="24"/>
          <w:szCs w:val="24"/>
        </w:rPr>
        <w:t xml:space="preserve"> освоения выпускниками ос</w:t>
      </w:r>
      <w:r w:rsidR="0092579D" w:rsidRPr="0092579D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меха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низмах и регуляторах деятельности людей;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82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ных социальных ролей в пределах своей дееспособности;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дагогически отобранных источниках; адекватно её восприни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мать, применяя основные обществоведческие термины и поня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тия; преобразовывать в соответствии с решаемой задачей (ана</w:t>
      </w:r>
      <w:r w:rsidRPr="0092579D">
        <w:rPr>
          <w:rFonts w:ascii="Times New Roman" w:hAnsi="Times New Roman" w:cs="Times New Roman"/>
          <w:sz w:val="24"/>
          <w:szCs w:val="24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92579D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92579D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82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ности, их значения в жизни человека и развитии общества;</w:t>
      </w:r>
    </w:p>
    <w:p w:rsidR="0092579D" w:rsidRPr="0092579D" w:rsidRDefault="0092579D" w:rsidP="0092579D">
      <w:pPr>
        <w:pStyle w:val="a5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0" w:line="240" w:lineRule="auto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lastRenderedPageBreak/>
        <w:t>знание основных нравственных и правовых понятий, норм и правил, понимание их роли как решающих регуля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торов общественной жизни; умение применять эти нормы и правила к анализу и оценке реальных социальных ситуа</w:t>
      </w:r>
      <w:r w:rsidRPr="0092579D">
        <w:rPr>
          <w:rFonts w:ascii="Times New Roman" w:hAnsi="Times New Roman" w:cs="Times New Roman"/>
          <w:sz w:val="24"/>
          <w:szCs w:val="24"/>
        </w:rPr>
        <w:softHyphen/>
        <w:t>ций; установка на необходимость руководствоваться этими нормами и правилами в собственной повседневной жизни;</w:t>
      </w:r>
    </w:p>
    <w:p w:rsidR="0092579D" w:rsidRPr="0092579D" w:rsidRDefault="0092579D" w:rsidP="0092579D">
      <w:pPr>
        <w:pStyle w:val="a5"/>
        <w:shd w:val="clear" w:color="auto" w:fill="auto"/>
        <w:spacing w:before="0" w:after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92579D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E37912" w:rsidRPr="000755A0" w:rsidRDefault="00E37912" w:rsidP="00E37912">
      <w:pPr>
        <w:pStyle w:val="ParagraphStyle"/>
        <w:spacing w:before="180" w:after="120"/>
        <w:jc w:val="center"/>
        <w:rPr>
          <w:rFonts w:ascii="Times New Roman" w:hAnsi="Times New Roman" w:cs="Times New Roman"/>
          <w:b/>
          <w:bCs/>
        </w:rPr>
      </w:pPr>
      <w:r w:rsidRPr="000755A0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755A0">
        <w:rPr>
          <w:rFonts w:ascii="Times New Roman" w:hAnsi="Times New Roman" w:cs="Times New Roman"/>
          <w:b/>
          <w:bCs/>
          <w:i/>
          <w:iCs/>
        </w:rPr>
        <w:t xml:space="preserve">В результате изучения обществознания ученик должен </w:t>
      </w:r>
    </w:p>
    <w:p w:rsidR="00E37912" w:rsidRPr="000755A0" w:rsidRDefault="00E37912" w:rsidP="00E37912">
      <w:pPr>
        <w:pStyle w:val="ParagraphStyle"/>
        <w:spacing w:before="45" w:after="45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755A0">
        <w:rPr>
          <w:rFonts w:ascii="Times New Roman" w:hAnsi="Times New Roman" w:cs="Times New Roman"/>
          <w:b/>
          <w:bCs/>
          <w:i/>
          <w:iCs/>
        </w:rPr>
        <w:t>знать / понимать: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социальные свойства человека, его взаимодействие с другими людьми;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сущность общества как формы совместной деятельности людей;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характерные черты и признаки основных сфер жизни общества;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содержание и значение социальных норм, регулирующих общественные отношения;</w:t>
      </w:r>
    </w:p>
    <w:p w:rsidR="00E37912" w:rsidRPr="000755A0" w:rsidRDefault="00E37912" w:rsidP="00E37912">
      <w:pPr>
        <w:pStyle w:val="ParagraphStyle"/>
        <w:spacing w:before="45" w:after="45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755A0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сравнивать социальные объекты, суждения об обществе и человеке, выявлять их общие черты и различия;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оценивать поведение людей с точки зрения социальных норм, экономической рациональности;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самостоятельно составлять простейшие виды правовых документов (записки, заявления, справки и т. п.);</w:t>
      </w:r>
    </w:p>
    <w:p w:rsidR="00E37912" w:rsidRPr="000755A0" w:rsidRDefault="00E37912" w:rsidP="00E37912">
      <w:pPr>
        <w:pStyle w:val="ParagraphStyle"/>
        <w:spacing w:before="45" w:after="45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755A0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для полноценного выполнения типичных для подростка социальных ролей;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общей ориентации в актуальных общественных событиях и процессах;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нравственной и правовой оценки конкретных поступков людей;</w:t>
      </w:r>
    </w:p>
    <w:p w:rsidR="00E37912" w:rsidRPr="000755A0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реализации и защиты прав человека и гражданина, осознанного выполнения гражданских обязанностей;</w:t>
      </w:r>
    </w:p>
    <w:p w:rsidR="00E37912" w:rsidRDefault="00E37912" w:rsidP="00E379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>•  первичного анализа и использования социальной информации.</w:t>
      </w:r>
    </w:p>
    <w:p w:rsidR="00923840" w:rsidRPr="00F74A26" w:rsidRDefault="00923840" w:rsidP="00923840">
      <w:pPr>
        <w:pStyle w:val="a5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5B233F" w:rsidRPr="000755A0" w:rsidRDefault="005B233F" w:rsidP="000755A0">
      <w:pPr>
        <w:pStyle w:val="ParagraphStyle"/>
        <w:tabs>
          <w:tab w:val="left" w:pos="495"/>
          <w:tab w:val="center" w:pos="4680"/>
        </w:tabs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0755A0">
        <w:rPr>
          <w:rFonts w:ascii="Times New Roman" w:hAnsi="Times New Roman" w:cs="Times New Roman"/>
          <w:b/>
          <w:bCs/>
        </w:rPr>
        <w:lastRenderedPageBreak/>
        <w:t>Распределение учебного материала в 6 классе</w:t>
      </w:r>
    </w:p>
    <w:tbl>
      <w:tblPr>
        <w:tblW w:w="1239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59"/>
        <w:gridCol w:w="8008"/>
        <w:gridCol w:w="3432"/>
      </w:tblGrid>
      <w:tr w:rsidR="005B233F" w:rsidRPr="000755A0" w:rsidTr="00AE2F64">
        <w:trPr>
          <w:trHeight w:val="259"/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33F" w:rsidRPr="000755A0" w:rsidRDefault="005B233F" w:rsidP="00AE2F64">
            <w:pPr>
              <w:pStyle w:val="ParagraphStyle"/>
              <w:spacing w:before="60" w:after="60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755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55A0">
              <w:rPr>
                <w:rFonts w:ascii="Times New Roman" w:hAnsi="Times New Roman" w:cs="Times New Roman"/>
              </w:rPr>
              <w:t>/</w:t>
            </w:r>
            <w:proofErr w:type="spellStart"/>
            <w:r w:rsidRPr="000755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33F" w:rsidRPr="000755A0" w:rsidRDefault="005B233F" w:rsidP="000755A0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Наименование главы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33F" w:rsidRPr="000755A0" w:rsidRDefault="005B233F" w:rsidP="000755A0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 xml:space="preserve">Количество </w:t>
            </w:r>
            <w:r w:rsidRPr="000755A0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5B233F" w:rsidRPr="000755A0" w:rsidTr="00AE2F64">
        <w:trPr>
          <w:trHeight w:val="259"/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both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Человек в социальном измерении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11</w:t>
            </w:r>
          </w:p>
        </w:tc>
      </w:tr>
      <w:tr w:rsidR="005B233F" w:rsidRPr="000755A0" w:rsidTr="00AE2F64">
        <w:trPr>
          <w:trHeight w:val="259"/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both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9</w:t>
            </w:r>
          </w:p>
        </w:tc>
      </w:tr>
      <w:tr w:rsidR="005B233F" w:rsidRPr="000755A0" w:rsidTr="00AE2F64">
        <w:trPr>
          <w:trHeight w:val="259"/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both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7</w:t>
            </w:r>
          </w:p>
        </w:tc>
      </w:tr>
      <w:tr w:rsidR="005B233F" w:rsidRPr="000755A0" w:rsidTr="00AE2F64">
        <w:trPr>
          <w:trHeight w:val="259"/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both"/>
              <w:rPr>
                <w:rFonts w:ascii="Times New Roman" w:hAnsi="Times New Roman" w:cs="Times New Roman"/>
              </w:rPr>
            </w:pPr>
            <w:r w:rsidRPr="000755A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C5383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B233F" w:rsidRPr="000755A0" w:rsidTr="00AE2F64">
        <w:trPr>
          <w:trHeight w:val="259"/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0755A0">
            <w:pPr>
              <w:pStyle w:val="ParagraphStyle"/>
              <w:spacing w:before="15" w:after="15"/>
              <w:jc w:val="both"/>
              <w:rPr>
                <w:rFonts w:ascii="Times New Roman" w:hAnsi="Times New Roman" w:cs="Times New Roman"/>
                <w:spacing w:val="45"/>
              </w:rPr>
            </w:pPr>
            <w:r w:rsidRPr="000755A0">
              <w:rPr>
                <w:rFonts w:ascii="Times New Roman" w:hAnsi="Times New Roman" w:cs="Times New Roman"/>
                <w:spacing w:val="45"/>
              </w:rPr>
              <w:t xml:space="preserve">Итого    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33F" w:rsidRPr="000755A0" w:rsidRDefault="005B233F" w:rsidP="005C5383">
            <w:pPr>
              <w:pStyle w:val="ParagraphStyle"/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5A0">
              <w:rPr>
                <w:rFonts w:ascii="Times New Roman" w:hAnsi="Times New Roman" w:cs="Times New Roman"/>
                <w:b/>
                <w:bCs/>
              </w:rPr>
              <w:t>3</w:t>
            </w:r>
            <w:r w:rsidR="005C53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F56798" w:rsidRDefault="00F56798" w:rsidP="00F56798">
      <w:pPr>
        <w:tabs>
          <w:tab w:val="left" w:pos="9288"/>
        </w:tabs>
        <w:rPr>
          <w:b/>
          <w:i/>
        </w:rPr>
      </w:pPr>
    </w:p>
    <w:p w:rsidR="0003158B" w:rsidRDefault="0003158B" w:rsidP="00F56798">
      <w:pPr>
        <w:tabs>
          <w:tab w:val="left" w:pos="9288"/>
        </w:tabs>
        <w:rPr>
          <w:b/>
          <w:i/>
        </w:rPr>
      </w:pPr>
    </w:p>
    <w:p w:rsidR="00E46BB3" w:rsidRDefault="00E46BB3" w:rsidP="0003158B">
      <w:pPr>
        <w:pStyle w:val="ParagraphStyle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календарно-</w:t>
      </w:r>
      <w:r w:rsidRPr="00E37912">
        <w:rPr>
          <w:rFonts w:ascii="Times New Roman" w:hAnsi="Times New Roman" w:cs="Times New Roman"/>
          <w:b/>
          <w:bCs/>
          <w:smallCaps/>
          <w:sz w:val="28"/>
          <w:szCs w:val="28"/>
        </w:rPr>
        <w:t>тематическое планирование</w:t>
      </w:r>
    </w:p>
    <w:tbl>
      <w:tblPr>
        <w:tblStyle w:val="ae"/>
        <w:tblW w:w="0" w:type="auto"/>
        <w:tblLook w:val="04A0"/>
      </w:tblPr>
      <w:tblGrid>
        <w:gridCol w:w="817"/>
        <w:gridCol w:w="3779"/>
        <w:gridCol w:w="2298"/>
        <w:gridCol w:w="2298"/>
        <w:gridCol w:w="2298"/>
        <w:gridCol w:w="2298"/>
      </w:tblGrid>
      <w:tr w:rsidR="0003158B" w:rsidTr="001D7585">
        <w:tc>
          <w:tcPr>
            <w:tcW w:w="817" w:type="dxa"/>
            <w:vMerge w:val="restart"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315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315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315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315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79" w:type="dxa"/>
            <w:vMerge w:val="restart"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3158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98" w:type="dxa"/>
            <w:vMerge w:val="restart"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3158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298" w:type="dxa"/>
            <w:vMerge w:val="restart"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4596" w:type="dxa"/>
            <w:gridSpan w:val="2"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E84159" w:rsidTr="0003158B">
        <w:tc>
          <w:tcPr>
            <w:tcW w:w="817" w:type="dxa"/>
            <w:vMerge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9" w:type="dxa"/>
            <w:vMerge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vMerge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vMerge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2298" w:type="dxa"/>
          </w:tcPr>
          <w:p w:rsidR="0003158B" w:rsidRPr="0003158B" w:rsidRDefault="0003158B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A052A9" w:rsidTr="0003158B">
        <w:tc>
          <w:tcPr>
            <w:tcW w:w="817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9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P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298" w:type="dxa"/>
          </w:tcPr>
          <w:p w:rsid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недель</w:t>
            </w:r>
          </w:p>
        </w:tc>
      </w:tr>
      <w:tr w:rsidR="00A052A9" w:rsidTr="0003158B">
        <w:tc>
          <w:tcPr>
            <w:tcW w:w="817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9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3158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02.09.14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159" w:rsidTr="0003158B">
        <w:tc>
          <w:tcPr>
            <w:tcW w:w="817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9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в социальном измерении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9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3158B">
              <w:rPr>
                <w:rFonts w:ascii="Times New Roman" w:hAnsi="Times New Roman" w:cs="Times New Roman"/>
              </w:rPr>
              <w:t>Человек-личность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31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3158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9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3158B">
              <w:rPr>
                <w:rFonts w:ascii="Times New Roman" w:hAnsi="Times New Roman" w:cs="Times New Roman"/>
              </w:rPr>
              <w:t>Человек-личность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9" w:type="dxa"/>
          </w:tcPr>
          <w:p w:rsidR="00A052A9" w:rsidRPr="0003158B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познаёт мир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9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познаёт мир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9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его деятельность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9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его деятельность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9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человека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03158B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9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человека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28.10.14</w:t>
            </w:r>
          </w:p>
        </w:tc>
        <w:tc>
          <w:tcPr>
            <w:tcW w:w="2298" w:type="dxa"/>
          </w:tcPr>
          <w:p w:rsidR="00A052A9" w:rsidRPr="0003158B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A052A9" w:rsidTr="0003158B">
        <w:tc>
          <w:tcPr>
            <w:tcW w:w="817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9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052A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052A9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298" w:type="dxa"/>
          </w:tcPr>
          <w:p w:rsidR="00A052A9" w:rsidRP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052A9">
              <w:rPr>
                <w:rFonts w:ascii="Times New Roman" w:hAnsi="Times New Roman" w:cs="Times New Roman"/>
                <w:b/>
              </w:rPr>
              <w:t>7 недель</w:t>
            </w:r>
          </w:p>
        </w:tc>
      </w:tr>
      <w:tr w:rsidR="00A052A9" w:rsidRPr="00A052A9" w:rsidTr="0003158B">
        <w:tc>
          <w:tcPr>
            <w:tcW w:w="817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052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9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052A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 пути к жизненному успеху</w:t>
            </w:r>
          </w:p>
        </w:tc>
        <w:tc>
          <w:tcPr>
            <w:tcW w:w="2298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A052A9" w:rsidRPr="00A052A9" w:rsidRDefault="00A052A9" w:rsidP="00A052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12.11.14</w:t>
            </w:r>
          </w:p>
        </w:tc>
        <w:tc>
          <w:tcPr>
            <w:tcW w:w="2298" w:type="dxa"/>
          </w:tcPr>
          <w:p w:rsidR="00A052A9" w:rsidRP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A052A9" w:rsidTr="0003158B">
        <w:tc>
          <w:tcPr>
            <w:tcW w:w="817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9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052A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 пути к жизненному успеху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A052A9" w:rsidRDefault="00A052A9" w:rsidP="00A052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19.11.14</w:t>
            </w:r>
          </w:p>
        </w:tc>
        <w:tc>
          <w:tcPr>
            <w:tcW w:w="2298" w:type="dxa"/>
          </w:tcPr>
          <w:p w:rsidR="00A052A9" w:rsidRP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2A9" w:rsidRPr="00A052A9" w:rsidTr="0003158B">
        <w:tc>
          <w:tcPr>
            <w:tcW w:w="817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9" w:type="dxa"/>
          </w:tcPr>
          <w:p w:rsidR="00A052A9" w:rsidRP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разделу «</w:t>
            </w:r>
            <w:r w:rsidRPr="00A052A9">
              <w:rPr>
                <w:rFonts w:ascii="Times New Roman" w:hAnsi="Times New Roman" w:cs="Times New Roman"/>
              </w:rPr>
              <w:t>Человек в социальном измерении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A052A9" w:rsidRDefault="00A052A9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контроля знаний</w:t>
            </w:r>
          </w:p>
        </w:tc>
        <w:tc>
          <w:tcPr>
            <w:tcW w:w="2298" w:type="dxa"/>
          </w:tcPr>
          <w:p w:rsidR="00A052A9" w:rsidRDefault="00A052A9" w:rsidP="00A052A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26.11.14</w:t>
            </w:r>
          </w:p>
        </w:tc>
        <w:tc>
          <w:tcPr>
            <w:tcW w:w="2298" w:type="dxa"/>
          </w:tcPr>
          <w:p w:rsidR="00A052A9" w:rsidRPr="00A052A9" w:rsidRDefault="00A052A9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творческих проектов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02.12.14</w:t>
            </w:r>
          </w:p>
        </w:tc>
        <w:tc>
          <w:tcPr>
            <w:tcW w:w="2298" w:type="dxa"/>
          </w:tcPr>
          <w:p w:rsidR="00D518EB" w:rsidRPr="00A052A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052A9">
              <w:rPr>
                <w:rFonts w:ascii="Times New Roman" w:hAnsi="Times New Roman" w:cs="Times New Roman"/>
                <w:b/>
              </w:rPr>
              <w:t>Человек среди людей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841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09.12.14</w:t>
            </w:r>
          </w:p>
        </w:tc>
        <w:tc>
          <w:tcPr>
            <w:tcW w:w="2298" w:type="dxa"/>
          </w:tcPr>
          <w:p w:rsidR="00D518EB" w:rsidRPr="00A052A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9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052A9">
              <w:rPr>
                <w:rFonts w:ascii="Times New Roman" w:hAnsi="Times New Roman" w:cs="Times New Roman"/>
              </w:rPr>
              <w:t>Межличностные отношения</w:t>
            </w:r>
          </w:p>
        </w:tc>
        <w:tc>
          <w:tcPr>
            <w:tcW w:w="2298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16.12.14</w:t>
            </w:r>
          </w:p>
        </w:tc>
        <w:tc>
          <w:tcPr>
            <w:tcW w:w="2298" w:type="dxa"/>
          </w:tcPr>
          <w:p w:rsidR="00D518EB" w:rsidRPr="00A052A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052A9">
              <w:rPr>
                <w:rFonts w:ascii="Times New Roman" w:hAnsi="Times New Roman" w:cs="Times New Roman"/>
              </w:rPr>
              <w:t>Межличностные отношения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25.12.14</w:t>
            </w:r>
          </w:p>
        </w:tc>
        <w:tc>
          <w:tcPr>
            <w:tcW w:w="2298" w:type="dxa"/>
          </w:tcPr>
          <w:p w:rsidR="00D518EB" w:rsidRPr="00A052A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79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8415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84159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84159">
              <w:rPr>
                <w:rFonts w:ascii="Times New Roman" w:hAnsi="Times New Roman" w:cs="Times New Roman"/>
                <w:b/>
              </w:rPr>
              <w:t>10 недель</w:t>
            </w: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79" w:type="dxa"/>
          </w:tcPr>
          <w:p w:rsidR="00D518EB" w:rsidRPr="00A052A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 в группе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84159">
              <w:rPr>
                <w:rFonts w:ascii="Times New Roman" w:hAnsi="Times New Roman" w:cs="Times New Roman"/>
              </w:rPr>
              <w:t>13.01.15</w:t>
            </w:r>
          </w:p>
        </w:tc>
        <w:tc>
          <w:tcPr>
            <w:tcW w:w="2298" w:type="dxa"/>
          </w:tcPr>
          <w:p w:rsidR="00D518EB" w:rsidRPr="00A052A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 в группе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20.01.15</w:t>
            </w:r>
          </w:p>
        </w:tc>
        <w:tc>
          <w:tcPr>
            <w:tcW w:w="2298" w:type="dxa"/>
          </w:tcPr>
          <w:p w:rsidR="00D518EB" w:rsidRPr="00A052A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Конфликты в межличностных отношениях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Конфликты в межличностных отношениях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разделу «Человек среди людей»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контроля знаний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творческих проектов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контроля знаний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79" w:type="dxa"/>
          </w:tcPr>
          <w:p w:rsidR="00D518EB" w:rsidRPr="00E84159" w:rsidRDefault="00D518EB" w:rsidP="00E84159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84159">
              <w:rPr>
                <w:rFonts w:ascii="Times New Roman" w:hAnsi="Times New Roman" w:cs="Times New Roman"/>
                <w:b/>
              </w:rPr>
              <w:t>Нравственные основы жизни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E841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79" w:type="dxa"/>
          </w:tcPr>
          <w:p w:rsidR="00D518EB" w:rsidRPr="00E84159" w:rsidRDefault="00D518EB" w:rsidP="00E84159">
            <w:pPr>
              <w:pStyle w:val="ParagraphStyle"/>
              <w:rPr>
                <w:rFonts w:ascii="Times New Roman" w:hAnsi="Times New Roman" w:cs="Times New Roman"/>
              </w:rPr>
            </w:pPr>
            <w:r w:rsidRPr="00E84159">
              <w:rPr>
                <w:rFonts w:ascii="Times New Roman" w:hAnsi="Times New Roman" w:cs="Times New Roman"/>
              </w:rPr>
              <w:t>Человек славен добрыми делами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84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79" w:type="dxa"/>
          </w:tcPr>
          <w:p w:rsidR="00D518EB" w:rsidRPr="00E84159" w:rsidRDefault="00D518EB" w:rsidP="00EF3D5D">
            <w:pPr>
              <w:pStyle w:val="ParagraphStyle"/>
              <w:rPr>
                <w:rFonts w:ascii="Times New Roman" w:hAnsi="Times New Roman" w:cs="Times New Roman"/>
              </w:rPr>
            </w:pPr>
            <w:r w:rsidRPr="00E84159">
              <w:rPr>
                <w:rFonts w:ascii="Times New Roman" w:hAnsi="Times New Roman" w:cs="Times New Roman"/>
              </w:rPr>
              <w:t>Человек славен добрыми делами</w:t>
            </w: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79" w:type="dxa"/>
          </w:tcPr>
          <w:p w:rsidR="00D518EB" w:rsidRPr="00E84159" w:rsidRDefault="00D518EB" w:rsidP="00EF3D5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смелым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P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518E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518EB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2298" w:type="dxa"/>
          </w:tcPr>
          <w:p w:rsidR="00D518EB" w:rsidRP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D518EB">
              <w:rPr>
                <w:rFonts w:ascii="Times New Roman" w:hAnsi="Times New Roman" w:cs="Times New Roman"/>
                <w:b/>
              </w:rPr>
              <w:t>8 недель</w:t>
            </w: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смелым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человечность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D518EB" w:rsidRPr="00E84159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79" w:type="dxa"/>
          </w:tcPr>
          <w:p w:rsidR="00D518EB" w:rsidRDefault="00D518EB" w:rsidP="00EF3D5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человечность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9" w:type="dxa"/>
          </w:tcPr>
          <w:p w:rsidR="00D518EB" w:rsidRDefault="00D518EB" w:rsidP="00D518E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по разделу « Нравственные основы жизни» 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контроля знаний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EB" w:rsidRPr="00A052A9" w:rsidTr="0003158B">
        <w:tc>
          <w:tcPr>
            <w:tcW w:w="817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79" w:type="dxa"/>
          </w:tcPr>
          <w:p w:rsidR="00D518EB" w:rsidRDefault="00D518EB" w:rsidP="00D518E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творческих проектов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контроля знаний</w:t>
            </w:r>
          </w:p>
        </w:tc>
        <w:tc>
          <w:tcPr>
            <w:tcW w:w="2298" w:type="dxa"/>
          </w:tcPr>
          <w:p w:rsidR="00D518EB" w:rsidRDefault="00D518EB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12.05.15</w:t>
            </w:r>
          </w:p>
        </w:tc>
        <w:tc>
          <w:tcPr>
            <w:tcW w:w="2298" w:type="dxa"/>
          </w:tcPr>
          <w:p w:rsidR="00D518EB" w:rsidRPr="00E84159" w:rsidRDefault="00D518EB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383" w:rsidRPr="00A052A9" w:rsidTr="0003158B">
        <w:tc>
          <w:tcPr>
            <w:tcW w:w="817" w:type="dxa"/>
          </w:tcPr>
          <w:p w:rsidR="005C5383" w:rsidRDefault="005C5383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79" w:type="dxa"/>
          </w:tcPr>
          <w:p w:rsidR="005C5383" w:rsidRDefault="005C5383" w:rsidP="00D518E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творческих проектов</w:t>
            </w:r>
          </w:p>
        </w:tc>
        <w:tc>
          <w:tcPr>
            <w:tcW w:w="2298" w:type="dxa"/>
          </w:tcPr>
          <w:p w:rsidR="005C5383" w:rsidRDefault="005C5383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5C5383" w:rsidRDefault="005C5383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контроля знаний</w:t>
            </w:r>
          </w:p>
        </w:tc>
        <w:tc>
          <w:tcPr>
            <w:tcW w:w="2298" w:type="dxa"/>
          </w:tcPr>
          <w:p w:rsidR="005C5383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19.05.15</w:t>
            </w:r>
          </w:p>
        </w:tc>
        <w:tc>
          <w:tcPr>
            <w:tcW w:w="2298" w:type="dxa"/>
          </w:tcPr>
          <w:p w:rsidR="005C5383" w:rsidRPr="00E84159" w:rsidRDefault="005C5383" w:rsidP="0003158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383" w:rsidRPr="00A052A9" w:rsidTr="0003158B">
        <w:tc>
          <w:tcPr>
            <w:tcW w:w="817" w:type="dxa"/>
          </w:tcPr>
          <w:p w:rsidR="005C5383" w:rsidRDefault="005C5383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79" w:type="dxa"/>
          </w:tcPr>
          <w:p w:rsidR="005C5383" w:rsidRDefault="005C5383" w:rsidP="00C05B7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</w:t>
            </w:r>
          </w:p>
        </w:tc>
        <w:tc>
          <w:tcPr>
            <w:tcW w:w="2298" w:type="dxa"/>
          </w:tcPr>
          <w:p w:rsidR="005C5383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5C5383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2298" w:type="dxa"/>
          </w:tcPr>
          <w:p w:rsidR="005C5383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23.05.15</w:t>
            </w:r>
          </w:p>
        </w:tc>
        <w:tc>
          <w:tcPr>
            <w:tcW w:w="2298" w:type="dxa"/>
          </w:tcPr>
          <w:p w:rsidR="005C5383" w:rsidRPr="00E84159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383" w:rsidRPr="00A052A9" w:rsidTr="0003158B">
        <w:tc>
          <w:tcPr>
            <w:tcW w:w="817" w:type="dxa"/>
          </w:tcPr>
          <w:p w:rsidR="005C5383" w:rsidRDefault="005C5383" w:rsidP="00EF3D5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Style w:val="a6"/>
              </w:rPr>
              <w:t>4</w:t>
            </w:r>
          </w:p>
        </w:tc>
        <w:tc>
          <w:tcPr>
            <w:tcW w:w="3779" w:type="dxa"/>
          </w:tcPr>
          <w:p w:rsidR="005C5383" w:rsidRDefault="005C5383" w:rsidP="00C05B7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2298" w:type="dxa"/>
          </w:tcPr>
          <w:p w:rsidR="005C5383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5C5383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298" w:type="dxa"/>
          </w:tcPr>
          <w:p w:rsidR="005C5383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30.05.15</w:t>
            </w:r>
          </w:p>
        </w:tc>
        <w:tc>
          <w:tcPr>
            <w:tcW w:w="2298" w:type="dxa"/>
          </w:tcPr>
          <w:p w:rsidR="005C5383" w:rsidRPr="00E84159" w:rsidRDefault="005C5383" w:rsidP="00C05B7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158B" w:rsidRPr="00A052A9" w:rsidRDefault="0003158B" w:rsidP="0003158B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</w:p>
    <w:p w:rsidR="00E46BB3" w:rsidRPr="007376B2" w:rsidRDefault="00E46BB3" w:rsidP="00E46BB3">
      <w:pPr>
        <w:pStyle w:val="a7"/>
        <w:numPr>
          <w:ilvl w:val="0"/>
          <w:numId w:val="7"/>
        </w:numPr>
        <w:ind w:right="253"/>
        <w:rPr>
          <w:sz w:val="22"/>
          <w:szCs w:val="22"/>
        </w:rPr>
      </w:pPr>
    </w:p>
    <w:p w:rsidR="00E46BB3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</w:p>
    <w:p w:rsidR="00E46BB3" w:rsidRPr="00A65AD5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 w:rsidRPr="00A65AD5">
        <w:rPr>
          <w:b/>
          <w:color w:val="000000"/>
        </w:rPr>
        <w:t>Возможные темы проектов.</w:t>
      </w:r>
      <w:r w:rsidRPr="00A65AD5">
        <w:rPr>
          <w:color w:val="000000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i/>
        </w:rPr>
      </w:pP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1.  Социальный портрет моего сверстника.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2.  Знай свои права (пособие для подростка).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3.  Защита правопорядка.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4.  Молодой человек на рынке труда (Как найти достой</w:t>
      </w:r>
      <w:r w:rsidRPr="0022223E">
        <w:rPr>
          <w:i/>
        </w:rPr>
        <w:softHyphen/>
        <w:t>ную работу?).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5.  Бизнес (иллюстрированный словарь).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6.  Как работает современный рынок.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7.  Здоровый образ жизни.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8.  Советы самому себе: как улучшить свою учебную де</w:t>
      </w:r>
      <w:r w:rsidRPr="0022223E">
        <w:rPr>
          <w:i/>
        </w:rPr>
        <w:softHyphen/>
        <w:t>ятельность.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9.  Мой город — город для всех.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10.  Защита прав детей, оставшихся без попечения родите</w:t>
      </w:r>
      <w:r w:rsidRPr="0022223E">
        <w:rPr>
          <w:i/>
        </w:rPr>
        <w:softHyphen/>
        <w:t>лей.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11.  Образовательная карта моего города (Куда пойти учиться?).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12.  Человек долга — кто он, каков он?</w:t>
      </w:r>
    </w:p>
    <w:p w:rsidR="00E46BB3" w:rsidRPr="0022223E" w:rsidRDefault="00E46BB3" w:rsidP="00E46BB3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 w:cs="Arial"/>
          <w:i/>
        </w:rPr>
      </w:pPr>
      <w:r w:rsidRPr="0022223E">
        <w:rPr>
          <w:i/>
        </w:rPr>
        <w:t>13.  Свободное время школьника.</w:t>
      </w:r>
    </w:p>
    <w:p w:rsidR="00E46BB3" w:rsidRDefault="00E46BB3" w:rsidP="00F56798">
      <w:pPr>
        <w:tabs>
          <w:tab w:val="left" w:pos="9288"/>
        </w:tabs>
        <w:rPr>
          <w:b/>
          <w:i/>
        </w:rPr>
      </w:pPr>
    </w:p>
    <w:p w:rsidR="00F56798" w:rsidRPr="00F56798" w:rsidRDefault="00F56798" w:rsidP="00F56798">
      <w:pPr>
        <w:ind w:left="360"/>
        <w:jc w:val="center"/>
        <w:rPr>
          <w:b/>
          <w:bCs/>
          <w:smallCaps/>
          <w:sz w:val="28"/>
          <w:szCs w:val="28"/>
        </w:rPr>
      </w:pPr>
    </w:p>
    <w:p w:rsidR="00E37912" w:rsidRPr="00E37912" w:rsidRDefault="00E37912" w:rsidP="00E37912">
      <w:pPr>
        <w:pStyle w:val="a7"/>
        <w:numPr>
          <w:ilvl w:val="0"/>
          <w:numId w:val="7"/>
        </w:numPr>
        <w:jc w:val="center"/>
        <w:rPr>
          <w:b/>
          <w:bCs/>
          <w:smallCaps/>
          <w:sz w:val="28"/>
          <w:szCs w:val="28"/>
        </w:rPr>
      </w:pPr>
      <w:r w:rsidRPr="00E37912">
        <w:rPr>
          <w:b/>
          <w:bCs/>
          <w:smallCaps/>
          <w:sz w:val="28"/>
          <w:szCs w:val="28"/>
        </w:rPr>
        <w:t>Учебно-методическое обеспечение</w:t>
      </w:r>
    </w:p>
    <w:p w:rsidR="005B233F" w:rsidRPr="000755A0" w:rsidRDefault="005B233F" w:rsidP="000755A0">
      <w:pPr>
        <w:pStyle w:val="ParagraphStyle"/>
        <w:ind w:firstLine="570"/>
        <w:jc w:val="both"/>
        <w:rPr>
          <w:rFonts w:ascii="Times New Roman" w:hAnsi="Times New Roman" w:cs="Times New Roman"/>
        </w:rPr>
      </w:pP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0755A0"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5B233F" w:rsidRPr="000755A0" w:rsidRDefault="005B233F" w:rsidP="000755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 xml:space="preserve">1. </w:t>
      </w:r>
      <w:r w:rsidRPr="000755A0">
        <w:rPr>
          <w:rFonts w:ascii="Times New Roman" w:hAnsi="Times New Roman" w:cs="Times New Roman"/>
          <w:i/>
          <w:iCs/>
        </w:rPr>
        <w:t xml:space="preserve">Обществознание. </w:t>
      </w:r>
      <w:r w:rsidRPr="000755A0">
        <w:rPr>
          <w:rFonts w:ascii="Times New Roman" w:hAnsi="Times New Roman" w:cs="Times New Roman"/>
        </w:rPr>
        <w:t>6 класс : учеб</w:t>
      </w:r>
      <w:proofErr w:type="gramStart"/>
      <w:r w:rsidRPr="000755A0">
        <w:rPr>
          <w:rFonts w:ascii="Times New Roman" w:hAnsi="Times New Roman" w:cs="Times New Roman"/>
        </w:rPr>
        <w:t>.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gramStart"/>
      <w:r w:rsidRPr="000755A0">
        <w:rPr>
          <w:rFonts w:ascii="Times New Roman" w:hAnsi="Times New Roman" w:cs="Times New Roman"/>
        </w:rPr>
        <w:t>д</w:t>
      </w:r>
      <w:proofErr w:type="gramEnd"/>
      <w:r w:rsidRPr="000755A0">
        <w:rPr>
          <w:rFonts w:ascii="Times New Roman" w:hAnsi="Times New Roman" w:cs="Times New Roman"/>
        </w:rPr>
        <w:t xml:space="preserve">ля </w:t>
      </w:r>
      <w:proofErr w:type="spellStart"/>
      <w:r w:rsidRPr="000755A0">
        <w:rPr>
          <w:rFonts w:ascii="Times New Roman" w:hAnsi="Times New Roman" w:cs="Times New Roman"/>
        </w:rPr>
        <w:t>общеобразоват</w:t>
      </w:r>
      <w:proofErr w:type="spellEnd"/>
      <w:r w:rsidRPr="000755A0">
        <w:rPr>
          <w:rFonts w:ascii="Times New Roman" w:hAnsi="Times New Roman" w:cs="Times New Roman"/>
        </w:rPr>
        <w:t>. учреждений / Л. Н. Боголюбов [и др.] ; под ред. Л. Н. Боголюбова, Л. Ф. Ивановой ; Рос. акад. наук, Рос. акад. образования, изд-во «Просвещение».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Просвещение, 201</w:t>
      </w:r>
      <w:r w:rsidR="00F83436">
        <w:rPr>
          <w:rFonts w:ascii="Times New Roman" w:hAnsi="Times New Roman" w:cs="Times New Roman"/>
        </w:rPr>
        <w:t>2</w:t>
      </w:r>
      <w:r w:rsidR="00DA0FBD">
        <w:rPr>
          <w:rFonts w:ascii="Times New Roman" w:hAnsi="Times New Roman" w:cs="Times New Roman"/>
        </w:rPr>
        <w:t>-13</w:t>
      </w:r>
      <w:r w:rsidRPr="000755A0">
        <w:rPr>
          <w:rFonts w:ascii="Times New Roman" w:hAnsi="Times New Roman" w:cs="Times New Roman"/>
        </w:rPr>
        <w:t>.</w:t>
      </w:r>
    </w:p>
    <w:p w:rsidR="005B233F" w:rsidRPr="000755A0" w:rsidRDefault="005B233F" w:rsidP="000755A0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 xml:space="preserve">2. </w:t>
      </w:r>
      <w:r w:rsidRPr="000755A0">
        <w:rPr>
          <w:rFonts w:ascii="Times New Roman" w:hAnsi="Times New Roman" w:cs="Times New Roman"/>
          <w:i/>
          <w:iCs/>
        </w:rPr>
        <w:t>Иванова, Л. Ф.</w:t>
      </w:r>
      <w:r w:rsidRPr="000755A0">
        <w:rPr>
          <w:rFonts w:ascii="Times New Roman" w:hAnsi="Times New Roman" w:cs="Times New Roman"/>
        </w:rPr>
        <w:t xml:space="preserve"> Обществознание. 6 класс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рабочая тетрадь для учащихся </w:t>
      </w:r>
      <w:proofErr w:type="spellStart"/>
      <w:r w:rsidRPr="000755A0">
        <w:rPr>
          <w:rFonts w:ascii="Times New Roman" w:hAnsi="Times New Roman" w:cs="Times New Roman"/>
        </w:rPr>
        <w:t>общеобразоват</w:t>
      </w:r>
      <w:proofErr w:type="spellEnd"/>
      <w:r w:rsidRPr="000755A0">
        <w:rPr>
          <w:rFonts w:ascii="Times New Roman" w:hAnsi="Times New Roman" w:cs="Times New Roman"/>
        </w:rPr>
        <w:t xml:space="preserve">. учреждений / Л. Ф. Иванова, Я. В. </w:t>
      </w:r>
      <w:proofErr w:type="spellStart"/>
      <w:r w:rsidRPr="000755A0">
        <w:rPr>
          <w:rFonts w:ascii="Times New Roman" w:hAnsi="Times New Roman" w:cs="Times New Roman"/>
        </w:rPr>
        <w:t>Хотеенкова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Просвещение, 201</w:t>
      </w:r>
      <w:r w:rsidR="001B26B9">
        <w:rPr>
          <w:rFonts w:ascii="Times New Roman" w:hAnsi="Times New Roman" w:cs="Times New Roman"/>
        </w:rPr>
        <w:t>3</w:t>
      </w:r>
      <w:r w:rsidRPr="000755A0">
        <w:rPr>
          <w:rFonts w:ascii="Times New Roman" w:hAnsi="Times New Roman" w:cs="Times New Roman"/>
        </w:rPr>
        <w:t>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</w:rPr>
        <w:t xml:space="preserve">3. </w:t>
      </w:r>
      <w:r w:rsidRPr="000755A0">
        <w:rPr>
          <w:rFonts w:ascii="Times New Roman" w:hAnsi="Times New Roman" w:cs="Times New Roman"/>
          <w:i/>
          <w:iCs/>
        </w:rPr>
        <w:t>Иванова, Л. Ф.</w:t>
      </w:r>
      <w:r w:rsidRPr="000755A0">
        <w:rPr>
          <w:rFonts w:ascii="Times New Roman" w:hAnsi="Times New Roman" w:cs="Times New Roman"/>
        </w:rPr>
        <w:t xml:space="preserve"> Обществознание.</w:t>
      </w:r>
      <w:r w:rsidRPr="000755A0">
        <w:rPr>
          <w:rFonts w:ascii="Times New Roman" w:hAnsi="Times New Roman" w:cs="Times New Roman"/>
          <w:i/>
          <w:iCs/>
        </w:rPr>
        <w:t xml:space="preserve"> </w:t>
      </w:r>
      <w:r w:rsidRPr="000755A0">
        <w:rPr>
          <w:rFonts w:ascii="Times New Roman" w:hAnsi="Times New Roman" w:cs="Times New Roman"/>
        </w:rPr>
        <w:t>6 класс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поурочные разработки к учебнику Л. Н. Боголюбова : пособие для учителей </w:t>
      </w:r>
      <w:proofErr w:type="spellStart"/>
      <w:r w:rsidRPr="000755A0">
        <w:rPr>
          <w:rFonts w:ascii="Times New Roman" w:hAnsi="Times New Roman" w:cs="Times New Roman"/>
        </w:rPr>
        <w:t>общеобразоват</w:t>
      </w:r>
      <w:proofErr w:type="spellEnd"/>
      <w:r w:rsidRPr="000755A0">
        <w:rPr>
          <w:rFonts w:ascii="Times New Roman" w:hAnsi="Times New Roman" w:cs="Times New Roman"/>
        </w:rPr>
        <w:t>. учреждений / Л. Ф. Иванова [и др.].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Просвещение, 2012.</w:t>
      </w:r>
    </w:p>
    <w:p w:rsidR="005B233F" w:rsidRPr="000755A0" w:rsidRDefault="005B233F" w:rsidP="000755A0">
      <w:pPr>
        <w:pStyle w:val="ParagraphStyle"/>
        <w:keepNext/>
        <w:spacing w:before="120"/>
        <w:jc w:val="center"/>
        <w:outlineLvl w:val="1"/>
        <w:rPr>
          <w:rFonts w:ascii="Times New Roman" w:hAnsi="Times New Roman" w:cs="Times New Roman"/>
          <w:b/>
          <w:bCs/>
        </w:rPr>
      </w:pPr>
      <w:r w:rsidRPr="000755A0"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5B233F" w:rsidRPr="000755A0" w:rsidRDefault="005B233F" w:rsidP="000755A0">
      <w:pPr>
        <w:pStyle w:val="ParagraphStyle"/>
        <w:keepNext/>
        <w:spacing w:before="120" w:after="75"/>
        <w:ind w:firstLine="360"/>
        <w:jc w:val="both"/>
        <w:rPr>
          <w:rFonts w:ascii="Times New Roman" w:hAnsi="Times New Roman" w:cs="Times New Roman"/>
          <w:b/>
          <w:bCs/>
        </w:rPr>
      </w:pPr>
      <w:r w:rsidRPr="000755A0">
        <w:rPr>
          <w:rFonts w:ascii="Times New Roman" w:hAnsi="Times New Roman" w:cs="Times New Roman"/>
          <w:b/>
          <w:bCs/>
        </w:rPr>
        <w:t>1. Методические пособия для учителя:</w:t>
      </w:r>
    </w:p>
    <w:p w:rsidR="005B233F" w:rsidRDefault="005B233F" w:rsidP="000755A0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Боголюбов, Л. Н.</w:t>
      </w:r>
      <w:r w:rsidRPr="000755A0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0755A0">
        <w:rPr>
          <w:rFonts w:ascii="Times New Roman" w:hAnsi="Times New Roman" w:cs="Times New Roman"/>
        </w:rPr>
        <w:t>Лазебникова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Дрофа, 20</w:t>
      </w:r>
      <w:r w:rsidR="00D5289D">
        <w:rPr>
          <w:rFonts w:ascii="Times New Roman" w:hAnsi="Times New Roman" w:cs="Times New Roman"/>
        </w:rPr>
        <w:t>1</w:t>
      </w:r>
      <w:r w:rsidRPr="000755A0">
        <w:rPr>
          <w:rFonts w:ascii="Times New Roman" w:hAnsi="Times New Roman" w:cs="Times New Roman"/>
        </w:rPr>
        <w:t>0.</w:t>
      </w:r>
    </w:p>
    <w:p w:rsidR="00D5289D" w:rsidRPr="00D5289D" w:rsidRDefault="00D5289D" w:rsidP="000755A0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D5289D">
        <w:rPr>
          <w:rFonts w:ascii="Times New Roman" w:hAnsi="Times New Roman" w:cs="Times New Roman"/>
          <w:i/>
        </w:rPr>
        <w:t>Буйволова И.Ю.</w:t>
      </w:r>
      <w:r>
        <w:rPr>
          <w:rFonts w:ascii="Times New Roman" w:hAnsi="Times New Roman" w:cs="Times New Roman"/>
        </w:rPr>
        <w:t xml:space="preserve"> Обществознание. 6 класс: рабочая программа и технологические карты уроков по учебнику под ред. Л.Н.Боголюбова, Л.Ф. Ивановой/</w:t>
      </w:r>
      <w:proofErr w:type="spellStart"/>
      <w:r>
        <w:rPr>
          <w:rFonts w:ascii="Times New Roman" w:hAnsi="Times New Roman" w:cs="Times New Roman"/>
        </w:rPr>
        <w:t>Волгоград</w:t>
      </w:r>
      <w:proofErr w:type="gramStart"/>
      <w:r>
        <w:rPr>
          <w:rFonts w:ascii="Times New Roman" w:hAnsi="Times New Roman" w:cs="Times New Roman"/>
        </w:rPr>
        <w:t>:У</w:t>
      </w:r>
      <w:proofErr w:type="gramEnd"/>
      <w:r>
        <w:rPr>
          <w:rFonts w:ascii="Times New Roman" w:hAnsi="Times New Roman" w:cs="Times New Roman"/>
        </w:rPr>
        <w:t>читель</w:t>
      </w:r>
      <w:proofErr w:type="spellEnd"/>
      <w:r>
        <w:rPr>
          <w:rFonts w:ascii="Times New Roman" w:hAnsi="Times New Roman" w:cs="Times New Roman"/>
        </w:rPr>
        <w:t>, 2013.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0755A0">
        <w:rPr>
          <w:rFonts w:ascii="Times New Roman" w:hAnsi="Times New Roman" w:cs="Times New Roman"/>
          <w:i/>
          <w:iCs/>
        </w:rPr>
        <w:t>Лазебникова</w:t>
      </w:r>
      <w:proofErr w:type="spellEnd"/>
      <w:r w:rsidRPr="000755A0">
        <w:rPr>
          <w:rFonts w:ascii="Times New Roman" w:hAnsi="Times New Roman" w:cs="Times New Roman"/>
          <w:i/>
          <w:iCs/>
        </w:rPr>
        <w:t>, А. Ю.</w:t>
      </w:r>
      <w:r w:rsidRPr="000755A0">
        <w:rPr>
          <w:rFonts w:ascii="Times New Roman" w:hAnsi="Times New Roman" w:cs="Times New Roman"/>
        </w:rPr>
        <w:t xml:space="preserve"> Современное школьное обществознание : метод</w:t>
      </w:r>
      <w:proofErr w:type="gramStart"/>
      <w:r w:rsidRPr="000755A0">
        <w:rPr>
          <w:rFonts w:ascii="Times New Roman" w:hAnsi="Times New Roman" w:cs="Times New Roman"/>
        </w:rPr>
        <w:t>.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gramStart"/>
      <w:r w:rsidRPr="000755A0">
        <w:rPr>
          <w:rFonts w:ascii="Times New Roman" w:hAnsi="Times New Roman" w:cs="Times New Roman"/>
        </w:rPr>
        <w:t>п</w:t>
      </w:r>
      <w:proofErr w:type="gramEnd"/>
      <w:r w:rsidRPr="000755A0">
        <w:rPr>
          <w:rFonts w:ascii="Times New Roman" w:hAnsi="Times New Roman" w:cs="Times New Roman"/>
        </w:rPr>
        <w:t xml:space="preserve">особие для учителя </w:t>
      </w:r>
      <w:r w:rsidRPr="000755A0">
        <w:rPr>
          <w:rFonts w:ascii="Times New Roman" w:hAnsi="Times New Roman" w:cs="Times New Roman"/>
        </w:rPr>
        <w:br/>
        <w:t xml:space="preserve">с </w:t>
      </w:r>
      <w:proofErr w:type="spellStart"/>
      <w:r w:rsidRPr="000755A0">
        <w:rPr>
          <w:rFonts w:ascii="Times New Roman" w:hAnsi="Times New Roman" w:cs="Times New Roman"/>
        </w:rPr>
        <w:t>дидакт</w:t>
      </w:r>
      <w:proofErr w:type="spellEnd"/>
      <w:r w:rsidRPr="000755A0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Pr="000755A0">
        <w:rPr>
          <w:rFonts w:ascii="Times New Roman" w:hAnsi="Times New Roman" w:cs="Times New Roman"/>
        </w:rPr>
        <w:t>Лазебникова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Школа-Пресс, 20</w:t>
      </w:r>
      <w:r w:rsidR="00D5289D">
        <w:rPr>
          <w:rFonts w:ascii="Times New Roman" w:hAnsi="Times New Roman" w:cs="Times New Roman"/>
        </w:rPr>
        <w:t>12</w:t>
      </w:r>
      <w:r w:rsidRPr="000755A0">
        <w:rPr>
          <w:rFonts w:ascii="Times New Roman" w:hAnsi="Times New Roman" w:cs="Times New Roman"/>
        </w:rPr>
        <w:t>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0755A0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0755A0">
        <w:rPr>
          <w:rFonts w:ascii="Times New Roman" w:hAnsi="Times New Roman" w:cs="Times New Roman"/>
          <w:i/>
          <w:iCs/>
        </w:rPr>
        <w:t xml:space="preserve">, А. С. </w:t>
      </w:r>
      <w:r w:rsidRPr="000755A0">
        <w:rPr>
          <w:rFonts w:ascii="Times New Roman" w:hAnsi="Times New Roman" w:cs="Times New Roman"/>
        </w:rPr>
        <w:t>«Свет мой, зеркальце, скажи…»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методические разработки  социально-психологических тренингов / А. С. </w:t>
      </w:r>
      <w:proofErr w:type="spellStart"/>
      <w:r w:rsidRPr="000755A0">
        <w:rPr>
          <w:rFonts w:ascii="Times New Roman" w:hAnsi="Times New Roman" w:cs="Times New Roman"/>
        </w:rPr>
        <w:t>Прутченков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Новая школа, 1996.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0755A0">
        <w:rPr>
          <w:rFonts w:ascii="Times New Roman" w:hAnsi="Times New Roman" w:cs="Times New Roman"/>
          <w:i/>
          <w:iCs/>
        </w:rPr>
        <w:t>Прутченков</w:t>
      </w:r>
      <w:proofErr w:type="spellEnd"/>
      <w:r w:rsidRPr="000755A0">
        <w:rPr>
          <w:rFonts w:ascii="Times New Roman" w:hAnsi="Times New Roman" w:cs="Times New Roman"/>
          <w:i/>
          <w:iCs/>
        </w:rPr>
        <w:t xml:space="preserve">, А. С. </w:t>
      </w:r>
      <w:r w:rsidRPr="000755A0">
        <w:rPr>
          <w:rFonts w:ascii="Times New Roman" w:hAnsi="Times New Roman" w:cs="Times New Roman"/>
        </w:rPr>
        <w:t>Школа жизни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методические разработки социально-психологических тренингов / А. С. </w:t>
      </w:r>
      <w:proofErr w:type="spellStart"/>
      <w:r w:rsidRPr="000755A0">
        <w:rPr>
          <w:rFonts w:ascii="Times New Roman" w:hAnsi="Times New Roman" w:cs="Times New Roman"/>
        </w:rPr>
        <w:t>Прутченков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Международная Педагогическая Академия, 1998.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 xml:space="preserve">Сборник </w:t>
      </w:r>
      <w:r w:rsidRPr="000755A0"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Федеральный компонент государственного стандарта. Федеральный базисный учебный план и примерные </w:t>
      </w:r>
      <w:r w:rsidR="00D5289D">
        <w:rPr>
          <w:rFonts w:ascii="Times New Roman" w:hAnsi="Times New Roman" w:cs="Times New Roman"/>
        </w:rPr>
        <w:t>учебные планы. – М.</w:t>
      </w:r>
      <w:proofErr w:type="gramStart"/>
      <w:r w:rsidR="00D5289D">
        <w:rPr>
          <w:rFonts w:ascii="Times New Roman" w:hAnsi="Times New Roman" w:cs="Times New Roman"/>
        </w:rPr>
        <w:t xml:space="preserve"> :</w:t>
      </w:r>
      <w:proofErr w:type="gramEnd"/>
      <w:r w:rsidR="00D5289D">
        <w:rPr>
          <w:rFonts w:ascii="Times New Roman" w:hAnsi="Times New Roman" w:cs="Times New Roman"/>
        </w:rPr>
        <w:t xml:space="preserve"> Дрофа, 2010</w:t>
      </w:r>
      <w:r w:rsidRPr="000755A0">
        <w:rPr>
          <w:rFonts w:ascii="Times New Roman" w:hAnsi="Times New Roman" w:cs="Times New Roman"/>
        </w:rPr>
        <w:t>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 xml:space="preserve">Примерные </w:t>
      </w:r>
      <w:r w:rsidRPr="000755A0">
        <w:rPr>
          <w:rFonts w:ascii="Times New Roman" w:hAnsi="Times New Roman" w:cs="Times New Roman"/>
        </w:rPr>
        <w:t>программы основного общего образования. Обществознание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5–9 классы.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Просвещение, 201</w:t>
      </w:r>
      <w:r w:rsidR="00D5289D">
        <w:rPr>
          <w:rFonts w:ascii="Times New Roman" w:hAnsi="Times New Roman" w:cs="Times New Roman"/>
        </w:rPr>
        <w:t>1</w:t>
      </w:r>
      <w:r w:rsidRPr="000755A0">
        <w:rPr>
          <w:rFonts w:ascii="Times New Roman" w:hAnsi="Times New Roman" w:cs="Times New Roman"/>
        </w:rPr>
        <w:t>.</w:t>
      </w:r>
    </w:p>
    <w:p w:rsidR="005B233F" w:rsidRPr="000755A0" w:rsidRDefault="005B233F" w:rsidP="000755A0">
      <w:pPr>
        <w:pStyle w:val="ParagraphStyle"/>
        <w:spacing w:before="120" w:after="75"/>
        <w:ind w:firstLine="360"/>
        <w:jc w:val="both"/>
        <w:rPr>
          <w:rFonts w:ascii="Times New Roman" w:hAnsi="Times New Roman" w:cs="Times New Roman"/>
          <w:b/>
          <w:bCs/>
        </w:rPr>
      </w:pPr>
      <w:r w:rsidRPr="000755A0">
        <w:rPr>
          <w:rFonts w:ascii="Times New Roman" w:hAnsi="Times New Roman" w:cs="Times New Roman"/>
          <w:b/>
          <w:bCs/>
        </w:rPr>
        <w:t>2. Дополнительная литература для учителя: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Гражданский</w:t>
      </w:r>
      <w:r w:rsidRPr="000755A0">
        <w:rPr>
          <w:rFonts w:ascii="Times New Roman" w:hAnsi="Times New Roman" w:cs="Times New Roman"/>
        </w:rPr>
        <w:t xml:space="preserve"> кодекс Российской Федерации.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Кодекс</w:t>
      </w:r>
      <w:r w:rsidRPr="000755A0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 xml:space="preserve">Конституция </w:t>
      </w:r>
      <w:r w:rsidRPr="000755A0">
        <w:rPr>
          <w:rFonts w:ascii="Times New Roman" w:hAnsi="Times New Roman" w:cs="Times New Roman"/>
        </w:rPr>
        <w:t>Российской Федерации.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Семейный</w:t>
      </w:r>
      <w:r w:rsidRPr="000755A0">
        <w:rPr>
          <w:rFonts w:ascii="Times New Roman" w:hAnsi="Times New Roman" w:cs="Times New Roman"/>
        </w:rPr>
        <w:t xml:space="preserve"> кодекс РФ.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Трудовой</w:t>
      </w:r>
      <w:r w:rsidRPr="000755A0">
        <w:rPr>
          <w:rFonts w:ascii="Times New Roman" w:hAnsi="Times New Roman" w:cs="Times New Roman"/>
        </w:rPr>
        <w:t xml:space="preserve"> кодекс РФ.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lastRenderedPageBreak/>
        <w:t>Александрова, И. Ю</w:t>
      </w:r>
      <w:r w:rsidRPr="000755A0">
        <w:rPr>
          <w:rFonts w:ascii="Times New Roman" w:hAnsi="Times New Roman" w:cs="Times New Roman"/>
        </w:rPr>
        <w:t>. Обществознание. Интенсивный курс / И. Ю. Александрова,</w:t>
      </w:r>
      <w:r w:rsidRPr="000755A0">
        <w:rPr>
          <w:rFonts w:ascii="Times New Roman" w:hAnsi="Times New Roman" w:cs="Times New Roman"/>
          <w:b/>
          <w:bCs/>
        </w:rPr>
        <w:t xml:space="preserve"> </w:t>
      </w:r>
      <w:r w:rsidRPr="000755A0">
        <w:rPr>
          <w:rFonts w:ascii="Times New Roman" w:hAnsi="Times New Roman" w:cs="Times New Roman"/>
        </w:rPr>
        <w:t>В. В. Владимирова, Л. Ш. Лозовский.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Айрис-Пресс, 2010.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Бахмутова, Л. С.</w:t>
      </w:r>
      <w:r w:rsidRPr="000755A0">
        <w:rPr>
          <w:rFonts w:ascii="Times New Roman" w:hAnsi="Times New Roman" w:cs="Times New Roman"/>
        </w:rPr>
        <w:t xml:space="preserve"> Методика преподавания обществознания : учеб</w:t>
      </w:r>
      <w:proofErr w:type="gramStart"/>
      <w:r w:rsidRPr="000755A0">
        <w:rPr>
          <w:rFonts w:ascii="Times New Roman" w:hAnsi="Times New Roman" w:cs="Times New Roman"/>
        </w:rPr>
        <w:t>.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gramStart"/>
      <w:r w:rsidRPr="000755A0">
        <w:rPr>
          <w:rFonts w:ascii="Times New Roman" w:hAnsi="Times New Roman" w:cs="Times New Roman"/>
        </w:rPr>
        <w:t>п</w:t>
      </w:r>
      <w:proofErr w:type="gramEnd"/>
      <w:r w:rsidRPr="000755A0">
        <w:rPr>
          <w:rFonts w:ascii="Times New Roman" w:hAnsi="Times New Roman" w:cs="Times New Roman"/>
        </w:rPr>
        <w:t xml:space="preserve">особие для студентов </w:t>
      </w:r>
      <w:proofErr w:type="spellStart"/>
      <w:r w:rsidRPr="000755A0">
        <w:rPr>
          <w:rFonts w:ascii="Times New Roman" w:hAnsi="Times New Roman" w:cs="Times New Roman"/>
        </w:rPr>
        <w:t>пед</w:t>
      </w:r>
      <w:proofErr w:type="spellEnd"/>
      <w:r w:rsidRPr="000755A0">
        <w:rPr>
          <w:rFonts w:ascii="Times New Roman" w:hAnsi="Times New Roman" w:cs="Times New Roman"/>
        </w:rPr>
        <w:t xml:space="preserve">. </w:t>
      </w:r>
      <w:proofErr w:type="spellStart"/>
      <w:r w:rsidRPr="000755A0">
        <w:rPr>
          <w:rFonts w:ascii="Times New Roman" w:hAnsi="Times New Roman" w:cs="Times New Roman"/>
        </w:rPr>
        <w:t>высш</w:t>
      </w:r>
      <w:proofErr w:type="spellEnd"/>
      <w:r w:rsidRPr="000755A0">
        <w:rPr>
          <w:rFonts w:ascii="Times New Roman" w:hAnsi="Times New Roman" w:cs="Times New Roman"/>
        </w:rPr>
        <w:t>. учеб. заведений : в 2 ч. / Л. С. Бахмутова.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spellStart"/>
      <w:r w:rsidRPr="000755A0">
        <w:rPr>
          <w:rFonts w:ascii="Times New Roman" w:hAnsi="Times New Roman" w:cs="Times New Roman"/>
        </w:rPr>
        <w:t>Гуманит</w:t>
      </w:r>
      <w:proofErr w:type="spellEnd"/>
      <w:r w:rsidRPr="000755A0">
        <w:rPr>
          <w:rFonts w:ascii="Times New Roman" w:hAnsi="Times New Roman" w:cs="Times New Roman"/>
        </w:rPr>
        <w:t xml:space="preserve">. ИЦ ВЛАДОС, 2001. 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0755A0">
        <w:rPr>
          <w:rFonts w:ascii="Times New Roman" w:hAnsi="Times New Roman" w:cs="Times New Roman"/>
          <w:i/>
          <w:iCs/>
        </w:rPr>
        <w:t>Бекешев</w:t>
      </w:r>
      <w:proofErr w:type="spellEnd"/>
      <w:r w:rsidRPr="000755A0">
        <w:rPr>
          <w:rFonts w:ascii="Times New Roman" w:hAnsi="Times New Roman" w:cs="Times New Roman"/>
          <w:i/>
          <w:iCs/>
        </w:rPr>
        <w:t>, К. А.</w:t>
      </w:r>
      <w:r w:rsidRPr="000755A0">
        <w:rPr>
          <w:rFonts w:ascii="Times New Roman" w:hAnsi="Times New Roman" w:cs="Times New Roman"/>
        </w:rPr>
        <w:t xml:space="preserve"> Обществознание : учеб</w:t>
      </w:r>
      <w:proofErr w:type="gramStart"/>
      <w:r w:rsidRPr="000755A0">
        <w:rPr>
          <w:rFonts w:ascii="Times New Roman" w:hAnsi="Times New Roman" w:cs="Times New Roman"/>
        </w:rPr>
        <w:t>.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gramStart"/>
      <w:r w:rsidRPr="000755A0">
        <w:rPr>
          <w:rFonts w:ascii="Times New Roman" w:hAnsi="Times New Roman" w:cs="Times New Roman"/>
        </w:rPr>
        <w:t>п</w:t>
      </w:r>
      <w:proofErr w:type="gramEnd"/>
      <w:r w:rsidRPr="000755A0">
        <w:rPr>
          <w:rFonts w:ascii="Times New Roman" w:hAnsi="Times New Roman" w:cs="Times New Roman"/>
        </w:rPr>
        <w:t xml:space="preserve">особие / К. А. </w:t>
      </w:r>
      <w:proofErr w:type="spellStart"/>
      <w:r w:rsidRPr="000755A0">
        <w:rPr>
          <w:rFonts w:ascii="Times New Roman" w:hAnsi="Times New Roman" w:cs="Times New Roman"/>
        </w:rPr>
        <w:t>Бекешев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Проспект, 2010.</w:t>
      </w:r>
    </w:p>
    <w:p w:rsidR="005B233F" w:rsidRPr="000755A0" w:rsidRDefault="005B233F" w:rsidP="000755A0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Лозовский, Л. Ш</w:t>
      </w:r>
      <w:r w:rsidRPr="000755A0">
        <w:rPr>
          <w:rFonts w:ascii="Times New Roman" w:hAnsi="Times New Roman" w:cs="Times New Roman"/>
        </w:rPr>
        <w:t>. Практикум по обществознанию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вопросы и ответы; тесты с решениями / Л. Ш. Лозовский, Б. А. </w:t>
      </w:r>
      <w:proofErr w:type="spellStart"/>
      <w:r w:rsidRPr="000755A0">
        <w:rPr>
          <w:rFonts w:ascii="Times New Roman" w:hAnsi="Times New Roman" w:cs="Times New Roman"/>
        </w:rPr>
        <w:t>Райзберг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spellStart"/>
      <w:r w:rsidRPr="000755A0">
        <w:rPr>
          <w:rFonts w:ascii="Times New Roman" w:hAnsi="Times New Roman" w:cs="Times New Roman"/>
        </w:rPr>
        <w:t>Рольф</w:t>
      </w:r>
      <w:proofErr w:type="spellEnd"/>
      <w:r w:rsidRPr="000755A0">
        <w:rPr>
          <w:rFonts w:ascii="Times New Roman" w:hAnsi="Times New Roman" w:cs="Times New Roman"/>
        </w:rPr>
        <w:t xml:space="preserve"> Айрис-Пресс, 2010.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Политика</w:t>
      </w:r>
      <w:r w:rsidRPr="000755A0"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 w:rsidRPr="000755A0">
        <w:rPr>
          <w:rFonts w:ascii="Times New Roman" w:hAnsi="Times New Roman" w:cs="Times New Roman"/>
        </w:rPr>
        <w:t>кл</w:t>
      </w:r>
      <w:proofErr w:type="spellEnd"/>
      <w:r w:rsidRPr="000755A0">
        <w:rPr>
          <w:rFonts w:ascii="Times New Roman" w:hAnsi="Times New Roman" w:cs="Times New Roman"/>
        </w:rPr>
        <w:t xml:space="preserve">. : пособие для учащихся </w:t>
      </w:r>
      <w:proofErr w:type="spellStart"/>
      <w:r w:rsidRPr="000755A0">
        <w:rPr>
          <w:rFonts w:ascii="Times New Roman" w:hAnsi="Times New Roman" w:cs="Times New Roman"/>
        </w:rPr>
        <w:t>общеобразоват</w:t>
      </w:r>
      <w:proofErr w:type="spellEnd"/>
      <w:r w:rsidRPr="000755A0">
        <w:rPr>
          <w:rFonts w:ascii="Times New Roman" w:hAnsi="Times New Roman" w:cs="Times New Roman"/>
        </w:rPr>
        <w:t>. учеб</w:t>
      </w:r>
      <w:proofErr w:type="gramStart"/>
      <w:r w:rsidRPr="000755A0">
        <w:rPr>
          <w:rFonts w:ascii="Times New Roman" w:hAnsi="Times New Roman" w:cs="Times New Roman"/>
        </w:rPr>
        <w:t>.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gramStart"/>
      <w:r w:rsidRPr="000755A0">
        <w:rPr>
          <w:rFonts w:ascii="Times New Roman" w:hAnsi="Times New Roman" w:cs="Times New Roman"/>
        </w:rPr>
        <w:t>з</w:t>
      </w:r>
      <w:proofErr w:type="gramEnd"/>
      <w:r w:rsidRPr="000755A0">
        <w:rPr>
          <w:rFonts w:ascii="Times New Roman" w:hAnsi="Times New Roman" w:cs="Times New Roman"/>
        </w:rPr>
        <w:t xml:space="preserve">аведений / авт.-сост. М. И. </w:t>
      </w:r>
      <w:proofErr w:type="spellStart"/>
      <w:r w:rsidRPr="000755A0">
        <w:rPr>
          <w:rFonts w:ascii="Times New Roman" w:hAnsi="Times New Roman" w:cs="Times New Roman"/>
        </w:rPr>
        <w:t>Шилобод</w:t>
      </w:r>
      <w:proofErr w:type="spellEnd"/>
      <w:r w:rsidRPr="000755A0">
        <w:rPr>
          <w:rFonts w:ascii="Times New Roman" w:hAnsi="Times New Roman" w:cs="Times New Roman"/>
        </w:rPr>
        <w:t>, В. Ф. Кривошеев.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Дрофа, 1997.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755A0">
        <w:rPr>
          <w:rFonts w:ascii="Times New Roman" w:hAnsi="Times New Roman" w:cs="Times New Roman"/>
          <w:i/>
          <w:iCs/>
        </w:rPr>
        <w:t>Сычев, А. А</w:t>
      </w:r>
      <w:r w:rsidRPr="000755A0">
        <w:rPr>
          <w:rFonts w:ascii="Times New Roman" w:hAnsi="Times New Roman" w:cs="Times New Roman"/>
        </w:rPr>
        <w:t>. Обществознание : учеб</w:t>
      </w:r>
      <w:proofErr w:type="gramStart"/>
      <w:r w:rsidRPr="000755A0">
        <w:rPr>
          <w:rFonts w:ascii="Times New Roman" w:hAnsi="Times New Roman" w:cs="Times New Roman"/>
        </w:rPr>
        <w:t>.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gramStart"/>
      <w:r w:rsidRPr="000755A0">
        <w:rPr>
          <w:rFonts w:ascii="Times New Roman" w:hAnsi="Times New Roman" w:cs="Times New Roman"/>
        </w:rPr>
        <w:t>п</w:t>
      </w:r>
      <w:proofErr w:type="gramEnd"/>
      <w:r w:rsidRPr="000755A0">
        <w:rPr>
          <w:rFonts w:ascii="Times New Roman" w:hAnsi="Times New Roman" w:cs="Times New Roman"/>
        </w:rPr>
        <w:t>особие / А. А. Сычев.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spellStart"/>
      <w:r w:rsidRPr="000755A0">
        <w:rPr>
          <w:rFonts w:ascii="Times New Roman" w:hAnsi="Times New Roman" w:cs="Times New Roman"/>
        </w:rPr>
        <w:t>Альфа-М</w:t>
      </w:r>
      <w:proofErr w:type="spellEnd"/>
      <w:r w:rsidRPr="000755A0">
        <w:rPr>
          <w:rFonts w:ascii="Times New Roman" w:hAnsi="Times New Roman" w:cs="Times New Roman"/>
        </w:rPr>
        <w:t xml:space="preserve"> : ИНФРА-М, 2010.</w:t>
      </w:r>
    </w:p>
    <w:p w:rsidR="005B233F" w:rsidRPr="000755A0" w:rsidRDefault="005B233F" w:rsidP="000755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0755A0">
        <w:rPr>
          <w:rFonts w:ascii="Times New Roman" w:hAnsi="Times New Roman" w:cs="Times New Roman"/>
          <w:i/>
          <w:iCs/>
        </w:rPr>
        <w:t>Тюляева</w:t>
      </w:r>
      <w:proofErr w:type="spellEnd"/>
      <w:r w:rsidRPr="000755A0">
        <w:rPr>
          <w:rFonts w:ascii="Times New Roman" w:hAnsi="Times New Roman" w:cs="Times New Roman"/>
          <w:i/>
          <w:iCs/>
        </w:rPr>
        <w:t>, Т. И</w:t>
      </w:r>
      <w:r w:rsidRPr="000755A0">
        <w:rPr>
          <w:rFonts w:ascii="Times New Roman" w:hAnsi="Times New Roman" w:cs="Times New Roman"/>
        </w:rPr>
        <w:t>. Обществознание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настольная книга учителя / Т. И. </w:t>
      </w:r>
      <w:proofErr w:type="spellStart"/>
      <w:r w:rsidRPr="000755A0">
        <w:rPr>
          <w:rFonts w:ascii="Times New Roman" w:hAnsi="Times New Roman" w:cs="Times New Roman"/>
        </w:rPr>
        <w:t>Тюляева</w:t>
      </w:r>
      <w:proofErr w:type="spellEnd"/>
      <w:r w:rsidRPr="000755A0">
        <w:rPr>
          <w:rFonts w:ascii="Times New Roman" w:hAnsi="Times New Roman" w:cs="Times New Roman"/>
        </w:rPr>
        <w:t>. – М.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</w:t>
      </w:r>
      <w:proofErr w:type="spellStart"/>
      <w:r w:rsidRPr="000755A0">
        <w:rPr>
          <w:rFonts w:ascii="Times New Roman" w:hAnsi="Times New Roman" w:cs="Times New Roman"/>
        </w:rPr>
        <w:t>Астрель</w:t>
      </w:r>
      <w:proofErr w:type="spellEnd"/>
      <w:r w:rsidRPr="000755A0">
        <w:rPr>
          <w:rFonts w:ascii="Times New Roman" w:hAnsi="Times New Roman" w:cs="Times New Roman"/>
        </w:rPr>
        <w:t>, 2010.</w:t>
      </w:r>
    </w:p>
    <w:p w:rsidR="005B233F" w:rsidRPr="000755A0" w:rsidRDefault="005B233F" w:rsidP="000755A0">
      <w:pPr>
        <w:pStyle w:val="ParagraphStyle"/>
        <w:spacing w:before="120" w:after="75"/>
        <w:ind w:firstLine="360"/>
        <w:jc w:val="both"/>
        <w:rPr>
          <w:rFonts w:ascii="Times New Roman" w:hAnsi="Times New Roman" w:cs="Times New Roman"/>
          <w:b/>
          <w:bCs/>
        </w:rPr>
      </w:pPr>
      <w:r w:rsidRPr="000755A0">
        <w:rPr>
          <w:rFonts w:ascii="Times New Roman" w:hAnsi="Times New Roman" w:cs="Times New Roman"/>
          <w:b/>
          <w:bCs/>
        </w:rPr>
        <w:t>3. Дополнительная литература для учащихся:</w:t>
      </w:r>
    </w:p>
    <w:p w:rsidR="005B233F" w:rsidRPr="000755A0" w:rsidRDefault="005B233F" w:rsidP="000755A0">
      <w:pPr>
        <w:pStyle w:val="ParagraphStyle"/>
        <w:spacing w:before="45"/>
        <w:ind w:firstLine="360"/>
        <w:jc w:val="both"/>
        <w:rPr>
          <w:rFonts w:ascii="Times New Roman" w:hAnsi="Times New Roman" w:cs="Times New Roman"/>
        </w:rPr>
      </w:pPr>
      <w:proofErr w:type="spellStart"/>
      <w:r w:rsidRPr="000755A0">
        <w:rPr>
          <w:rFonts w:ascii="Times New Roman" w:hAnsi="Times New Roman" w:cs="Times New Roman"/>
          <w:i/>
          <w:iCs/>
        </w:rPr>
        <w:t>Домашек</w:t>
      </w:r>
      <w:proofErr w:type="spellEnd"/>
      <w:r w:rsidRPr="000755A0">
        <w:rPr>
          <w:rFonts w:ascii="Times New Roman" w:hAnsi="Times New Roman" w:cs="Times New Roman"/>
          <w:i/>
          <w:iCs/>
        </w:rPr>
        <w:t xml:space="preserve">, Е. В. </w:t>
      </w:r>
      <w:r w:rsidRPr="000755A0">
        <w:rPr>
          <w:rFonts w:ascii="Times New Roman" w:hAnsi="Times New Roman" w:cs="Times New Roman"/>
        </w:rPr>
        <w:t xml:space="preserve">Школьный справочник по обществознанию / Е. В. </w:t>
      </w:r>
      <w:proofErr w:type="spellStart"/>
      <w:r w:rsidRPr="000755A0">
        <w:rPr>
          <w:rFonts w:ascii="Times New Roman" w:hAnsi="Times New Roman" w:cs="Times New Roman"/>
        </w:rPr>
        <w:t>Домашек</w:t>
      </w:r>
      <w:proofErr w:type="spellEnd"/>
      <w:r w:rsidRPr="000755A0">
        <w:rPr>
          <w:rFonts w:ascii="Times New Roman" w:hAnsi="Times New Roman" w:cs="Times New Roman"/>
        </w:rPr>
        <w:t xml:space="preserve">. – Ростов </w:t>
      </w:r>
      <w:proofErr w:type="spellStart"/>
      <w:r w:rsidRPr="000755A0">
        <w:rPr>
          <w:rFonts w:ascii="Times New Roman" w:hAnsi="Times New Roman" w:cs="Times New Roman"/>
        </w:rPr>
        <w:t>н</w:t>
      </w:r>
      <w:proofErr w:type="spellEnd"/>
      <w:r w:rsidRPr="000755A0">
        <w:rPr>
          <w:rFonts w:ascii="Times New Roman" w:hAnsi="Times New Roman" w:cs="Times New Roman"/>
        </w:rPr>
        <w:t>/Д.</w:t>
      </w:r>
      <w:proofErr w:type="gramStart"/>
      <w:r w:rsidRPr="000755A0">
        <w:rPr>
          <w:rFonts w:ascii="Times New Roman" w:hAnsi="Times New Roman" w:cs="Times New Roman"/>
        </w:rPr>
        <w:t xml:space="preserve"> :</w:t>
      </w:r>
      <w:proofErr w:type="gramEnd"/>
      <w:r w:rsidRPr="000755A0">
        <w:rPr>
          <w:rFonts w:ascii="Times New Roman" w:hAnsi="Times New Roman" w:cs="Times New Roman"/>
        </w:rPr>
        <w:t xml:space="preserve"> Феникс, 2010.</w:t>
      </w: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A73873" w:rsidRDefault="00A73873" w:rsidP="00A73873">
      <w:pPr>
        <w:jc w:val="center"/>
        <w:rPr>
          <w:b/>
          <w:sz w:val="28"/>
          <w:szCs w:val="28"/>
        </w:rPr>
      </w:pPr>
      <w:r w:rsidRPr="009A728C">
        <w:rPr>
          <w:b/>
          <w:sz w:val="28"/>
          <w:szCs w:val="28"/>
        </w:rPr>
        <w:t>Лист коррекции учебных занятий</w:t>
      </w:r>
    </w:p>
    <w:tbl>
      <w:tblPr>
        <w:tblStyle w:val="ae"/>
        <w:tblW w:w="0" w:type="auto"/>
        <w:tblLook w:val="04A0"/>
      </w:tblPr>
      <w:tblGrid>
        <w:gridCol w:w="6894"/>
        <w:gridCol w:w="6894"/>
      </w:tblGrid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73" w:rsidTr="00E567A8"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73873" w:rsidRDefault="00A73873" w:rsidP="00E567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73873" w:rsidRPr="009A728C" w:rsidRDefault="00A73873" w:rsidP="00A73873">
      <w:pPr>
        <w:rPr>
          <w:b/>
          <w:sz w:val="28"/>
          <w:szCs w:val="28"/>
        </w:rPr>
      </w:pPr>
    </w:p>
    <w:p w:rsidR="00A73873" w:rsidRDefault="00A73873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3840" w:rsidRDefault="00923840" w:rsidP="000755A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2579D" w:rsidRDefault="0092579D" w:rsidP="001C6BF1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</w:p>
    <w:p w:rsidR="0022223E" w:rsidRDefault="0022223E" w:rsidP="001C6BF1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</w:rPr>
      </w:pPr>
    </w:p>
    <w:sectPr w:rsidR="0022223E" w:rsidSect="00DA0FBD">
      <w:footerReference w:type="default" r:id="rId8"/>
      <w:pgSz w:w="15840" w:h="12240" w:orient="landscape"/>
      <w:pgMar w:top="993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34" w:rsidRDefault="000F2934" w:rsidP="00B40F08">
      <w:r>
        <w:separator/>
      </w:r>
    </w:p>
  </w:endnote>
  <w:endnote w:type="continuationSeparator" w:id="0">
    <w:p w:rsidR="000F2934" w:rsidRDefault="000F2934" w:rsidP="00B4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721"/>
    </w:sdtPr>
    <w:sdtContent>
      <w:p w:rsidR="00DA0FBD" w:rsidRDefault="009E7AE9">
        <w:pPr>
          <w:pStyle w:val="aa"/>
          <w:jc w:val="right"/>
        </w:pPr>
        <w:fldSimple w:instr=" PAGE   \* MERGEFORMAT ">
          <w:r w:rsidR="001C4B41">
            <w:rPr>
              <w:noProof/>
            </w:rPr>
            <w:t>2</w:t>
          </w:r>
        </w:fldSimple>
      </w:p>
    </w:sdtContent>
  </w:sdt>
  <w:p w:rsidR="00E46BB3" w:rsidRDefault="00E46B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34" w:rsidRDefault="000F2934" w:rsidP="00B40F08">
      <w:r>
        <w:separator/>
      </w:r>
    </w:p>
  </w:footnote>
  <w:footnote w:type="continuationSeparator" w:id="0">
    <w:p w:rsidR="000F2934" w:rsidRDefault="000F2934" w:rsidP="00B40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47C7"/>
    <w:multiLevelType w:val="hybridMultilevel"/>
    <w:tmpl w:val="D820C596"/>
    <w:lvl w:ilvl="0" w:tplc="C6F094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027F2"/>
    <w:multiLevelType w:val="hybridMultilevel"/>
    <w:tmpl w:val="37E01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A0B23"/>
    <w:multiLevelType w:val="hybridMultilevel"/>
    <w:tmpl w:val="7F80CC9E"/>
    <w:lvl w:ilvl="0" w:tplc="85FA30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60ED6"/>
    <w:multiLevelType w:val="hybridMultilevel"/>
    <w:tmpl w:val="CCBE4A04"/>
    <w:lvl w:ilvl="0" w:tplc="A5D8E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7E9D"/>
    <w:multiLevelType w:val="hybridMultilevel"/>
    <w:tmpl w:val="81808D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D829FA"/>
    <w:multiLevelType w:val="hybridMultilevel"/>
    <w:tmpl w:val="2A8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33F"/>
    <w:rsid w:val="00014195"/>
    <w:rsid w:val="0003158B"/>
    <w:rsid w:val="000755A0"/>
    <w:rsid w:val="000F2934"/>
    <w:rsid w:val="00103EEA"/>
    <w:rsid w:val="001368C6"/>
    <w:rsid w:val="001A6C88"/>
    <w:rsid w:val="001B26B9"/>
    <w:rsid w:val="001C4B41"/>
    <w:rsid w:val="001C6BF1"/>
    <w:rsid w:val="001E30A8"/>
    <w:rsid w:val="001E5FBB"/>
    <w:rsid w:val="0022223E"/>
    <w:rsid w:val="00224117"/>
    <w:rsid w:val="0023393F"/>
    <w:rsid w:val="0027770E"/>
    <w:rsid w:val="002E2219"/>
    <w:rsid w:val="00301EE5"/>
    <w:rsid w:val="003B1A59"/>
    <w:rsid w:val="003D055B"/>
    <w:rsid w:val="00462E40"/>
    <w:rsid w:val="004B7195"/>
    <w:rsid w:val="005146DC"/>
    <w:rsid w:val="005226BA"/>
    <w:rsid w:val="0057174D"/>
    <w:rsid w:val="005B233F"/>
    <w:rsid w:val="005C5383"/>
    <w:rsid w:val="005E4620"/>
    <w:rsid w:val="00631FE1"/>
    <w:rsid w:val="006E300A"/>
    <w:rsid w:val="00713B98"/>
    <w:rsid w:val="007376B2"/>
    <w:rsid w:val="00775D4C"/>
    <w:rsid w:val="00784BE8"/>
    <w:rsid w:val="00790113"/>
    <w:rsid w:val="0079403C"/>
    <w:rsid w:val="007A012D"/>
    <w:rsid w:val="007C45B7"/>
    <w:rsid w:val="007F560B"/>
    <w:rsid w:val="008D3D70"/>
    <w:rsid w:val="008F50A2"/>
    <w:rsid w:val="00923840"/>
    <w:rsid w:val="0092579D"/>
    <w:rsid w:val="00996266"/>
    <w:rsid w:val="009E7AE9"/>
    <w:rsid w:val="00A052A9"/>
    <w:rsid w:val="00A65AD5"/>
    <w:rsid w:val="00A73873"/>
    <w:rsid w:val="00AB3E6B"/>
    <w:rsid w:val="00AB649F"/>
    <w:rsid w:val="00AB65FC"/>
    <w:rsid w:val="00AE2F64"/>
    <w:rsid w:val="00B40F08"/>
    <w:rsid w:val="00B73E6F"/>
    <w:rsid w:val="00B77990"/>
    <w:rsid w:val="00BF6576"/>
    <w:rsid w:val="00C03250"/>
    <w:rsid w:val="00C14D41"/>
    <w:rsid w:val="00C73C55"/>
    <w:rsid w:val="00C85838"/>
    <w:rsid w:val="00CA5013"/>
    <w:rsid w:val="00CC1E89"/>
    <w:rsid w:val="00CD16F8"/>
    <w:rsid w:val="00D43548"/>
    <w:rsid w:val="00D518EB"/>
    <w:rsid w:val="00D5289D"/>
    <w:rsid w:val="00D8338D"/>
    <w:rsid w:val="00DA04F5"/>
    <w:rsid w:val="00DA0FBD"/>
    <w:rsid w:val="00DA1326"/>
    <w:rsid w:val="00E14C12"/>
    <w:rsid w:val="00E37912"/>
    <w:rsid w:val="00E423A0"/>
    <w:rsid w:val="00E46BB3"/>
    <w:rsid w:val="00E84159"/>
    <w:rsid w:val="00F40227"/>
    <w:rsid w:val="00F56798"/>
    <w:rsid w:val="00F82F68"/>
    <w:rsid w:val="00F83436"/>
    <w:rsid w:val="00FA0D17"/>
    <w:rsid w:val="00FB15C9"/>
    <w:rsid w:val="00FC33BC"/>
    <w:rsid w:val="00F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B2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AE2F6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locked/>
    <w:rsid w:val="0092579D"/>
    <w:rPr>
      <w:shd w:val="clear" w:color="auto" w:fill="FFFFFF"/>
    </w:rPr>
  </w:style>
  <w:style w:type="paragraph" w:styleId="a5">
    <w:name w:val="Body Text"/>
    <w:basedOn w:val="a"/>
    <w:link w:val="a4"/>
    <w:rsid w:val="0092579D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925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4"/>
    <w:rsid w:val="0092579D"/>
    <w:rPr>
      <w:b/>
      <w:bCs/>
    </w:rPr>
  </w:style>
  <w:style w:type="paragraph" w:styleId="a7">
    <w:name w:val="List Paragraph"/>
    <w:basedOn w:val="a"/>
    <w:uiPriority w:val="34"/>
    <w:qFormat/>
    <w:rsid w:val="00E37912"/>
    <w:pPr>
      <w:ind w:left="720"/>
      <w:contextualSpacing/>
    </w:pPr>
  </w:style>
  <w:style w:type="character" w:customStyle="1" w:styleId="Bodytext3">
    <w:name w:val="Body text (3)_"/>
    <w:basedOn w:val="a0"/>
    <w:link w:val="Bodytext30"/>
    <w:uiPriority w:val="99"/>
    <w:rsid w:val="007376B2"/>
    <w:rPr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7376B2"/>
    <w:rPr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0"/>
    <w:rsid w:val="007376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7376B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7376B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Bodytext0">
    <w:name w:val="Body text"/>
    <w:basedOn w:val="a"/>
    <w:link w:val="Bodytext"/>
    <w:rsid w:val="007376B2"/>
    <w:pPr>
      <w:shd w:val="clear" w:color="auto" w:fill="FFFFFF"/>
      <w:spacing w:line="192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Bodytext1">
    <w:name w:val="Body text1"/>
    <w:basedOn w:val="a"/>
    <w:uiPriority w:val="99"/>
    <w:rsid w:val="007376B2"/>
    <w:pPr>
      <w:shd w:val="clear" w:color="auto" w:fill="FFFFFF"/>
      <w:spacing w:line="192" w:lineRule="exact"/>
      <w:jc w:val="both"/>
    </w:pPr>
    <w:rPr>
      <w:rFonts w:eastAsia="Arial Unicode MS"/>
      <w:sz w:val="20"/>
      <w:szCs w:val="20"/>
    </w:rPr>
  </w:style>
  <w:style w:type="paragraph" w:customStyle="1" w:styleId="Bodytext31">
    <w:name w:val="Body text (3)1"/>
    <w:basedOn w:val="a"/>
    <w:uiPriority w:val="99"/>
    <w:rsid w:val="007376B2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character" w:customStyle="1" w:styleId="Bodytext21">
    <w:name w:val="Body text2"/>
    <w:basedOn w:val="Bodytext"/>
    <w:uiPriority w:val="99"/>
    <w:rsid w:val="007376B2"/>
    <w:rPr>
      <w:spacing w:val="0"/>
    </w:rPr>
  </w:style>
  <w:style w:type="character" w:customStyle="1" w:styleId="Bodytext22">
    <w:name w:val="Body text (2)2"/>
    <w:basedOn w:val="Bodytext2"/>
    <w:uiPriority w:val="99"/>
    <w:rsid w:val="007376B2"/>
    <w:rPr>
      <w:spacing w:val="0"/>
    </w:rPr>
  </w:style>
  <w:style w:type="character" w:customStyle="1" w:styleId="Heading1">
    <w:name w:val="Heading #1_"/>
    <w:basedOn w:val="a0"/>
    <w:link w:val="Heading10"/>
    <w:rsid w:val="00CA50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CA5013"/>
    <w:pPr>
      <w:shd w:val="clear" w:color="auto" w:fill="FFFFFF"/>
      <w:spacing w:line="0" w:lineRule="atLeast"/>
      <w:outlineLvl w:val="0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40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0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F0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3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A0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3179-EA33-4423-9715-3C532DE1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2015-01-21T04:53:00Z</cp:lastPrinted>
  <dcterms:created xsi:type="dcterms:W3CDTF">2015-03-01T11:33:00Z</dcterms:created>
  <dcterms:modified xsi:type="dcterms:W3CDTF">2015-03-01T11:33:00Z</dcterms:modified>
</cp:coreProperties>
</file>