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EF" w:rsidRPr="00156DCC" w:rsidRDefault="00F024EF" w:rsidP="00F024EF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DCC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 образованием </w:t>
      </w:r>
    </w:p>
    <w:p w:rsidR="00F024EF" w:rsidRPr="00156DCC" w:rsidRDefault="00F024EF" w:rsidP="00F024E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990000"/>
          <w:sz w:val="28"/>
          <w:szCs w:val="28"/>
        </w:rPr>
      </w:pPr>
      <w:r w:rsidRPr="00156DCC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</w:t>
      </w:r>
    </w:p>
    <w:p w:rsidR="00F024EF" w:rsidRPr="00156DCC" w:rsidRDefault="00F024EF" w:rsidP="00F024EF">
      <w:pPr>
        <w:tabs>
          <w:tab w:val="left" w:pos="940"/>
        </w:tabs>
        <w:spacing w:after="0"/>
        <w:contextualSpacing/>
        <w:jc w:val="center"/>
        <w:rPr>
          <w:b/>
          <w:bCs/>
          <w:sz w:val="28"/>
          <w:szCs w:val="28"/>
        </w:rPr>
      </w:pPr>
      <w:r w:rsidRPr="00156DCC">
        <w:rPr>
          <w:rFonts w:ascii="Times New Roman" w:hAnsi="Times New Roman" w:cs="Times New Roman"/>
          <w:b/>
          <w:bCs/>
          <w:sz w:val="28"/>
          <w:szCs w:val="28"/>
        </w:rPr>
        <w:t>Крымский район</w:t>
      </w:r>
    </w:p>
    <w:p w:rsidR="00F024EF" w:rsidRPr="00970A5D" w:rsidRDefault="00F024EF" w:rsidP="00F024E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70A5D">
        <w:rPr>
          <w:rFonts w:ascii="Times New Roman" w:eastAsia="Times New Roman" w:hAnsi="Times New Roman"/>
          <w:b/>
          <w:sz w:val="28"/>
          <w:szCs w:val="28"/>
        </w:rPr>
        <w:t xml:space="preserve">Муниципальное бюджетное образовательное учреждение средняя общеобразовательная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70A5D">
        <w:rPr>
          <w:rFonts w:ascii="Times New Roman" w:eastAsia="Times New Roman" w:hAnsi="Times New Roman"/>
          <w:b/>
          <w:sz w:val="28"/>
          <w:szCs w:val="28"/>
        </w:rPr>
        <w:t xml:space="preserve">школа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70A5D">
        <w:rPr>
          <w:rFonts w:ascii="Times New Roman" w:eastAsia="Times New Roman" w:hAnsi="Times New Roman"/>
          <w:b/>
          <w:sz w:val="28"/>
          <w:szCs w:val="28"/>
        </w:rPr>
        <w:t xml:space="preserve">№ 1 города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70A5D">
        <w:rPr>
          <w:rFonts w:ascii="Times New Roman" w:eastAsia="Times New Roman" w:hAnsi="Times New Roman"/>
          <w:b/>
          <w:sz w:val="28"/>
          <w:szCs w:val="28"/>
        </w:rPr>
        <w:t>Крымска</w:t>
      </w:r>
    </w:p>
    <w:p w:rsidR="00F024EF" w:rsidRPr="00970A5D" w:rsidRDefault="00F024EF" w:rsidP="00F024E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70A5D">
        <w:rPr>
          <w:rFonts w:ascii="Times New Roman" w:eastAsia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70A5D">
        <w:rPr>
          <w:rFonts w:ascii="Times New Roman" w:eastAsia="Times New Roman" w:hAnsi="Times New Roman"/>
          <w:b/>
          <w:sz w:val="28"/>
          <w:szCs w:val="28"/>
        </w:rPr>
        <w:t xml:space="preserve">образования   Крымский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70A5D">
        <w:rPr>
          <w:rFonts w:ascii="Times New Roman" w:eastAsia="Times New Roman" w:hAnsi="Times New Roman"/>
          <w:b/>
          <w:sz w:val="28"/>
          <w:szCs w:val="28"/>
        </w:rPr>
        <w:t>район</w:t>
      </w:r>
    </w:p>
    <w:p w:rsidR="00F024EF" w:rsidRDefault="00F024EF" w:rsidP="00F024E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F024EF" w:rsidRDefault="00F024EF" w:rsidP="00F024EF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F024EF" w:rsidRDefault="00F024EF" w:rsidP="00F024EF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F024EF" w:rsidRDefault="00F024EF" w:rsidP="00F024EF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F024EF" w:rsidRDefault="00F024EF" w:rsidP="00F024EF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F024EF" w:rsidRPr="00970A5D" w:rsidRDefault="00F024EF" w:rsidP="00F024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</w:pPr>
      <w:bookmarkStart w:id="0" w:name="_GoBack"/>
      <w:r w:rsidRPr="00970A5D"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 xml:space="preserve">Исследовательские проекты   </w:t>
      </w:r>
    </w:p>
    <w:p w:rsidR="00F024EF" w:rsidRPr="00970A5D" w:rsidRDefault="00F024EF" w:rsidP="00F024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</w:pPr>
      <w:r w:rsidRPr="00970A5D"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на уроках</w:t>
      </w:r>
      <w:r w:rsidRPr="00970A5D"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истории, обществознания и кубановедения   </w:t>
      </w:r>
    </w:p>
    <w:p w:rsidR="00F024EF" w:rsidRPr="00970A5D" w:rsidRDefault="00F024EF" w:rsidP="00F024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</w:pPr>
      <w:r w:rsidRPr="00970A5D"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как средство формирования универсальных учебных действий</w:t>
      </w:r>
    </w:p>
    <w:p w:rsidR="00F024EF" w:rsidRPr="00970A5D" w:rsidRDefault="00F024EF" w:rsidP="00F024EF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/>
          <w:i/>
          <w:sz w:val="56"/>
          <w:szCs w:val="56"/>
        </w:rPr>
      </w:pPr>
    </w:p>
    <w:bookmarkEnd w:id="0"/>
    <w:p w:rsidR="00F024EF" w:rsidRDefault="00F024EF" w:rsidP="00F024EF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F024EF" w:rsidRDefault="00F024EF" w:rsidP="00F024EF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F024EF" w:rsidRPr="00970A5D" w:rsidRDefault="00F024EF" w:rsidP="00F024E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970A5D"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                                   Автор: </w:t>
      </w:r>
      <w:r w:rsidRPr="00970A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70A5D">
        <w:rPr>
          <w:rFonts w:ascii="Times New Roman" w:eastAsia="Times New Roman" w:hAnsi="Times New Roman"/>
          <w:b/>
          <w:sz w:val="28"/>
          <w:szCs w:val="28"/>
        </w:rPr>
        <w:t>Химич</w:t>
      </w:r>
      <w:proofErr w:type="spellEnd"/>
      <w:r w:rsidRPr="00970A5D">
        <w:rPr>
          <w:rFonts w:ascii="Times New Roman" w:eastAsia="Times New Roman" w:hAnsi="Times New Roman"/>
          <w:b/>
          <w:sz w:val="28"/>
          <w:szCs w:val="28"/>
        </w:rPr>
        <w:t xml:space="preserve"> Татьяна Павловна, </w:t>
      </w:r>
    </w:p>
    <w:p w:rsidR="00F024EF" w:rsidRPr="00970A5D" w:rsidRDefault="00F024EF" w:rsidP="00F024EF">
      <w:pPr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970A5D">
        <w:rPr>
          <w:rFonts w:ascii="Times New Roman" w:eastAsia="Times New Roman" w:hAnsi="Times New Roman"/>
          <w:b/>
          <w:sz w:val="28"/>
          <w:szCs w:val="28"/>
        </w:rPr>
        <w:t xml:space="preserve">                            учитель истории и обществознания</w:t>
      </w:r>
    </w:p>
    <w:p w:rsidR="00F024EF" w:rsidRPr="00970A5D" w:rsidRDefault="00F024EF" w:rsidP="00F024EF">
      <w:pPr>
        <w:shd w:val="clear" w:color="auto" w:fill="FFFFFF"/>
        <w:spacing w:after="0" w:line="240" w:lineRule="auto"/>
        <w:ind w:left="7"/>
        <w:jc w:val="right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970A5D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</w:t>
      </w:r>
      <w:r w:rsidRPr="00970A5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МБОУ СОШ №1  высшей категории</w:t>
      </w:r>
    </w:p>
    <w:p w:rsidR="00F024EF" w:rsidRPr="00970A5D" w:rsidRDefault="00F024EF" w:rsidP="00F024EF">
      <w:pPr>
        <w:shd w:val="clear" w:color="auto" w:fill="FFFFFF"/>
        <w:spacing w:after="0" w:line="240" w:lineRule="auto"/>
        <w:ind w:left="7"/>
        <w:jc w:val="right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</w:p>
    <w:p w:rsidR="00F024EF" w:rsidRPr="00970A5D" w:rsidRDefault="00F024EF" w:rsidP="00F024EF">
      <w:pPr>
        <w:shd w:val="clear" w:color="auto" w:fill="FFFFFF"/>
        <w:spacing w:after="0" w:line="240" w:lineRule="auto"/>
        <w:ind w:left="7"/>
        <w:jc w:val="right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</w:p>
    <w:p w:rsidR="00F024EF" w:rsidRPr="00970A5D" w:rsidRDefault="00F024EF" w:rsidP="00F024EF">
      <w:pPr>
        <w:shd w:val="clear" w:color="auto" w:fill="FFFFFF"/>
        <w:spacing w:after="0" w:line="240" w:lineRule="auto"/>
        <w:ind w:left="7"/>
        <w:jc w:val="right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</w:p>
    <w:p w:rsidR="00F024EF" w:rsidRPr="00970A5D" w:rsidRDefault="00F024EF" w:rsidP="00F02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</w:p>
    <w:p w:rsidR="00F024EF" w:rsidRPr="00970A5D" w:rsidRDefault="00F024EF" w:rsidP="00F024EF">
      <w:pPr>
        <w:shd w:val="clear" w:color="auto" w:fill="FFFFFF"/>
        <w:spacing w:after="0" w:line="240" w:lineRule="auto"/>
        <w:ind w:left="7"/>
        <w:jc w:val="right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</w:p>
    <w:p w:rsidR="00F024EF" w:rsidRPr="00970A5D" w:rsidRDefault="00F024EF" w:rsidP="00F024EF">
      <w:pPr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970A5D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</w:p>
    <w:p w:rsidR="00F024EF" w:rsidRPr="00970A5D" w:rsidRDefault="00F024EF" w:rsidP="00F024E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70A5D">
        <w:rPr>
          <w:rFonts w:ascii="Times New Roman" w:eastAsia="Times New Roman" w:hAnsi="Times New Roman"/>
          <w:b/>
          <w:sz w:val="28"/>
          <w:szCs w:val="28"/>
        </w:rPr>
        <w:t>г. Крымск</w:t>
      </w:r>
    </w:p>
    <w:p w:rsidR="00F024EF" w:rsidRPr="00970A5D" w:rsidRDefault="00F024EF" w:rsidP="00F024E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70A5D">
        <w:rPr>
          <w:rFonts w:ascii="Times New Roman" w:eastAsia="Times New Roman" w:hAnsi="Times New Roman" w:cs="Times New Roman"/>
          <w:b/>
          <w:sz w:val="28"/>
          <w:szCs w:val="28"/>
        </w:rPr>
        <w:t>2015год</w:t>
      </w:r>
      <w:r w:rsidRPr="00970A5D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790E85" w:rsidRPr="00237E1D" w:rsidRDefault="00237E1D" w:rsidP="00237E1D">
      <w:pPr>
        <w:spacing w:after="0" w:line="240" w:lineRule="auto"/>
        <w:ind w:firstLine="360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74C98" w:rsidRPr="00CB3E79" w:rsidRDefault="009C1E55" w:rsidP="00645525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E55">
        <w:rPr>
          <w:rFonts w:ascii="Times New Roman" w:hAnsi="Times New Roman" w:cs="Times New Roman"/>
          <w:sz w:val="28"/>
          <w:szCs w:val="28"/>
        </w:rPr>
        <w:t>Литературный обзор состояния вопроса</w:t>
      </w:r>
      <w:r w:rsidR="00CB3E79" w:rsidRPr="00CB3E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0DD7">
        <w:rPr>
          <w:rFonts w:ascii="Times New Roman" w:hAnsi="Times New Roman" w:cs="Times New Roman"/>
          <w:sz w:val="28"/>
          <w:szCs w:val="28"/>
        </w:rPr>
        <w:t xml:space="preserve">                                3</w:t>
      </w:r>
    </w:p>
    <w:p w:rsidR="009C1E55" w:rsidRPr="009C1E55" w:rsidRDefault="009C1E55" w:rsidP="00645525">
      <w:pPr>
        <w:pStyle w:val="a9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C1E55" w:rsidRPr="009C1E55" w:rsidRDefault="004E0DD7" w:rsidP="00645525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E55" w:rsidRPr="009C1E55">
        <w:rPr>
          <w:rFonts w:ascii="Times New Roman" w:hAnsi="Times New Roman" w:cs="Times New Roman"/>
          <w:sz w:val="28"/>
          <w:szCs w:val="28"/>
        </w:rPr>
        <w:t>Психолого-педагог</w:t>
      </w:r>
      <w:r w:rsidR="006C73B3">
        <w:rPr>
          <w:rFonts w:ascii="Times New Roman" w:hAnsi="Times New Roman" w:cs="Times New Roman"/>
          <w:sz w:val="28"/>
          <w:szCs w:val="28"/>
        </w:rPr>
        <w:t>ический портрет класса, являющий</w:t>
      </w:r>
      <w:r w:rsidR="009C1E55" w:rsidRPr="009C1E55">
        <w:rPr>
          <w:rFonts w:ascii="Times New Roman" w:hAnsi="Times New Roman" w:cs="Times New Roman"/>
          <w:sz w:val="28"/>
          <w:szCs w:val="28"/>
        </w:rPr>
        <w:t xml:space="preserve">ся базой </w:t>
      </w:r>
      <w:r w:rsidR="009C1E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1E55">
        <w:rPr>
          <w:rFonts w:ascii="Times New Roman" w:hAnsi="Times New Roman" w:cs="Times New Roman"/>
          <w:sz w:val="28"/>
          <w:szCs w:val="28"/>
        </w:rPr>
        <w:t xml:space="preserve"> </w:t>
      </w:r>
      <w:r w:rsidRPr="004E0DD7">
        <w:rPr>
          <w:rFonts w:ascii="Times New Roman" w:hAnsi="Times New Roman" w:cs="Times New Roman"/>
          <w:sz w:val="28"/>
          <w:szCs w:val="28"/>
        </w:rPr>
        <w:t>5</w:t>
      </w:r>
    </w:p>
    <w:p w:rsidR="009C1E55" w:rsidRPr="009C1E55" w:rsidRDefault="009C1E55" w:rsidP="00645525">
      <w:pPr>
        <w:pStyle w:val="a9"/>
        <w:spacing w:line="240" w:lineRule="auto"/>
        <w:rPr>
          <w:sz w:val="28"/>
          <w:szCs w:val="28"/>
        </w:rPr>
      </w:pPr>
      <w:r w:rsidRPr="009C1E55">
        <w:rPr>
          <w:rFonts w:ascii="Times New Roman" w:hAnsi="Times New Roman" w:cs="Times New Roman"/>
          <w:sz w:val="28"/>
          <w:szCs w:val="28"/>
        </w:rPr>
        <w:t>для      формирования представляемого педагогического опыта</w:t>
      </w:r>
      <w:r>
        <w:rPr>
          <w:sz w:val="28"/>
          <w:szCs w:val="28"/>
        </w:rPr>
        <w:t xml:space="preserve"> </w:t>
      </w:r>
      <w:r w:rsidR="002741A1">
        <w:rPr>
          <w:sz w:val="28"/>
          <w:szCs w:val="28"/>
        </w:rPr>
        <w:t xml:space="preserve">       </w:t>
      </w:r>
      <w:r w:rsidRPr="004E0D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790E85" w:rsidRPr="009C1E55" w:rsidRDefault="009C1E55" w:rsidP="0064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</w:t>
      </w:r>
      <w:r w:rsidR="004E0DD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B5179">
        <w:rPr>
          <w:rFonts w:ascii="Times New Roman" w:eastAsia="Times New Roman" w:hAnsi="Times New Roman" w:cs="Times New Roman"/>
          <w:sz w:val="28"/>
          <w:szCs w:val="28"/>
        </w:rPr>
        <w:t>Педагогический опыт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1E2" w:rsidRPr="009C1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E0D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741A1">
        <w:rPr>
          <w:rFonts w:ascii="Times New Roman" w:eastAsia="Times New Roman" w:hAnsi="Times New Roman" w:cs="Times New Roman"/>
          <w:sz w:val="28"/>
          <w:szCs w:val="28"/>
        </w:rPr>
        <w:t xml:space="preserve">       6</w:t>
      </w:r>
      <w:r w:rsidR="004E0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6E95" w:rsidRDefault="009C1E55" w:rsidP="0064552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4E0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C98">
        <w:rPr>
          <w:rFonts w:ascii="Times New Roman" w:eastAsia="Times New Roman" w:hAnsi="Times New Roman" w:cs="Times New Roman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741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16</w:t>
      </w:r>
    </w:p>
    <w:p w:rsidR="002741A1" w:rsidRPr="00D74C98" w:rsidRDefault="002741A1" w:rsidP="0064552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E0DD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Список используемой литературы                                                            17</w:t>
      </w:r>
    </w:p>
    <w:p w:rsidR="00790E85" w:rsidRPr="009C1E55" w:rsidRDefault="002741A1" w:rsidP="0064552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C1E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0D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1E5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0A40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18</w:t>
      </w:r>
    </w:p>
    <w:p w:rsidR="00790E85" w:rsidRDefault="002741A1" w:rsidP="0064552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90E85"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 w:rsidR="004E0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E85">
        <w:rPr>
          <w:rFonts w:ascii="Times New Roman" w:eastAsia="Times New Roman" w:hAnsi="Times New Roman" w:cs="Times New Roman"/>
          <w:sz w:val="28"/>
          <w:szCs w:val="28"/>
        </w:rPr>
        <w:t>Разработки проектов учащихся по истории</w:t>
      </w:r>
      <w:r w:rsidR="00ED712D">
        <w:rPr>
          <w:rFonts w:ascii="Times New Roman" w:eastAsia="Times New Roman" w:hAnsi="Times New Roman" w:cs="Times New Roman"/>
          <w:sz w:val="28"/>
          <w:szCs w:val="28"/>
        </w:rPr>
        <w:t xml:space="preserve"> и обществознанию</w:t>
      </w:r>
      <w:r w:rsidR="00CC0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0E85" w:rsidRDefault="002741A1" w:rsidP="0064552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E0DD7"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 w:rsidR="00ED7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DD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D712D">
        <w:rPr>
          <w:rFonts w:ascii="Times New Roman" w:eastAsia="Times New Roman" w:hAnsi="Times New Roman" w:cs="Times New Roman"/>
          <w:sz w:val="28"/>
          <w:szCs w:val="28"/>
        </w:rPr>
        <w:t>резентации проектов учащихся</w:t>
      </w:r>
      <w:r w:rsidR="00124F7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90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F5D" w:rsidRDefault="00D25F5D" w:rsidP="00645525">
      <w:pPr>
        <w:spacing w:line="240" w:lineRule="auto"/>
      </w:pPr>
    </w:p>
    <w:p w:rsidR="00066ED7" w:rsidRDefault="00066ED7" w:rsidP="00645525">
      <w:pPr>
        <w:spacing w:line="240" w:lineRule="auto"/>
      </w:pPr>
    </w:p>
    <w:p w:rsidR="00066ED7" w:rsidRDefault="00066ED7" w:rsidP="00645525">
      <w:pPr>
        <w:spacing w:line="240" w:lineRule="auto"/>
      </w:pPr>
    </w:p>
    <w:p w:rsidR="00066ED7" w:rsidRDefault="00066ED7" w:rsidP="00645525">
      <w:pPr>
        <w:spacing w:line="240" w:lineRule="auto"/>
      </w:pPr>
    </w:p>
    <w:p w:rsidR="00066ED7" w:rsidRDefault="00066ED7" w:rsidP="00645525">
      <w:pPr>
        <w:spacing w:line="240" w:lineRule="auto"/>
      </w:pPr>
    </w:p>
    <w:p w:rsidR="00066ED7" w:rsidRDefault="00066ED7" w:rsidP="00645525">
      <w:pPr>
        <w:spacing w:line="240" w:lineRule="auto"/>
      </w:pPr>
    </w:p>
    <w:p w:rsidR="00066ED7" w:rsidRDefault="00066ED7" w:rsidP="00645525">
      <w:pPr>
        <w:spacing w:line="240" w:lineRule="auto"/>
      </w:pPr>
    </w:p>
    <w:p w:rsidR="00066ED7" w:rsidRDefault="00066ED7" w:rsidP="00645525">
      <w:pPr>
        <w:spacing w:line="240" w:lineRule="auto"/>
      </w:pPr>
    </w:p>
    <w:p w:rsidR="00066ED7" w:rsidRDefault="00066ED7" w:rsidP="00645525">
      <w:pPr>
        <w:spacing w:line="240" w:lineRule="auto"/>
      </w:pPr>
    </w:p>
    <w:p w:rsidR="00066ED7" w:rsidRDefault="00066ED7" w:rsidP="00645525">
      <w:pPr>
        <w:spacing w:line="240" w:lineRule="auto"/>
      </w:pPr>
    </w:p>
    <w:p w:rsidR="00066ED7" w:rsidRDefault="00066ED7" w:rsidP="00645525">
      <w:pPr>
        <w:spacing w:line="240" w:lineRule="auto"/>
      </w:pPr>
    </w:p>
    <w:p w:rsidR="00066ED7" w:rsidRDefault="00066ED7" w:rsidP="00645525">
      <w:pPr>
        <w:spacing w:line="240" w:lineRule="auto"/>
      </w:pPr>
    </w:p>
    <w:p w:rsidR="00066ED7" w:rsidRDefault="00066ED7" w:rsidP="00645525">
      <w:pPr>
        <w:spacing w:line="240" w:lineRule="auto"/>
      </w:pPr>
    </w:p>
    <w:p w:rsidR="00066ED7" w:rsidRDefault="00066ED7" w:rsidP="00645525">
      <w:pPr>
        <w:spacing w:line="240" w:lineRule="auto"/>
      </w:pPr>
    </w:p>
    <w:p w:rsidR="00066ED7" w:rsidRDefault="00066ED7" w:rsidP="00645525">
      <w:pPr>
        <w:spacing w:line="240" w:lineRule="auto"/>
      </w:pPr>
    </w:p>
    <w:p w:rsidR="00645525" w:rsidRDefault="00645525" w:rsidP="00645525">
      <w:pPr>
        <w:spacing w:line="240" w:lineRule="auto"/>
      </w:pPr>
    </w:p>
    <w:p w:rsidR="00645525" w:rsidRDefault="00645525" w:rsidP="00645525">
      <w:pPr>
        <w:spacing w:line="240" w:lineRule="auto"/>
      </w:pPr>
    </w:p>
    <w:p w:rsidR="00645525" w:rsidRDefault="00645525" w:rsidP="00645525">
      <w:pPr>
        <w:spacing w:line="240" w:lineRule="auto"/>
      </w:pPr>
    </w:p>
    <w:p w:rsidR="00066ED7" w:rsidRPr="00430C79" w:rsidRDefault="00430C79" w:rsidP="00645525">
      <w:pPr>
        <w:spacing w:line="240" w:lineRule="auto"/>
        <w:jc w:val="center"/>
        <w:rPr>
          <w:b/>
        </w:rPr>
      </w:pPr>
      <w:r w:rsidRPr="00430C79">
        <w:rPr>
          <w:rFonts w:ascii="Times New Roman" w:hAnsi="Times New Roman" w:cs="Times New Roman"/>
          <w:b/>
          <w:sz w:val="28"/>
          <w:szCs w:val="28"/>
        </w:rPr>
        <w:lastRenderedPageBreak/>
        <w:t>Литера</w:t>
      </w:r>
      <w:r w:rsidR="00645525">
        <w:rPr>
          <w:rFonts w:ascii="Times New Roman" w:hAnsi="Times New Roman" w:cs="Times New Roman"/>
          <w:b/>
          <w:sz w:val="28"/>
          <w:szCs w:val="28"/>
        </w:rPr>
        <w:t>турный обзор состояния вопроса</w:t>
      </w:r>
    </w:p>
    <w:p w:rsidR="00645525" w:rsidRPr="00645525" w:rsidRDefault="00430C79" w:rsidP="006455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525">
        <w:rPr>
          <w:rFonts w:ascii="Times New Roman" w:hAnsi="Times New Roman" w:cs="Times New Roman"/>
          <w:sz w:val="28"/>
          <w:szCs w:val="28"/>
        </w:rPr>
        <w:t xml:space="preserve">     </w:t>
      </w:r>
      <w:r w:rsidR="00525A61" w:rsidRPr="0064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30E3">
        <w:rPr>
          <w:rFonts w:ascii="Times New Roman" w:hAnsi="Times New Roman" w:cs="Times New Roman"/>
          <w:sz w:val="28"/>
          <w:szCs w:val="28"/>
        </w:rPr>
        <w:t xml:space="preserve"> </w:t>
      </w:r>
      <w:r w:rsidR="00645525" w:rsidRPr="00645525">
        <w:rPr>
          <w:rFonts w:ascii="Times New Roman" w:eastAsia="Times New Roman" w:hAnsi="Times New Roman" w:cs="Times New Roman"/>
          <w:sz w:val="28"/>
          <w:szCs w:val="28"/>
        </w:rPr>
        <w:t xml:space="preserve">Сегодня обществу нужен человек, способный принимать самостоятельные решения, обладающий приёмами учения, готовый к самообразованию, умеющий жить среди людей, готовый к сотрудничеству для достижения совместного результата. </w:t>
      </w:r>
    </w:p>
    <w:p w:rsidR="00645525" w:rsidRPr="00645525" w:rsidRDefault="00645525" w:rsidP="006455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525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525">
        <w:rPr>
          <w:rFonts w:ascii="Times New Roman" w:eastAsia="Times New Roman" w:hAnsi="Times New Roman" w:cs="Times New Roman"/>
          <w:sz w:val="28"/>
          <w:szCs w:val="28"/>
        </w:rPr>
        <w:t xml:space="preserve">Новая гуманистическая образовательная парадигма ставит перед образовательной системой важную задачу: подготовить образованного, творческого человека, умеющего адаптироваться к быстро меняющейся социально-экономической среде, рационально организующего самостоятельную деятельность. </w:t>
      </w:r>
    </w:p>
    <w:p w:rsidR="00645525" w:rsidRPr="00645525" w:rsidRDefault="00645525" w:rsidP="006455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5525">
        <w:rPr>
          <w:rFonts w:ascii="Times New Roman" w:eastAsia="Times New Roman" w:hAnsi="Times New Roman" w:cs="Times New Roman"/>
          <w:sz w:val="28"/>
          <w:szCs w:val="28"/>
        </w:rPr>
        <w:t xml:space="preserve">Изменения в образовательной системе нацелены на то, чтобы сделать ее более приспособленной к изменениям, происходящим в экономике, социальной жизни страны, интегрированной в мировую систему образования. Сегодня конкурентоспособность человека на рынке труда во многом зависит от его способности овладевать новыми технологиями, адаптироваться к изменяющимся условиям труда. </w:t>
      </w:r>
    </w:p>
    <w:p w:rsidR="00645525" w:rsidRDefault="00B330E3" w:rsidP="00B3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5525" w:rsidRPr="00645525">
        <w:rPr>
          <w:rFonts w:ascii="Times New Roman" w:eastAsia="Times New Roman" w:hAnsi="Times New Roman" w:cs="Times New Roman"/>
          <w:sz w:val="28"/>
          <w:szCs w:val="28"/>
        </w:rPr>
        <w:t>Поэтому внедрение в учебный процесс инновационных технологий</w:t>
      </w:r>
      <w:r w:rsidR="00645525">
        <w:rPr>
          <w:rFonts w:ascii="Times New Roman" w:hAnsi="Times New Roman" w:cs="Times New Roman"/>
          <w:sz w:val="28"/>
          <w:szCs w:val="28"/>
        </w:rPr>
        <w:t>, на которые и ориентирован Федеральный государственный образовательный стандар</w:t>
      </w:r>
      <w:proofErr w:type="gramStart"/>
      <w:r w:rsidR="0064552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645525">
        <w:rPr>
          <w:rFonts w:ascii="Times New Roman" w:hAnsi="Times New Roman" w:cs="Times New Roman"/>
          <w:sz w:val="28"/>
          <w:szCs w:val="28"/>
        </w:rPr>
        <w:t xml:space="preserve">ФГОС), </w:t>
      </w:r>
      <w:r w:rsidR="00645525" w:rsidRPr="00645525">
        <w:rPr>
          <w:rFonts w:ascii="Times New Roman" w:eastAsia="Times New Roman" w:hAnsi="Times New Roman" w:cs="Times New Roman"/>
          <w:sz w:val="28"/>
          <w:szCs w:val="28"/>
        </w:rPr>
        <w:t xml:space="preserve"> является определяющей чертой современного образования. </w:t>
      </w:r>
      <w:r w:rsidR="00645525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действия, уровень освоения которыми и определяет современное образование, могут быть достигнуты разными способами. Одним из определяющих способов является </w:t>
      </w:r>
      <w:r w:rsidR="0064552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 с исследовательскими проектами учащихся </w:t>
      </w:r>
      <w:r w:rsidR="00645525" w:rsidRPr="00645525">
        <w:rPr>
          <w:rFonts w:ascii="Times New Roman" w:eastAsia="Times New Roman" w:hAnsi="Times New Roman" w:cs="Times New Roman"/>
          <w:bCs/>
          <w:sz w:val="28"/>
          <w:szCs w:val="28"/>
        </w:rPr>
        <w:t>на уроках</w:t>
      </w:r>
      <w:r w:rsidR="00645525" w:rsidRPr="00645525">
        <w:rPr>
          <w:rFonts w:ascii="Times New Roman" w:hAnsi="Times New Roman" w:cs="Times New Roman"/>
          <w:bCs/>
          <w:sz w:val="28"/>
          <w:szCs w:val="28"/>
        </w:rPr>
        <w:t xml:space="preserve"> истории, обществознания и кубановедения</w:t>
      </w:r>
      <w:r w:rsidR="00645525">
        <w:rPr>
          <w:rFonts w:ascii="Times New Roman" w:hAnsi="Times New Roman" w:cs="Times New Roman"/>
          <w:bCs/>
          <w:sz w:val="28"/>
          <w:szCs w:val="28"/>
        </w:rPr>
        <w:t>.</w:t>
      </w:r>
      <w:r w:rsidR="00645525" w:rsidRPr="00645525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выбранная мной тема является актуальной в современной педагогической </w:t>
      </w:r>
      <w:r w:rsidR="00645525">
        <w:rPr>
          <w:rFonts w:ascii="Times New Roman" w:hAnsi="Times New Roman" w:cs="Times New Roman"/>
          <w:sz w:val="28"/>
          <w:szCs w:val="28"/>
        </w:rPr>
        <w:t>практике.</w:t>
      </w:r>
    </w:p>
    <w:p w:rsidR="003067AD" w:rsidRPr="003067AD" w:rsidRDefault="003067AD" w:rsidP="00306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7AD">
        <w:rPr>
          <w:rFonts w:ascii="Times New Roman" w:hAnsi="Times New Roman" w:cs="Times New Roman"/>
          <w:b/>
          <w:sz w:val="28"/>
          <w:szCs w:val="28"/>
        </w:rPr>
        <w:t xml:space="preserve">1.1. История темы педагогического опыта в педагогике и данном образовательном учреждении. </w:t>
      </w:r>
    </w:p>
    <w:p w:rsidR="00956673" w:rsidRPr="00430C79" w:rsidRDefault="00B330E3" w:rsidP="00B330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06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6673" w:rsidRPr="00CC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большое значение уделяется повышению качества учебно-воспитательного процесса. Напрашивается вопрос «Как достичь этого, какие выбрать формы и методы?». </w:t>
      </w:r>
      <w:r w:rsidR="00956673" w:rsidRPr="00CC01E2">
        <w:rPr>
          <w:rFonts w:ascii="Times New Roman" w:eastAsia="Times New Roman" w:hAnsi="Times New Roman" w:cs="Times New Roman"/>
          <w:sz w:val="28"/>
          <w:szCs w:val="28"/>
        </w:rPr>
        <w:t xml:space="preserve">Одним из способов реализации данного принципа может выступить организация творческой, </w:t>
      </w:r>
      <w:r w:rsidR="00956673" w:rsidRPr="00CC01E2">
        <w:rPr>
          <w:rFonts w:ascii="Times New Roman" w:eastAsia="Times New Roman" w:hAnsi="Times New Roman" w:cs="Times New Roman"/>
          <w:i/>
          <w:iCs/>
          <w:sz w:val="28"/>
          <w:szCs w:val="28"/>
        </w:rPr>
        <w:t>исследовательской и проектной деятельности</w:t>
      </w:r>
      <w:r w:rsidR="00956673" w:rsidRPr="00CC0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673" w:rsidRPr="00CC01E2">
        <w:rPr>
          <w:rFonts w:ascii="Times New Roman" w:eastAsia="Times New Roman" w:hAnsi="Times New Roman" w:cs="Times New Roman"/>
          <w:i/>
          <w:iCs/>
          <w:sz w:val="28"/>
          <w:szCs w:val="28"/>
        </w:rPr>
        <w:t>школьников,</w:t>
      </w:r>
      <w:r w:rsidR="00956673" w:rsidRPr="00CC0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673" w:rsidRPr="00CC01E2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которых лежит развитие познавательных навыков учащихся, умений самостоятельно добывать информацию, ориентироваться в информационном пространстве и конструировать свои знания, умение видеть, сформулировать и решить проблему,</w:t>
      </w:r>
      <w:r w:rsidR="00956673" w:rsidRPr="00CC01E2">
        <w:rPr>
          <w:rFonts w:ascii="Times New Roman" w:eastAsia="Times New Roman" w:hAnsi="Times New Roman" w:cs="Times New Roman"/>
          <w:sz w:val="28"/>
          <w:szCs w:val="28"/>
        </w:rPr>
        <w:t xml:space="preserve"> умение принимать субъективное решение</w:t>
      </w:r>
      <w:r w:rsidR="00956673" w:rsidRPr="00CC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56673" w:rsidRPr="00CC01E2" w:rsidRDefault="00956673" w:rsidP="00B330E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начала отв</w:t>
      </w:r>
      <w:r w:rsidRPr="00CC01E2">
        <w:rPr>
          <w:rFonts w:ascii="Times New Roman" w:hAnsi="Times New Roman" w:cs="Times New Roman"/>
          <w:color w:val="000000"/>
          <w:sz w:val="28"/>
          <w:szCs w:val="28"/>
        </w:rPr>
        <w:t xml:space="preserve">етим на вопрос «Может ли </w:t>
      </w:r>
      <w:r w:rsidRPr="00CC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 быть исследователем?».</w:t>
      </w:r>
    </w:p>
    <w:p w:rsidR="005D75FF" w:rsidRDefault="00956673" w:rsidP="00B330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считают, что исследователем человек может стать только тогда, когда </w:t>
      </w:r>
      <w:r w:rsidR="003067AD" w:rsidRPr="00CC01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приобретёт</w:t>
      </w:r>
      <w:r w:rsidRPr="00CC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жизненный опыт, будет иметь определённый запас знаний и умений. На самом деле для исследования не нужен запас знаний, тот, кто исследует должен сам «узнать», «выяснить», «понять», «сделать вывод». Исследовательская деятельность является врождённой потребностью, нужно </w:t>
      </w:r>
      <w:r w:rsidRPr="00CC01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только её развивать, а не подавлять в этом определённую роль играют окружающая среда, родители и образовательные учреждения. </w:t>
      </w:r>
      <w:proofErr w:type="gramStart"/>
      <w:r w:rsidR="00B330E3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пришла к такому заключению, изучив</w:t>
      </w:r>
      <w:r w:rsidR="005D75FF" w:rsidRPr="00CC01E2">
        <w:rPr>
          <w:rFonts w:ascii="Times New Roman" w:hAnsi="Times New Roman" w:cs="Times New Roman"/>
          <w:sz w:val="28"/>
          <w:szCs w:val="28"/>
        </w:rPr>
        <w:t xml:space="preserve"> концепцию развития исследовательской деятельности детей (</w:t>
      </w:r>
      <w:proofErr w:type="spellStart"/>
      <w:r w:rsidR="005D75FF" w:rsidRPr="00CC01E2">
        <w:rPr>
          <w:rFonts w:ascii="Times New Roman" w:hAnsi="Times New Roman" w:cs="Times New Roman"/>
          <w:sz w:val="28"/>
          <w:szCs w:val="28"/>
        </w:rPr>
        <w:t>Н.Г.Алексеев</w:t>
      </w:r>
      <w:proofErr w:type="spellEnd"/>
      <w:r w:rsidR="005D75FF" w:rsidRPr="00CC0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75FF" w:rsidRPr="00CC01E2">
        <w:rPr>
          <w:rFonts w:ascii="Times New Roman" w:hAnsi="Times New Roman" w:cs="Times New Roman"/>
          <w:sz w:val="28"/>
          <w:szCs w:val="28"/>
        </w:rPr>
        <w:t>А.В.Леонтович</w:t>
      </w:r>
      <w:proofErr w:type="spellEnd"/>
      <w:r w:rsidR="005D75FF" w:rsidRPr="00CC0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75FF" w:rsidRPr="00CC01E2">
        <w:rPr>
          <w:rFonts w:ascii="Times New Roman" w:hAnsi="Times New Roman" w:cs="Times New Roman"/>
          <w:sz w:val="28"/>
          <w:szCs w:val="28"/>
        </w:rPr>
        <w:t>А.С.Обухов</w:t>
      </w:r>
      <w:proofErr w:type="spellEnd"/>
      <w:r w:rsidR="005D75FF" w:rsidRPr="00CC01E2">
        <w:rPr>
          <w:rFonts w:ascii="Times New Roman" w:hAnsi="Times New Roman" w:cs="Times New Roman"/>
          <w:sz w:val="28"/>
          <w:szCs w:val="28"/>
        </w:rPr>
        <w:t>), психологическое обоснование развития исследовательской активности в детском возрасте (</w:t>
      </w:r>
      <w:proofErr w:type="spellStart"/>
      <w:r w:rsidR="005D75FF" w:rsidRPr="00CC01E2">
        <w:rPr>
          <w:rFonts w:ascii="Times New Roman" w:hAnsi="Times New Roman" w:cs="Times New Roman"/>
          <w:sz w:val="28"/>
          <w:szCs w:val="28"/>
        </w:rPr>
        <w:t>А.В.Леонтович</w:t>
      </w:r>
      <w:proofErr w:type="spellEnd"/>
      <w:r w:rsidR="005D75FF" w:rsidRPr="00CC0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75FF" w:rsidRPr="00CC01E2">
        <w:rPr>
          <w:rFonts w:ascii="Times New Roman" w:hAnsi="Times New Roman" w:cs="Times New Roman"/>
          <w:sz w:val="28"/>
          <w:szCs w:val="28"/>
        </w:rPr>
        <w:t>А.Н.Поддьяков</w:t>
      </w:r>
      <w:proofErr w:type="spellEnd"/>
      <w:r w:rsidR="005D75FF" w:rsidRPr="00CC0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75FF" w:rsidRPr="00CC01E2">
        <w:rPr>
          <w:rFonts w:ascii="Times New Roman" w:hAnsi="Times New Roman" w:cs="Times New Roman"/>
          <w:sz w:val="28"/>
          <w:szCs w:val="28"/>
        </w:rPr>
        <w:t>А.И.Савенков</w:t>
      </w:r>
      <w:proofErr w:type="spellEnd"/>
      <w:r w:rsidR="005D75FF" w:rsidRPr="00CC01E2">
        <w:rPr>
          <w:rFonts w:ascii="Times New Roman" w:hAnsi="Times New Roman" w:cs="Times New Roman"/>
          <w:sz w:val="28"/>
          <w:szCs w:val="28"/>
        </w:rPr>
        <w:t>),  концептуальные  основы  педагогических технологий (</w:t>
      </w:r>
      <w:proofErr w:type="spellStart"/>
      <w:r w:rsidR="005D75FF" w:rsidRPr="00CC01E2">
        <w:rPr>
          <w:rFonts w:ascii="Times New Roman" w:hAnsi="Times New Roman" w:cs="Times New Roman"/>
          <w:sz w:val="28"/>
          <w:szCs w:val="28"/>
        </w:rPr>
        <w:t>В.П.Беспалько</w:t>
      </w:r>
      <w:proofErr w:type="spellEnd"/>
      <w:r w:rsidR="005D75FF" w:rsidRPr="00CC01E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5D75FF" w:rsidRPr="00CC01E2">
        <w:rPr>
          <w:rFonts w:ascii="Times New Roman" w:hAnsi="Times New Roman" w:cs="Times New Roman"/>
          <w:sz w:val="28"/>
          <w:szCs w:val="28"/>
        </w:rPr>
        <w:t>М.В.Кларин</w:t>
      </w:r>
      <w:proofErr w:type="spellEnd"/>
      <w:r w:rsidR="005D75FF" w:rsidRPr="00CC01E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5D75FF" w:rsidRPr="00CC01E2">
        <w:rPr>
          <w:rFonts w:ascii="Times New Roman" w:hAnsi="Times New Roman" w:cs="Times New Roman"/>
          <w:sz w:val="28"/>
          <w:szCs w:val="28"/>
        </w:rPr>
        <w:t>В.М.Монахов</w:t>
      </w:r>
      <w:proofErr w:type="spellEnd"/>
      <w:r w:rsidR="005D75FF" w:rsidRPr="00CC01E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5D75FF" w:rsidRPr="00CC01E2">
        <w:rPr>
          <w:rFonts w:ascii="Times New Roman" w:hAnsi="Times New Roman" w:cs="Times New Roman"/>
          <w:sz w:val="28"/>
          <w:szCs w:val="28"/>
        </w:rPr>
        <w:t>И.Ю.Соколова</w:t>
      </w:r>
      <w:proofErr w:type="spellEnd"/>
      <w:r w:rsidR="005D75FF" w:rsidRPr="00CC01E2">
        <w:rPr>
          <w:rFonts w:ascii="Times New Roman" w:hAnsi="Times New Roman" w:cs="Times New Roman"/>
          <w:sz w:val="28"/>
          <w:szCs w:val="28"/>
        </w:rPr>
        <w:t xml:space="preserve"> и др.)</w:t>
      </w:r>
      <w:r w:rsidR="00B330E3">
        <w:rPr>
          <w:rFonts w:ascii="Times New Roman" w:hAnsi="Times New Roman" w:cs="Times New Roman"/>
          <w:sz w:val="28"/>
          <w:szCs w:val="28"/>
        </w:rPr>
        <w:t xml:space="preserve">, </w:t>
      </w:r>
      <w:r w:rsidR="005D75FF" w:rsidRPr="00CC01E2">
        <w:rPr>
          <w:rFonts w:ascii="Times New Roman" w:hAnsi="Times New Roman" w:cs="Times New Roman"/>
          <w:sz w:val="28"/>
          <w:szCs w:val="28"/>
        </w:rPr>
        <w:t xml:space="preserve"> и поняла,  что внедрение  исследовательской</w:t>
      </w:r>
      <w:proofErr w:type="gramEnd"/>
      <w:r w:rsidR="005D75FF" w:rsidRPr="00CC01E2">
        <w:rPr>
          <w:rFonts w:ascii="Times New Roman" w:hAnsi="Times New Roman" w:cs="Times New Roman"/>
          <w:sz w:val="28"/>
          <w:szCs w:val="28"/>
        </w:rPr>
        <w:t xml:space="preserve"> деятельности  в процесс преподавания истории  и  во внеклассную деятельность будет способствовать развитию познавательной активности учащихся, позволит повысить интерес к учению</w:t>
      </w:r>
      <w:r w:rsidR="00B330E3">
        <w:rPr>
          <w:rFonts w:ascii="Times New Roman" w:hAnsi="Times New Roman" w:cs="Times New Roman"/>
          <w:sz w:val="28"/>
          <w:szCs w:val="28"/>
        </w:rPr>
        <w:t>, сформирует необходимые универсальные учебные действия.</w:t>
      </w:r>
    </w:p>
    <w:p w:rsidR="003067AD" w:rsidRPr="003067AD" w:rsidRDefault="003067AD" w:rsidP="003067A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7AD">
        <w:rPr>
          <w:rFonts w:ascii="Times New Roman" w:hAnsi="Times New Roman" w:cs="Times New Roman"/>
          <w:b/>
          <w:sz w:val="28"/>
          <w:szCs w:val="28"/>
        </w:rPr>
        <w:t>1.2. История изучения темы педагогического опыта в образовательном учреждении и муниципальном образовании.</w:t>
      </w:r>
    </w:p>
    <w:p w:rsidR="003067AD" w:rsidRPr="003067AD" w:rsidRDefault="003067AD" w:rsidP="00D36A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7A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67AD">
        <w:rPr>
          <w:rFonts w:ascii="Times New Roman" w:hAnsi="Times New Roman" w:cs="Times New Roman"/>
          <w:sz w:val="28"/>
          <w:szCs w:val="28"/>
        </w:rPr>
        <w:t xml:space="preserve">Достижение нового результата образования должно опираться на новые педагогические технологии. Базовой образовательной технологий, поддерживающей </w:t>
      </w:r>
      <w:proofErr w:type="spellStart"/>
      <w:r w:rsidRPr="003067AD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3067AD">
        <w:rPr>
          <w:rFonts w:ascii="Times New Roman" w:hAnsi="Times New Roman" w:cs="Times New Roman"/>
          <w:sz w:val="28"/>
          <w:szCs w:val="28"/>
        </w:rPr>
        <w:t>-ориентированный подход в образовании, является метод проектов. Метод проектов по своей дидактической сущности нацелен на формирование способностей, обладая которыми, выпускник школы оказывается более приспособленным к жизни, умеющим адаптироваться к изменяющимся условиям, ориентироваться в разнообразных ситуациях, работать в различных коллективах, потому что «проектная деятельность является культурной формой деятельности, в которой возможно формирование способности к осуществлению ответственного выбора».</w:t>
      </w:r>
    </w:p>
    <w:p w:rsidR="003067AD" w:rsidRPr="003067AD" w:rsidRDefault="003067AD" w:rsidP="00D36A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67AD">
        <w:rPr>
          <w:rFonts w:ascii="Times New Roman" w:hAnsi="Times New Roman" w:cs="Times New Roman"/>
          <w:sz w:val="28"/>
          <w:szCs w:val="28"/>
        </w:rPr>
        <w:t>Каждый выпускник школы должен быть готов к тому, что ему всю жизнь придется учиться: изучать новые материалы, новую технику, новые технологии работы, повышать свою квалификацию, получать дополнительное образование.</w:t>
      </w:r>
    </w:p>
    <w:p w:rsidR="003067AD" w:rsidRPr="003067AD" w:rsidRDefault="003067AD" w:rsidP="00D36A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7A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7AD">
        <w:rPr>
          <w:rFonts w:ascii="Times New Roman" w:hAnsi="Times New Roman" w:cs="Times New Roman"/>
          <w:sz w:val="28"/>
          <w:szCs w:val="28"/>
        </w:rPr>
        <w:t xml:space="preserve"> Метод проектов позволяет наименее </w:t>
      </w:r>
      <w:proofErr w:type="spellStart"/>
      <w:r w:rsidRPr="003067AD">
        <w:rPr>
          <w:rFonts w:ascii="Times New Roman" w:hAnsi="Times New Roman" w:cs="Times New Roman"/>
          <w:sz w:val="28"/>
          <w:szCs w:val="28"/>
        </w:rPr>
        <w:t>ресурсозатратным</w:t>
      </w:r>
      <w:proofErr w:type="spellEnd"/>
      <w:r w:rsidRPr="003067AD">
        <w:rPr>
          <w:rFonts w:ascii="Times New Roman" w:hAnsi="Times New Roman" w:cs="Times New Roman"/>
          <w:sz w:val="28"/>
          <w:szCs w:val="28"/>
        </w:rPr>
        <w:t xml:space="preserve"> способом создать «естественную среду», т.е. условия деятельности, максимально приближенные </w:t>
      </w:r>
      <w:proofErr w:type="gramStart"/>
      <w:r w:rsidRPr="003067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067AD">
        <w:rPr>
          <w:rFonts w:ascii="Times New Roman" w:hAnsi="Times New Roman" w:cs="Times New Roman"/>
          <w:sz w:val="28"/>
          <w:szCs w:val="28"/>
        </w:rPr>
        <w:t xml:space="preserve"> реальным для формирования компетентностей учащихся. </w:t>
      </w:r>
      <w:proofErr w:type="gramStart"/>
      <w:r w:rsidRPr="003067AD">
        <w:rPr>
          <w:rFonts w:ascii="Times New Roman" w:hAnsi="Times New Roman" w:cs="Times New Roman"/>
          <w:sz w:val="28"/>
          <w:szCs w:val="28"/>
        </w:rPr>
        <w:t>При работе над проектом появляется исключительная возможность формирования у школьников компетентности решения проблем (поскольку обязательным условием реализации метода проектов в школе является решение учащимся собственных проблем средствами проекта) а также освоение способов деятельности, составляющих коммуникативную и информационную компетентности.</w:t>
      </w:r>
      <w:proofErr w:type="gramEnd"/>
    </w:p>
    <w:p w:rsidR="003067AD" w:rsidRPr="003067AD" w:rsidRDefault="003067AD" w:rsidP="00D36A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7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67AD">
        <w:rPr>
          <w:rFonts w:ascii="Times New Roman" w:hAnsi="Times New Roman" w:cs="Times New Roman"/>
          <w:sz w:val="28"/>
          <w:szCs w:val="28"/>
        </w:rPr>
        <w:t>Использование метода проектов на уроках позволяет формировать ключевые компетентности учащихся, в том числе коммуникативную компетентность.</w:t>
      </w:r>
      <w:r w:rsidRPr="003067AD">
        <w:rPr>
          <w:sz w:val="28"/>
          <w:szCs w:val="28"/>
        </w:rPr>
        <w:t xml:space="preserve"> </w:t>
      </w:r>
      <w:r w:rsidRPr="003067AD">
        <w:rPr>
          <w:rFonts w:ascii="Times New Roman" w:hAnsi="Times New Roman" w:cs="Times New Roman"/>
          <w:sz w:val="28"/>
          <w:szCs w:val="28"/>
        </w:rPr>
        <w:t xml:space="preserve">Теоретические знания и практические навыки по использованию ИКТ при подготовке и проведении уроков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7AD">
        <w:rPr>
          <w:rFonts w:ascii="Times New Roman" w:hAnsi="Times New Roman" w:cs="Times New Roman"/>
          <w:sz w:val="28"/>
          <w:szCs w:val="28"/>
        </w:rPr>
        <w:t>включают в себя знание программных и компьютерных средств, методик и дидактических приемов их использования в своем предмете.</w:t>
      </w:r>
    </w:p>
    <w:p w:rsidR="003067AD" w:rsidRPr="003067AD" w:rsidRDefault="003067AD" w:rsidP="00D36A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7A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7AD">
        <w:rPr>
          <w:rFonts w:ascii="Times New Roman" w:hAnsi="Times New Roman" w:cs="Times New Roman"/>
          <w:sz w:val="28"/>
          <w:szCs w:val="28"/>
        </w:rPr>
        <w:t>Такие знания и навыки позволяют мне повысить интерес к предмету; сделать урок современным; доступным для усвоения материала учениками; возможность эмоционально и образно подать материал; установлению отношения взаимопонимания, взаимопомощи между ребенком и мной,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7AD">
        <w:rPr>
          <w:rFonts w:ascii="Times New Roman" w:hAnsi="Times New Roman" w:cs="Times New Roman"/>
          <w:sz w:val="28"/>
          <w:szCs w:val="28"/>
        </w:rPr>
        <w:t>как учителем; повысить свою профессионально - педагогическую компетенцию.</w:t>
      </w:r>
    </w:p>
    <w:p w:rsidR="003067AD" w:rsidRPr="003067AD" w:rsidRDefault="003067AD" w:rsidP="00D36A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7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67AD">
        <w:rPr>
          <w:rFonts w:ascii="Times New Roman" w:hAnsi="Times New Roman" w:cs="Times New Roman"/>
          <w:sz w:val="28"/>
          <w:szCs w:val="28"/>
        </w:rPr>
        <w:t>Все это используется в нашей школе учителями разных предметов, так как</w:t>
      </w:r>
      <w:r w:rsidRPr="003067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067AD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</w:t>
      </w:r>
      <w:r>
        <w:rPr>
          <w:rFonts w:ascii="Times New Roman" w:hAnsi="Times New Roman" w:cs="Times New Roman"/>
        </w:rPr>
        <w:t xml:space="preserve"> </w:t>
      </w:r>
      <w:r w:rsidRPr="003067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 w:rsidRPr="003067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67A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учащимся, и учителю, продуктив</w:t>
      </w:r>
      <w:r w:rsidRPr="003067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ы, помогаю</w:t>
      </w:r>
      <w:r w:rsidRPr="003067AD">
        <w:rPr>
          <w:rFonts w:ascii="Times New Roman" w:hAnsi="Times New Roman" w:cs="Times New Roman"/>
          <w:sz w:val="28"/>
          <w:szCs w:val="28"/>
        </w:rPr>
        <w:t>т мотивировать детей на поиск новых идей и решений.</w:t>
      </w:r>
    </w:p>
    <w:p w:rsidR="00D36A27" w:rsidRPr="00CC01E2" w:rsidRDefault="00D36A27" w:rsidP="00D36A2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01E2">
        <w:rPr>
          <w:rFonts w:ascii="Times New Roman" w:hAnsi="Times New Roman" w:cs="Times New Roman"/>
          <w:sz w:val="28"/>
          <w:szCs w:val="28"/>
        </w:rPr>
        <w:t xml:space="preserve">В формировании многих качеств, необходимых успешному современному человеку, большую роль играет школьная дисциплина – история. Перед преподаванием  в школе кроме общих целей обучения стоят ещё свои специфические цели, определяемые особенностями исторической науки. Одна из них – это формирование и развитие исторического мышления. Это способствует выявлению и более эффективному развитию способностей  школьников, подготавливает их к творческой деятельности. </w:t>
      </w:r>
    </w:p>
    <w:p w:rsidR="00D36A27" w:rsidRPr="00CC01E2" w:rsidRDefault="00D36A27" w:rsidP="00D36A2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01E2">
        <w:rPr>
          <w:rFonts w:ascii="Times New Roman" w:hAnsi="Times New Roman" w:cs="Times New Roman"/>
          <w:sz w:val="28"/>
          <w:szCs w:val="28"/>
        </w:rPr>
        <w:t xml:space="preserve">Одной  из главных задач школы является  привитие  учащимся умений, которые позволят  им активно включаться в творческую, исследовательскую  деятельность; содействовать формированию и  развитию исследовательских навыков  и умений у учащихся. Исследовательский метод в обучении заключается в самостоятельном решении учащимися проблем, трудных задач познавательного и практического характера. При исследовательской деятельности школьники отыскивают не только способы решения поставленных проблем, но и побуждаются к самостоятельной их постановке, к выдвижению целей своей деятельности. </w:t>
      </w:r>
    </w:p>
    <w:p w:rsidR="00D36A27" w:rsidRPr="00CC01E2" w:rsidRDefault="00D36A27" w:rsidP="00D36A2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01E2">
        <w:rPr>
          <w:rFonts w:ascii="Times New Roman" w:hAnsi="Times New Roman" w:cs="Times New Roman"/>
          <w:sz w:val="28"/>
          <w:szCs w:val="28"/>
        </w:rPr>
        <w:t xml:space="preserve">Исследование – образ мышления, исследование должно быть доступно ученику.  Моя  задача создать условия, при которых ученик мог бы применять новые знания  в  незнакомой нестандартной ситуации. </w:t>
      </w:r>
    </w:p>
    <w:p w:rsidR="00D36A27" w:rsidRPr="00CC01E2" w:rsidRDefault="00D36A27" w:rsidP="00D36A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01E2">
        <w:rPr>
          <w:rFonts w:ascii="Times New Roman" w:hAnsi="Times New Roman" w:cs="Times New Roman"/>
          <w:sz w:val="28"/>
          <w:szCs w:val="28"/>
        </w:rPr>
        <w:t xml:space="preserve">В своей многолетней практике  я всегда работала над привитием ученикам интереса к предмету, развитием познавательной активности. Применяла разные технологии в обучении предмету. </w:t>
      </w:r>
    </w:p>
    <w:p w:rsidR="00D36A27" w:rsidRPr="00CC01E2" w:rsidRDefault="00D36A27" w:rsidP="00D36A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01E2">
        <w:rPr>
          <w:rFonts w:ascii="Times New Roman" w:hAnsi="Times New Roman" w:cs="Times New Roman"/>
          <w:sz w:val="28"/>
          <w:szCs w:val="28"/>
        </w:rPr>
        <w:t>Требования, предъявляемые учителю современным обществом, которое предполагает совершенствование системы образования, внедрение в практику общеобразовательных учреждений комплекса мер, направленных на своевременное обеспечение каждому школьнику адекватных условий для его развития, формирования полноценной личности, получения образования способствовали внедрению  в  практику исследовательской деят</w:t>
      </w:r>
      <w:r>
        <w:rPr>
          <w:rFonts w:ascii="Times New Roman" w:hAnsi="Times New Roman" w:cs="Times New Roman"/>
          <w:sz w:val="28"/>
          <w:szCs w:val="28"/>
        </w:rPr>
        <w:t>ельности и проектной технологии</w:t>
      </w:r>
      <w:r w:rsidRPr="00CC01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Над проблемой использования проектной технологии на уроках я работаю давно.  </w:t>
      </w:r>
      <w:r w:rsidRPr="00F4148A">
        <w:rPr>
          <w:rFonts w:ascii="Times New Roman" w:hAnsi="Times New Roman" w:cs="Times New Roman"/>
          <w:sz w:val="28"/>
          <w:szCs w:val="28"/>
        </w:rPr>
        <w:t xml:space="preserve"> </w:t>
      </w:r>
      <w:r w:rsidRPr="00CC01E2">
        <w:rPr>
          <w:rFonts w:ascii="Times New Roman" w:hAnsi="Times New Roman" w:cs="Times New Roman"/>
          <w:sz w:val="28"/>
          <w:szCs w:val="28"/>
        </w:rPr>
        <w:t xml:space="preserve">Необходимость внедрения этой  технологии была продиктована </w:t>
      </w:r>
      <w:r>
        <w:rPr>
          <w:rFonts w:ascii="Times New Roman" w:hAnsi="Times New Roman" w:cs="Times New Roman"/>
          <w:sz w:val="28"/>
          <w:szCs w:val="28"/>
        </w:rPr>
        <w:t>образовательными  запросами самих учащих</w:t>
      </w:r>
      <w:r w:rsidRPr="00CC01E2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D36A27" w:rsidRPr="00B330E3" w:rsidRDefault="00D36A27" w:rsidP="00D36A27">
      <w:pPr>
        <w:spacing w:line="240" w:lineRule="auto"/>
        <w:contextualSpacing/>
        <w:outlineLvl w:val="0"/>
        <w:rPr>
          <w:b/>
          <w:color w:val="000000"/>
          <w:sz w:val="28"/>
          <w:szCs w:val="28"/>
        </w:rPr>
      </w:pPr>
      <w:r w:rsidRPr="00CC01E2">
        <w:rPr>
          <w:b/>
          <w:color w:val="000000"/>
          <w:sz w:val="28"/>
          <w:szCs w:val="28"/>
        </w:rPr>
        <w:t xml:space="preserve"> </w:t>
      </w:r>
    </w:p>
    <w:p w:rsidR="00D36A27" w:rsidRDefault="00D36A27" w:rsidP="00D36A27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A27" w:rsidRDefault="00D36A27" w:rsidP="00D36A27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6A27" w:rsidRDefault="00D36A27" w:rsidP="00D36A27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67AD" w:rsidRDefault="003067AD" w:rsidP="003067AD">
      <w:pPr>
        <w:jc w:val="both"/>
        <w:rPr>
          <w:b/>
          <w:sz w:val="28"/>
          <w:szCs w:val="28"/>
        </w:rPr>
      </w:pPr>
    </w:p>
    <w:p w:rsidR="003067AD" w:rsidRPr="003067AD" w:rsidRDefault="003067AD" w:rsidP="00306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7AD">
        <w:rPr>
          <w:rFonts w:ascii="Times New Roman" w:hAnsi="Times New Roman" w:cs="Times New Roman"/>
          <w:b/>
          <w:sz w:val="28"/>
          <w:szCs w:val="28"/>
        </w:rPr>
        <w:lastRenderedPageBreak/>
        <w:t>1.3. Основные понятия, термины в описании педагогического опыта.</w:t>
      </w:r>
    </w:p>
    <w:p w:rsidR="003067AD" w:rsidRPr="003067AD" w:rsidRDefault="003067AD" w:rsidP="00306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7AD">
        <w:rPr>
          <w:rFonts w:ascii="Times New Roman" w:hAnsi="Times New Roman" w:cs="Times New Roman"/>
          <w:b/>
          <w:sz w:val="28"/>
          <w:szCs w:val="28"/>
        </w:rPr>
        <w:t>Инновация -</w:t>
      </w:r>
      <w:r w:rsidRPr="003067AD">
        <w:rPr>
          <w:rFonts w:ascii="Times New Roman" w:hAnsi="Times New Roman" w:cs="Times New Roman"/>
          <w:sz w:val="28"/>
          <w:szCs w:val="28"/>
        </w:rPr>
        <w:t xml:space="preserve"> новшество, новизна, изменение; инновация как средство и процесс предполагает введение чего-либо нового</w:t>
      </w:r>
      <w:r w:rsidRPr="003067AD">
        <w:rPr>
          <w:rFonts w:ascii="Times New Roman" w:hAnsi="Times New Roman" w:cs="Times New Roman"/>
          <w:b/>
          <w:sz w:val="28"/>
          <w:szCs w:val="28"/>
        </w:rPr>
        <w:t>.</w:t>
      </w:r>
    </w:p>
    <w:p w:rsidR="003067AD" w:rsidRPr="003067AD" w:rsidRDefault="003067AD" w:rsidP="003067AD">
      <w:pPr>
        <w:jc w:val="both"/>
        <w:rPr>
          <w:rFonts w:ascii="Times New Roman" w:hAnsi="Times New Roman" w:cs="Times New Roman"/>
          <w:sz w:val="28"/>
          <w:szCs w:val="28"/>
        </w:rPr>
      </w:pPr>
      <w:r w:rsidRPr="003067AD">
        <w:rPr>
          <w:rFonts w:ascii="Times New Roman" w:hAnsi="Times New Roman" w:cs="Times New Roman"/>
          <w:b/>
          <w:sz w:val="28"/>
          <w:szCs w:val="28"/>
        </w:rPr>
        <w:t xml:space="preserve">Компетентность – </w:t>
      </w:r>
      <w:r w:rsidRPr="003067AD">
        <w:rPr>
          <w:rFonts w:ascii="Times New Roman" w:hAnsi="Times New Roman" w:cs="Times New Roman"/>
          <w:sz w:val="28"/>
          <w:szCs w:val="28"/>
        </w:rPr>
        <w:t>это характеристика, даваемая человеку в результате оценки эффективности/результативности его действий, направленных на разрешение определенного круга значимых для данного сообщества задач/проблем. Знания, навыки, способности, мотивы, ценности и убеждения рассматриваются как возможные составляющие компетентности, но сами по себе еще не делают человека компетентным.</w:t>
      </w:r>
    </w:p>
    <w:p w:rsidR="003067AD" w:rsidRPr="003067AD" w:rsidRDefault="003067AD" w:rsidP="003067AD">
      <w:pPr>
        <w:jc w:val="both"/>
        <w:rPr>
          <w:rFonts w:ascii="Times New Roman" w:hAnsi="Times New Roman" w:cs="Times New Roman"/>
          <w:sz w:val="28"/>
          <w:szCs w:val="28"/>
        </w:rPr>
      </w:pPr>
      <w:r w:rsidRPr="003067AD">
        <w:rPr>
          <w:rFonts w:ascii="Times New Roman" w:hAnsi="Times New Roman" w:cs="Times New Roman"/>
          <w:b/>
          <w:sz w:val="28"/>
          <w:szCs w:val="28"/>
        </w:rPr>
        <w:t xml:space="preserve">Ключевые компетентности – </w:t>
      </w:r>
      <w:r w:rsidRPr="003067AD">
        <w:rPr>
          <w:rFonts w:ascii="Times New Roman" w:hAnsi="Times New Roman" w:cs="Times New Roman"/>
          <w:sz w:val="28"/>
          <w:szCs w:val="28"/>
        </w:rPr>
        <w:t>наиболее общие (универсальные) выработанные способы действия (способности и умения), позволяющие человеку понимать ситуацию, достигать результатов в личной и профессиональной жизни в условиях конкретного общества.</w:t>
      </w:r>
    </w:p>
    <w:p w:rsidR="003067AD" w:rsidRPr="003067AD" w:rsidRDefault="003067AD" w:rsidP="00306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7AD">
        <w:rPr>
          <w:rFonts w:ascii="Times New Roman" w:hAnsi="Times New Roman" w:cs="Times New Roman"/>
          <w:b/>
          <w:sz w:val="28"/>
          <w:szCs w:val="28"/>
        </w:rPr>
        <w:t xml:space="preserve">Ценностно-смысловые компетенции - </w:t>
      </w:r>
      <w:r w:rsidRPr="003067AD">
        <w:rPr>
          <w:rFonts w:ascii="Times New Roman" w:hAnsi="Times New Roman" w:cs="Times New Roman"/>
          <w:sz w:val="28"/>
          <w:szCs w:val="28"/>
        </w:rPr>
        <w:t>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</w:t>
      </w:r>
      <w:r w:rsidRPr="003067AD">
        <w:rPr>
          <w:rFonts w:ascii="Times New Roman" w:hAnsi="Times New Roman" w:cs="Times New Roman"/>
          <w:b/>
          <w:sz w:val="28"/>
          <w:szCs w:val="28"/>
        </w:rPr>
        <w:t>.</w:t>
      </w:r>
    </w:p>
    <w:p w:rsidR="003067AD" w:rsidRPr="003067AD" w:rsidRDefault="003067AD" w:rsidP="003067AD">
      <w:pPr>
        <w:jc w:val="both"/>
        <w:rPr>
          <w:rFonts w:ascii="Times New Roman" w:hAnsi="Times New Roman" w:cs="Times New Roman"/>
          <w:sz w:val="28"/>
          <w:szCs w:val="28"/>
        </w:rPr>
      </w:pPr>
      <w:r w:rsidRPr="003067AD">
        <w:rPr>
          <w:rFonts w:ascii="Times New Roman" w:hAnsi="Times New Roman" w:cs="Times New Roman"/>
          <w:b/>
          <w:sz w:val="28"/>
          <w:szCs w:val="28"/>
        </w:rPr>
        <w:t>Учебно-познавательные компетенции -</w:t>
      </w:r>
      <w:r w:rsidRPr="003067AD">
        <w:rPr>
          <w:rFonts w:ascii="Times New Roman" w:hAnsi="Times New Roman" w:cs="Times New Roman"/>
          <w:sz w:val="28"/>
          <w:szCs w:val="28"/>
        </w:rPr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3067AD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Pr="003067AD">
        <w:rPr>
          <w:rFonts w:ascii="Times New Roman" w:hAnsi="Times New Roman" w:cs="Times New Roman"/>
          <w:sz w:val="28"/>
          <w:szCs w:val="28"/>
        </w:rPr>
        <w:t xml:space="preserve"> деятельности. Сюда входят способы организации целеполагания, планирования, анализа, рефлексии, самооценки.</w:t>
      </w:r>
    </w:p>
    <w:p w:rsidR="003067AD" w:rsidRPr="003067AD" w:rsidRDefault="003067AD" w:rsidP="003067AD">
      <w:pPr>
        <w:jc w:val="both"/>
        <w:rPr>
          <w:rFonts w:ascii="Times New Roman" w:hAnsi="Times New Roman" w:cs="Times New Roman"/>
          <w:sz w:val="28"/>
          <w:szCs w:val="28"/>
        </w:rPr>
      </w:pPr>
      <w:r w:rsidRPr="003067AD">
        <w:rPr>
          <w:rFonts w:ascii="Times New Roman" w:hAnsi="Times New Roman" w:cs="Times New Roman"/>
          <w:b/>
          <w:sz w:val="28"/>
          <w:szCs w:val="28"/>
        </w:rPr>
        <w:t>Информационные компетенции -</w:t>
      </w:r>
      <w:r w:rsidRPr="003067AD">
        <w:rPr>
          <w:rFonts w:ascii="Times New Roman" w:hAnsi="Times New Roman" w:cs="Times New Roman"/>
          <w:sz w:val="28"/>
          <w:szCs w:val="28"/>
        </w:rPr>
        <w:t xml:space="preserve">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</w:t>
      </w:r>
      <w:proofErr w:type="gramStart"/>
      <w:r w:rsidRPr="003067A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67AD">
        <w:rPr>
          <w:rFonts w:ascii="Times New Roman" w:hAnsi="Times New Roman" w:cs="Times New Roman"/>
          <w:sz w:val="28"/>
          <w:szCs w:val="28"/>
        </w:rPr>
        <w:t xml:space="preserve"> видеозапись, электронная почта, Интернет). Поиск, анализ и отбор необходимой информации, ее преобразование, сохранение и передача.</w:t>
      </w:r>
    </w:p>
    <w:p w:rsidR="003067AD" w:rsidRPr="003067AD" w:rsidRDefault="003067AD" w:rsidP="003067AD">
      <w:pPr>
        <w:jc w:val="both"/>
        <w:rPr>
          <w:rFonts w:ascii="Times New Roman" w:hAnsi="Times New Roman" w:cs="Times New Roman"/>
          <w:sz w:val="28"/>
          <w:szCs w:val="28"/>
        </w:rPr>
      </w:pPr>
      <w:r w:rsidRPr="003067AD">
        <w:rPr>
          <w:rFonts w:ascii="Times New Roman" w:hAnsi="Times New Roman" w:cs="Times New Roman"/>
          <w:b/>
          <w:sz w:val="28"/>
          <w:szCs w:val="28"/>
        </w:rPr>
        <w:t>Коммуникативные компетенции -</w:t>
      </w:r>
      <w:r w:rsidRPr="003067AD">
        <w:rPr>
          <w:rFonts w:ascii="Times New Roman" w:hAnsi="Times New Roman" w:cs="Times New Roman"/>
          <w:sz w:val="28"/>
          <w:szCs w:val="28"/>
        </w:rPr>
        <w:t xml:space="preserve">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</w:t>
      </w:r>
    </w:p>
    <w:p w:rsidR="003067AD" w:rsidRPr="0012111B" w:rsidRDefault="0012111B" w:rsidP="00306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11B">
        <w:rPr>
          <w:rFonts w:ascii="Times New Roman" w:hAnsi="Times New Roman" w:cs="Times New Roman"/>
          <w:b/>
          <w:sz w:val="28"/>
          <w:szCs w:val="28"/>
        </w:rPr>
        <w:t xml:space="preserve"> метод  проектов</w:t>
      </w:r>
    </w:p>
    <w:p w:rsidR="0012111B" w:rsidRPr="0012111B" w:rsidRDefault="0012111B" w:rsidP="00306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11B">
        <w:rPr>
          <w:rFonts w:ascii="Times New Roman" w:hAnsi="Times New Roman" w:cs="Times New Roman"/>
          <w:b/>
          <w:sz w:val="28"/>
          <w:szCs w:val="28"/>
        </w:rPr>
        <w:lastRenderedPageBreak/>
        <w:t>ФГОС</w:t>
      </w:r>
    </w:p>
    <w:p w:rsidR="0012111B" w:rsidRPr="0012111B" w:rsidRDefault="0012111B" w:rsidP="00306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11B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3067AD" w:rsidRDefault="003067AD" w:rsidP="003067AD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12111B" w:rsidRPr="0012111B" w:rsidRDefault="0012111B" w:rsidP="001211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11B">
        <w:rPr>
          <w:rFonts w:ascii="Times New Roman" w:hAnsi="Times New Roman" w:cs="Times New Roman"/>
          <w:b/>
          <w:sz w:val="28"/>
          <w:szCs w:val="28"/>
        </w:rPr>
        <w:t>2. Психолого-педагогический портрет класса (группы) обучающихся (воспитанников), являющихся базой для формирования представляемого педагогического опыта.</w:t>
      </w:r>
    </w:p>
    <w:p w:rsidR="0012111B" w:rsidRDefault="0012111B" w:rsidP="0012111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450AC">
        <w:rPr>
          <w:sz w:val="28"/>
          <w:szCs w:val="28"/>
        </w:rPr>
        <w:t>Как известно, современная концепция школьного  образования ориентирована, прежде всего, на учет индивидуальности ребенка, его интересов и склонностей. Этим определяются критерии отбора содержания, разработка и внедрение новых методик, изменения в требованиях к  подготовке учащихся. И с этой точки зрения, когда речь идет о формировании личности, необходимость развития у всех школьников творческих способностей, коммуникативных навыков, творческой   интуиции и  образного  мышления становится насущной задачей.</w:t>
      </w:r>
    </w:p>
    <w:p w:rsidR="0012111B" w:rsidRPr="006450AC" w:rsidRDefault="0012111B" w:rsidP="0012111B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50AC">
        <w:rPr>
          <w:sz w:val="28"/>
          <w:szCs w:val="28"/>
        </w:rPr>
        <w:t xml:space="preserve">  Внедрение развивающего образования, использование системно-</w:t>
      </w:r>
      <w:proofErr w:type="spellStart"/>
      <w:r w:rsidRPr="006450AC">
        <w:rPr>
          <w:sz w:val="28"/>
          <w:szCs w:val="28"/>
        </w:rPr>
        <w:t>деятельностного</w:t>
      </w:r>
      <w:proofErr w:type="spellEnd"/>
      <w:r w:rsidRPr="006450AC">
        <w:rPr>
          <w:sz w:val="28"/>
          <w:szCs w:val="28"/>
        </w:rPr>
        <w:t xml:space="preserve"> подхода в рамках реализации в современном образовании</w:t>
      </w:r>
      <w:r>
        <w:rPr>
          <w:sz w:val="28"/>
          <w:szCs w:val="28"/>
        </w:rPr>
        <w:t xml:space="preserve"> ФГОС  помогает легче принять и понять э</w:t>
      </w:r>
      <w:r w:rsidR="00F80DBA">
        <w:rPr>
          <w:sz w:val="28"/>
          <w:szCs w:val="28"/>
        </w:rPr>
        <w:t>ту  задачу  на уроках</w:t>
      </w:r>
      <w:r>
        <w:rPr>
          <w:sz w:val="28"/>
          <w:szCs w:val="28"/>
        </w:rPr>
        <w:t>.</w:t>
      </w:r>
    </w:p>
    <w:p w:rsidR="0012111B" w:rsidRDefault="0012111B" w:rsidP="0012111B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Классы, в которых я работаю, </w:t>
      </w:r>
      <w:proofErr w:type="gramStart"/>
      <w:r>
        <w:rPr>
          <w:sz w:val="28"/>
          <w:szCs w:val="28"/>
        </w:rPr>
        <w:t>начиная с 5 по 11 класс осваивают информационные и</w:t>
      </w:r>
      <w:proofErr w:type="gramEnd"/>
      <w:r>
        <w:rPr>
          <w:sz w:val="28"/>
          <w:szCs w:val="28"/>
        </w:rPr>
        <w:t xml:space="preserve"> коммуникационные технологии, так  как постоянно работают в </w:t>
      </w:r>
      <w:proofErr w:type="spellStart"/>
      <w:r>
        <w:rPr>
          <w:sz w:val="28"/>
          <w:szCs w:val="28"/>
        </w:rPr>
        <w:t>деятельностном</w:t>
      </w:r>
      <w:proofErr w:type="spellEnd"/>
      <w:r>
        <w:rPr>
          <w:sz w:val="28"/>
          <w:szCs w:val="28"/>
        </w:rPr>
        <w:t xml:space="preserve"> режиме, что помогает им совершенствовать навыки работы в группах, развивает творческие способности. Во всех  классах вопросы   создания научно-исследовательских проектов способствуют развитию интереса к  творчеству, а также помогают учащимся быть активнее, увереннее в себе, помогают сформировать социальные навыки.</w:t>
      </w:r>
    </w:p>
    <w:p w:rsidR="0012111B" w:rsidRDefault="0012111B" w:rsidP="0012111B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Результатом  моей  работы считаю положительную динамику успеваемости в  основной школе, высокое качество обучения, а также большое количество  учеников, участвующих в различных творческих конкурсах и олимпиадах.   </w:t>
      </w:r>
    </w:p>
    <w:p w:rsidR="0012111B" w:rsidRPr="00C115D3" w:rsidRDefault="0012111B" w:rsidP="0012111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меня, как учителя, о</w:t>
      </w:r>
      <w:r w:rsidRPr="00C115D3">
        <w:rPr>
          <w:sz w:val="28"/>
          <w:szCs w:val="28"/>
        </w:rPr>
        <w:t xml:space="preserve">чень важно научить </w:t>
      </w:r>
      <w:r>
        <w:rPr>
          <w:sz w:val="28"/>
          <w:szCs w:val="28"/>
        </w:rPr>
        <w:t xml:space="preserve"> </w:t>
      </w:r>
      <w:r w:rsidRPr="00C11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учащихся </w:t>
      </w:r>
      <w:r w:rsidRPr="00C115D3">
        <w:rPr>
          <w:sz w:val="28"/>
          <w:szCs w:val="28"/>
        </w:rPr>
        <w:t xml:space="preserve"> извлекать, анализировать и обрабатывать информацию, принимать обоснованные решения в разнообразных ситуациях</w:t>
      </w:r>
      <w:r>
        <w:rPr>
          <w:sz w:val="28"/>
          <w:szCs w:val="28"/>
        </w:rPr>
        <w:t>, тем самым обогащать свой жизненный опыт.</w:t>
      </w:r>
      <w:r w:rsidRPr="00C11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2111B" w:rsidRDefault="0012111B" w:rsidP="0012111B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115D3">
        <w:rPr>
          <w:sz w:val="28"/>
          <w:szCs w:val="28"/>
        </w:rPr>
        <w:t xml:space="preserve">Полученные навыки </w:t>
      </w:r>
      <w:r>
        <w:rPr>
          <w:sz w:val="28"/>
          <w:szCs w:val="28"/>
        </w:rPr>
        <w:t>освоения информационных и коммуникационных технологий на уроках  истории, обществознания и кубановедения</w:t>
      </w:r>
      <w:r w:rsidRPr="00C115D3">
        <w:rPr>
          <w:sz w:val="28"/>
          <w:szCs w:val="28"/>
        </w:rPr>
        <w:t xml:space="preserve"> позволяют выпускникам школы в их дальнейшем жизненном пути эффективно овладевать навыками выполнения </w:t>
      </w:r>
      <w:r>
        <w:rPr>
          <w:sz w:val="28"/>
          <w:szCs w:val="28"/>
        </w:rPr>
        <w:t xml:space="preserve"> разных видов  социальных проектов</w:t>
      </w:r>
      <w:r w:rsidRPr="00C115D3">
        <w:rPr>
          <w:sz w:val="28"/>
          <w:szCs w:val="28"/>
        </w:rPr>
        <w:t xml:space="preserve"> и с </w:t>
      </w:r>
      <w:r>
        <w:rPr>
          <w:sz w:val="28"/>
          <w:szCs w:val="28"/>
        </w:rPr>
        <w:t>должным пониманием относить</w:t>
      </w:r>
      <w:r w:rsidRPr="00C115D3">
        <w:rPr>
          <w:sz w:val="28"/>
          <w:szCs w:val="28"/>
        </w:rPr>
        <w:t xml:space="preserve">ся к тому, что </w:t>
      </w:r>
      <w:r>
        <w:rPr>
          <w:sz w:val="28"/>
          <w:szCs w:val="28"/>
        </w:rPr>
        <w:t xml:space="preserve"> умение владеть</w:t>
      </w:r>
      <w:r w:rsidRPr="004326BD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онными и коммуникационными технологиями  – это важное  качество современного человека.</w:t>
      </w:r>
    </w:p>
    <w:p w:rsidR="0012111B" w:rsidRPr="00356AC1" w:rsidRDefault="0012111B" w:rsidP="0012111B">
      <w:pPr>
        <w:tabs>
          <w:tab w:val="left" w:pos="5166"/>
        </w:tabs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2012 года учащиеся 7-г</w:t>
      </w:r>
      <w:r w:rsidRPr="00356AC1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28 человек   являлись</w:t>
      </w:r>
      <w:r w:rsidRPr="005672A5">
        <w:rPr>
          <w:rFonts w:ascii="Times New Roman" w:hAnsi="Times New Roman" w:cs="Times New Roman"/>
          <w:sz w:val="28"/>
          <w:szCs w:val="28"/>
        </w:rPr>
        <w:t xml:space="preserve"> базой для формирования представля</w:t>
      </w:r>
      <w:r>
        <w:rPr>
          <w:rFonts w:ascii="Times New Roman" w:hAnsi="Times New Roman" w:cs="Times New Roman"/>
          <w:sz w:val="28"/>
          <w:szCs w:val="28"/>
        </w:rPr>
        <w:t>емого педагогического опыта.    Этот класс достаточно сильный,   с высоким уровнем интеллекта и разнообразными образовательными потребностями</w:t>
      </w:r>
      <w:r w:rsidRPr="005672A5">
        <w:rPr>
          <w:rFonts w:ascii="Times New Roman" w:hAnsi="Times New Roman" w:cs="Times New Roman"/>
          <w:sz w:val="28"/>
          <w:szCs w:val="28"/>
        </w:rPr>
        <w:t>. Большинств</w:t>
      </w:r>
      <w:r>
        <w:rPr>
          <w:rFonts w:ascii="Times New Roman" w:hAnsi="Times New Roman" w:cs="Times New Roman"/>
          <w:sz w:val="28"/>
          <w:szCs w:val="28"/>
        </w:rPr>
        <w:t xml:space="preserve">о имеют положительную  </w:t>
      </w:r>
      <w:r>
        <w:rPr>
          <w:rFonts w:ascii="Times New Roman" w:hAnsi="Times New Roman" w:cs="Times New Roman"/>
          <w:sz w:val="28"/>
          <w:szCs w:val="28"/>
        </w:rPr>
        <w:lastRenderedPageBreak/>
        <w:t>мотивацию к обучению: стараются</w:t>
      </w:r>
      <w:r w:rsidRPr="005672A5">
        <w:rPr>
          <w:rFonts w:ascii="Times New Roman" w:hAnsi="Times New Roman" w:cs="Times New Roman"/>
          <w:sz w:val="28"/>
          <w:szCs w:val="28"/>
        </w:rPr>
        <w:t xml:space="preserve"> запомнить новый материал, накапливать знания и применять их в своей практической деятельности.</w:t>
      </w:r>
      <w:r w:rsidR="002B51D9">
        <w:rPr>
          <w:rFonts w:ascii="Times New Roman" w:hAnsi="Times New Roman" w:cs="Times New Roman"/>
          <w:sz w:val="28"/>
          <w:szCs w:val="28"/>
        </w:rPr>
        <w:t xml:space="preserve"> У них высок интерес к проектной и исследовательской деятельности, поэтому  почти на каждом уроке  представляется тот или иной проект, подготовленный отдельными учащимися или творческой группой.</w:t>
      </w:r>
    </w:p>
    <w:p w:rsidR="0012111B" w:rsidRDefault="0012111B" w:rsidP="0012111B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1E" w:rsidRDefault="0031611E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D9" w:rsidRPr="002B51D9" w:rsidRDefault="002B51D9" w:rsidP="002B51D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9">
        <w:rPr>
          <w:rFonts w:ascii="Times New Roman" w:hAnsi="Times New Roman" w:cs="Times New Roman"/>
          <w:b/>
          <w:sz w:val="28"/>
          <w:szCs w:val="28"/>
        </w:rPr>
        <w:lastRenderedPageBreak/>
        <w:t>3. Педагогический опыт</w:t>
      </w:r>
    </w:p>
    <w:p w:rsidR="0012111B" w:rsidRPr="002B51D9" w:rsidRDefault="002B51D9" w:rsidP="002B5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1D9">
        <w:rPr>
          <w:rFonts w:ascii="Times New Roman" w:hAnsi="Times New Roman" w:cs="Times New Roman"/>
          <w:b/>
          <w:sz w:val="28"/>
          <w:szCs w:val="28"/>
        </w:rPr>
        <w:t>3.1. Описание основных методов и методик, используемых в пред</w:t>
      </w:r>
      <w:r>
        <w:rPr>
          <w:rFonts w:ascii="Times New Roman" w:hAnsi="Times New Roman" w:cs="Times New Roman"/>
          <w:b/>
          <w:sz w:val="28"/>
          <w:szCs w:val="28"/>
        </w:rPr>
        <w:t>ставляемом педагогическом опыте</w:t>
      </w:r>
    </w:p>
    <w:p w:rsidR="002B51D9" w:rsidRPr="002B51D9" w:rsidRDefault="002B51D9" w:rsidP="002B51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1D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B51D9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 УУД</w:t>
      </w:r>
      <w:r w:rsidRPr="002B51D9">
        <w:rPr>
          <w:rFonts w:ascii="Times New Roman" w:hAnsi="Times New Roman" w:cs="Times New Roman"/>
          <w:sz w:val="28"/>
          <w:szCs w:val="28"/>
        </w:rPr>
        <w:t xml:space="preserve"> успешно применяются </w:t>
      </w:r>
      <w:r>
        <w:rPr>
          <w:rFonts w:ascii="Times New Roman" w:hAnsi="Times New Roman" w:cs="Times New Roman"/>
          <w:sz w:val="28"/>
          <w:szCs w:val="28"/>
        </w:rPr>
        <w:t>как инновационные, так и</w:t>
      </w:r>
      <w:r w:rsidR="00F80DBA">
        <w:rPr>
          <w:rFonts w:ascii="Times New Roman" w:hAnsi="Times New Roman" w:cs="Times New Roman"/>
          <w:sz w:val="28"/>
          <w:szCs w:val="28"/>
        </w:rPr>
        <w:t xml:space="preserve"> </w:t>
      </w:r>
      <w:r w:rsidRPr="002B51D9">
        <w:rPr>
          <w:rFonts w:ascii="Times New Roman" w:hAnsi="Times New Roman" w:cs="Times New Roman"/>
          <w:sz w:val="28"/>
          <w:szCs w:val="28"/>
        </w:rPr>
        <w:t>традиционные подходы: словесные методы  обучения (рассказ, объяснение, лекция, беседа, работа с учебником и книгой); наглядные методы (наблюдение, иллюстрация, демонстрация наглядных пособий, презентаций); практические методы (устные и письменные упражнения, практические компьютерные работы).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особое значение имеет использование  проектных технологий, создание  учащимися  исследовательских проектов.</w:t>
      </w:r>
    </w:p>
    <w:p w:rsidR="002B51D9" w:rsidRPr="002B51D9" w:rsidRDefault="002B51D9" w:rsidP="002B51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1D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B51D9">
        <w:rPr>
          <w:rFonts w:ascii="Times New Roman" w:hAnsi="Times New Roman" w:cs="Times New Roman"/>
          <w:sz w:val="28"/>
          <w:szCs w:val="28"/>
        </w:rPr>
        <w:t xml:space="preserve">В рамках личностно-ориентированного подхода к обучению особую роль играют метод проектов, </w:t>
      </w:r>
      <w:proofErr w:type="spellStart"/>
      <w:r w:rsidRPr="002B51D9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2B51D9">
        <w:rPr>
          <w:rFonts w:ascii="Times New Roman" w:hAnsi="Times New Roman" w:cs="Times New Roman"/>
          <w:sz w:val="28"/>
          <w:szCs w:val="28"/>
        </w:rPr>
        <w:t xml:space="preserve"> обучение, обеспечивающие достаточно успешное формирование критического и творческого мышления, а также формирование столь необходимых для современного общества умений работать с информацией.</w:t>
      </w:r>
      <w:proofErr w:type="gramEnd"/>
    </w:p>
    <w:p w:rsidR="002B51D9" w:rsidRPr="002B51D9" w:rsidRDefault="002B51D9" w:rsidP="002B51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1D9">
        <w:rPr>
          <w:rFonts w:ascii="Times New Roman" w:hAnsi="Times New Roman" w:cs="Times New Roman"/>
          <w:sz w:val="28"/>
          <w:szCs w:val="28"/>
        </w:rPr>
        <w:t xml:space="preserve">      Таким образом, образовательные средства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1D9">
        <w:rPr>
          <w:rFonts w:ascii="Times New Roman" w:hAnsi="Times New Roman" w:cs="Times New Roman"/>
          <w:sz w:val="28"/>
          <w:szCs w:val="28"/>
        </w:rPr>
        <w:t xml:space="preserve"> включают в себя разнообразные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 w:rsidRPr="002B51D9">
        <w:rPr>
          <w:rFonts w:ascii="Times New Roman" w:hAnsi="Times New Roman" w:cs="Times New Roman"/>
          <w:sz w:val="28"/>
          <w:szCs w:val="28"/>
        </w:rPr>
        <w:t xml:space="preserve">, предназначенные для решения определенных педагогических задач, имеющие предметное содержание и ориентированные на взаимодействие </w:t>
      </w:r>
      <w:proofErr w:type="gramStart"/>
      <w:r w:rsidRPr="002B51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51D9">
        <w:rPr>
          <w:rFonts w:ascii="Times New Roman" w:hAnsi="Times New Roman" w:cs="Times New Roman"/>
          <w:sz w:val="28"/>
          <w:szCs w:val="28"/>
        </w:rPr>
        <w:t xml:space="preserve"> обучающимся.</w:t>
      </w:r>
    </w:p>
    <w:p w:rsidR="002B51D9" w:rsidRPr="002B51D9" w:rsidRDefault="002B51D9" w:rsidP="002B51D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</w:tblGrid>
      <w:tr w:rsidR="002B51D9" w:rsidRPr="002B51D9" w:rsidTr="00870E54">
        <w:tc>
          <w:tcPr>
            <w:tcW w:w="2943" w:type="dxa"/>
          </w:tcPr>
          <w:p w:rsidR="002B51D9" w:rsidRPr="002B51D9" w:rsidRDefault="002B51D9" w:rsidP="002B51D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1D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6521" w:type="dxa"/>
          </w:tcPr>
          <w:p w:rsidR="002B51D9" w:rsidRPr="002B51D9" w:rsidRDefault="002B51D9" w:rsidP="002B51D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1D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критерия</w:t>
            </w:r>
          </w:p>
        </w:tc>
      </w:tr>
      <w:tr w:rsidR="002B51D9" w:rsidRPr="002B51D9" w:rsidTr="00870E54">
        <w:tc>
          <w:tcPr>
            <w:tcW w:w="2943" w:type="dxa"/>
          </w:tcPr>
          <w:p w:rsidR="002B51D9" w:rsidRPr="002B51D9" w:rsidRDefault="002B51D9" w:rsidP="002B51D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1D9">
              <w:rPr>
                <w:rFonts w:ascii="Times New Roman" w:hAnsi="Times New Roman" w:cs="Times New Roman"/>
                <w:b/>
                <w:sz w:val="28"/>
                <w:szCs w:val="28"/>
              </w:rPr>
              <w:t>3.2. Актуальность педагогического опыта</w:t>
            </w:r>
          </w:p>
        </w:tc>
        <w:tc>
          <w:tcPr>
            <w:tcW w:w="6521" w:type="dxa"/>
          </w:tcPr>
          <w:p w:rsidR="002B51D9" w:rsidRPr="002B51D9" w:rsidRDefault="002B51D9" w:rsidP="002B51D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1D9">
              <w:rPr>
                <w:rFonts w:ascii="Times New Roman" w:hAnsi="Times New Roman" w:cs="Times New Roman"/>
                <w:sz w:val="28"/>
                <w:szCs w:val="28"/>
              </w:rPr>
              <w:t xml:space="preserve">         Современный урок невозможен без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проектных,</w:t>
            </w:r>
            <w:r w:rsidRPr="002B51D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и телекоммуникационных технологий. Каждый день интернет-сообщество российских учителей пополняется новыми именами, в сети появляются новые образовательные ресурсы, в школы приходят новые программные средства. Я не могу находиться в стороне от этих процессов. Внедрение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проектных, </w:t>
            </w:r>
            <w:r w:rsidRPr="002B51D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и коммуникационных технологий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1D9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по пути наращивания методического материал по предмету. Сегодня мне выпала возможность достаточно широко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проектные, </w:t>
            </w:r>
            <w:r w:rsidRPr="002B51D9">
              <w:rPr>
                <w:rFonts w:ascii="Times New Roman" w:hAnsi="Times New Roman" w:cs="Times New Roman"/>
                <w:sz w:val="28"/>
                <w:szCs w:val="28"/>
              </w:rPr>
              <w:t>информационные и коммуникационные технологии на уроках по  предмету.</w:t>
            </w:r>
          </w:p>
          <w:p w:rsidR="002B51D9" w:rsidRPr="002B51D9" w:rsidRDefault="002B51D9" w:rsidP="00D36A2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1D9">
              <w:rPr>
                <w:rFonts w:ascii="Times New Roman" w:hAnsi="Times New Roman" w:cs="Times New Roman"/>
                <w:sz w:val="28"/>
                <w:szCs w:val="28"/>
              </w:rPr>
              <w:t xml:space="preserve">      Использование </w:t>
            </w:r>
            <w:r w:rsidR="00D36A27">
              <w:rPr>
                <w:rFonts w:ascii="Times New Roman" w:hAnsi="Times New Roman" w:cs="Times New Roman"/>
                <w:sz w:val="28"/>
                <w:szCs w:val="28"/>
              </w:rPr>
              <w:t>проектных</w:t>
            </w:r>
            <w:r w:rsidRPr="002B51D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</w:t>
            </w:r>
            <w:r w:rsidRPr="002B51D9">
              <w:rPr>
                <w:rFonts w:ascii="Times New Roman" w:hAnsi="Times New Roman" w:cs="Times New Roman"/>
                <w:sz w:val="28"/>
                <w:szCs w:val="28"/>
              </w:rPr>
              <w:t xml:space="preserve"> – дело уже не будущего, а настоящего времени. </w:t>
            </w:r>
            <w:r w:rsidR="00D36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детей адекватно и эффективно включаю</w:t>
            </w:r>
            <w:r w:rsidRPr="002B51D9">
              <w:rPr>
                <w:rFonts w:ascii="Times New Roman" w:hAnsi="Times New Roman" w:cs="Times New Roman"/>
                <w:sz w:val="28"/>
                <w:szCs w:val="28"/>
              </w:rPr>
              <w:t xml:space="preserve">тся в программы обучения, обеспечивая полноценную организацию учебной деятельности. Для конкретного ученика использование </w:t>
            </w:r>
            <w:r w:rsidR="00D36A27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деятельности на уроках и вне</w:t>
            </w:r>
            <w:r w:rsidRPr="002B5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A27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  <w:r w:rsidRPr="002B51D9">
              <w:rPr>
                <w:rFonts w:ascii="Times New Roman" w:hAnsi="Times New Roman" w:cs="Times New Roman"/>
                <w:sz w:val="28"/>
                <w:szCs w:val="28"/>
              </w:rPr>
              <w:t xml:space="preserve"> может создать уникальную информационную среду и способствовать успешному продвижению по индивидуальной образовательной траектории.</w:t>
            </w:r>
          </w:p>
        </w:tc>
      </w:tr>
      <w:tr w:rsidR="002B51D9" w:rsidRPr="002B51D9" w:rsidTr="00AD3DC7">
        <w:trPr>
          <w:trHeight w:val="6127"/>
        </w:trPr>
        <w:tc>
          <w:tcPr>
            <w:tcW w:w="2943" w:type="dxa"/>
          </w:tcPr>
          <w:p w:rsidR="002B51D9" w:rsidRPr="002B51D9" w:rsidRDefault="002B51D9" w:rsidP="00870E5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1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3.3. Научность</w:t>
            </w:r>
          </w:p>
        </w:tc>
        <w:tc>
          <w:tcPr>
            <w:tcW w:w="6521" w:type="dxa"/>
          </w:tcPr>
          <w:p w:rsidR="00AD3DC7" w:rsidRPr="007249ED" w:rsidRDefault="002B51D9" w:rsidP="00AD3D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AD3DC7" w:rsidRPr="00CC01E2">
              <w:rPr>
                <w:rFonts w:ascii="Times New Roman" w:hAnsi="Times New Roman" w:cs="Times New Roman"/>
                <w:sz w:val="28"/>
                <w:szCs w:val="28"/>
              </w:rPr>
              <w:t xml:space="preserve">   В настоящее время проектная деятельность очень актуальна в современном образовании, так </w:t>
            </w:r>
            <w:r w:rsidR="00AD3DC7" w:rsidRPr="00AD3DC7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AD3DC7" w:rsidRPr="00AD3DC7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="00AD3DC7" w:rsidRPr="00CC0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D3DC7" w:rsidRPr="00CC01E2">
              <w:rPr>
                <w:rFonts w:ascii="Times New Roman" w:hAnsi="Times New Roman" w:cs="Times New Roman"/>
                <w:sz w:val="28"/>
                <w:szCs w:val="28"/>
              </w:rPr>
              <w:t xml:space="preserve">его – </w:t>
            </w:r>
            <w:r w:rsidR="00AD3DC7" w:rsidRPr="007249ED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 функционально грамотной личности.</w:t>
            </w:r>
          </w:p>
          <w:p w:rsidR="002B51D9" w:rsidRDefault="002B51D9" w:rsidP="00AD3D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основе анализа собранной информации предполагаю, что систематическое внедрение в педагогический процесс </w:t>
            </w:r>
            <w:r w:rsidR="00D36A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проектных</w:t>
            </w:r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технологий </w:t>
            </w:r>
            <w:r w:rsidR="00D36A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ведёт к формированию</w:t>
            </w:r>
            <w:r w:rsidR="00D36A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навыков решения учебных задач, </w:t>
            </w:r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развитию </w:t>
            </w:r>
            <w:proofErr w:type="gramStart"/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>ИКТ-компетентности</w:t>
            </w:r>
            <w:proofErr w:type="gramEnd"/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36A27">
              <w:rPr>
                <w:rFonts w:ascii="Times New Roman" w:hAnsi="Times New Roman" w:cs="Times New Roman"/>
                <w:bCs/>
                <w:sz w:val="28"/>
                <w:szCs w:val="28"/>
              </w:rPr>
              <w:t>учащихся, способствует формированию УУД.</w:t>
            </w:r>
          </w:p>
          <w:p w:rsidR="00AD3DC7" w:rsidRPr="00AD3DC7" w:rsidRDefault="00AD3DC7" w:rsidP="00AD3D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A5">
              <w:rPr>
                <w:rFonts w:ascii="Times New Roman" w:hAnsi="Times New Roman" w:cs="Times New Roman"/>
                <w:sz w:val="28"/>
                <w:szCs w:val="28"/>
              </w:rPr>
              <w:t>Представленный опыт соответствует содержанию образования и уровню современной науки, направлен на создание у учащихся верных представлений об общих методах научного познания. Учащиеся осознают приобретённые поэтапно знания как элемент едино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целостной системы. </w:t>
            </w:r>
            <w:r w:rsidRPr="005672A5">
              <w:rPr>
                <w:rFonts w:ascii="Times New Roman" w:hAnsi="Times New Roman" w:cs="Times New Roman"/>
                <w:sz w:val="28"/>
                <w:szCs w:val="28"/>
              </w:rPr>
              <w:t xml:space="preserve">Развивая имеющиеся умения и навыки, </w:t>
            </w:r>
            <w:proofErr w:type="gramStart"/>
            <w:r w:rsidRPr="005672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proofErr w:type="gramEnd"/>
            <w:r w:rsidRPr="005672A5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устанавливают связи между новыми и ранее приобретёнными знаниями.</w:t>
            </w:r>
          </w:p>
        </w:tc>
      </w:tr>
      <w:tr w:rsidR="002B51D9" w:rsidRPr="002B51D9" w:rsidTr="00870E54">
        <w:tc>
          <w:tcPr>
            <w:tcW w:w="2943" w:type="dxa"/>
          </w:tcPr>
          <w:p w:rsidR="002B51D9" w:rsidRPr="002B51D9" w:rsidRDefault="002B51D9" w:rsidP="00870E5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1D9">
              <w:rPr>
                <w:rFonts w:ascii="Times New Roman" w:hAnsi="Times New Roman" w:cs="Times New Roman"/>
                <w:b/>
                <w:sz w:val="28"/>
                <w:szCs w:val="28"/>
              </w:rPr>
              <w:t>3.4. Результативность</w:t>
            </w:r>
          </w:p>
        </w:tc>
        <w:tc>
          <w:tcPr>
            <w:tcW w:w="6521" w:type="dxa"/>
          </w:tcPr>
          <w:p w:rsidR="002B51D9" w:rsidRPr="002B51D9" w:rsidRDefault="002B51D9" w:rsidP="00D36A2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Обучение с использованием сре</w:t>
            </w:r>
            <w:proofErr w:type="gramStart"/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дств </w:t>
            </w:r>
            <w:r w:rsidR="00D36A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пр</w:t>
            </w:r>
            <w:proofErr w:type="gramEnd"/>
            <w:r w:rsidR="00D36A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оектной деятельности </w:t>
            </w:r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создает условия для формирования таких социально значимых качеств личности как активность, самостоятельность, креативность, способность к адаптации в условиях информационного общества, для развития коммуникативных способностей и формирования и</w:t>
            </w:r>
            <w:r w:rsidR="00D36A27">
              <w:rPr>
                <w:rFonts w:ascii="Times New Roman" w:hAnsi="Times New Roman" w:cs="Times New Roman"/>
                <w:bCs/>
                <w:sz w:val="28"/>
                <w:szCs w:val="28"/>
              </w:rPr>
              <w:t>нформационной культуры личности, формирует универсальные  учебные  действия.</w:t>
            </w:r>
          </w:p>
        </w:tc>
      </w:tr>
      <w:tr w:rsidR="002B51D9" w:rsidRPr="002B51D9" w:rsidTr="00870E54">
        <w:tc>
          <w:tcPr>
            <w:tcW w:w="2943" w:type="dxa"/>
          </w:tcPr>
          <w:p w:rsidR="002B51D9" w:rsidRPr="002B51D9" w:rsidRDefault="002B51D9" w:rsidP="00870E5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1D9">
              <w:rPr>
                <w:rFonts w:ascii="Times New Roman" w:hAnsi="Times New Roman" w:cs="Times New Roman"/>
                <w:b/>
                <w:sz w:val="28"/>
                <w:szCs w:val="28"/>
              </w:rPr>
              <w:t>3.5. Новизна</w:t>
            </w:r>
          </w:p>
          <w:p w:rsidR="002B51D9" w:rsidRPr="002B51D9" w:rsidRDefault="002B51D9" w:rsidP="00870E5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1D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2B51D9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инновационность</w:t>
            </w:r>
            <w:proofErr w:type="spellEnd"/>
            <w:r w:rsidRPr="002B51D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1" w:type="dxa"/>
          </w:tcPr>
          <w:p w:rsidR="002B51D9" w:rsidRPr="002B51D9" w:rsidRDefault="002B51D9" w:rsidP="00D36A2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С внедрением </w:t>
            </w:r>
            <w:r w:rsidR="00D36A27">
              <w:rPr>
                <w:rFonts w:ascii="Times New Roman" w:hAnsi="Times New Roman" w:cs="Times New Roman"/>
                <w:bCs/>
                <w:sz w:val="28"/>
                <w:szCs w:val="28"/>
              </w:rPr>
              <w:t>метода проектов</w:t>
            </w:r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образовательный процесс  разработана совершенно новая</w:t>
            </w:r>
            <w:r w:rsidR="00D36A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методика</w:t>
            </w:r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преподавания </w:t>
            </w:r>
            <w:r w:rsidR="00D36A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истории,</w:t>
            </w:r>
            <w:r w:rsidR="00D36A2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 обществознания и кубановедения,</w:t>
            </w:r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которая во многом связана с исследовательскими, проектными </w:t>
            </w:r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технологиями. При этом </w:t>
            </w:r>
            <w:r w:rsidR="00D36A27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36A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>как учитель  формирую информационно-образовательную среду,</w:t>
            </w:r>
            <w:r w:rsidR="00D36A27"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которой ребенок мог бы выражать и одновременно учить себя</w:t>
            </w:r>
            <w:r w:rsidR="00D36A2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36A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выступаю в качестве </w:t>
            </w:r>
            <w:proofErr w:type="spellStart"/>
            <w:r w:rsidR="00D36A27">
              <w:rPr>
                <w:rFonts w:ascii="Times New Roman" w:hAnsi="Times New Roman" w:cs="Times New Roman"/>
                <w:bCs/>
                <w:sz w:val="28"/>
                <w:szCs w:val="28"/>
              </w:rPr>
              <w:t>фасилитатора</w:t>
            </w:r>
            <w:proofErr w:type="spellEnd"/>
            <w:r w:rsidR="00D36A27">
              <w:rPr>
                <w:rFonts w:ascii="Times New Roman" w:hAnsi="Times New Roman" w:cs="Times New Roman"/>
                <w:bCs/>
                <w:sz w:val="28"/>
                <w:szCs w:val="28"/>
              </w:rPr>
              <w:t>, развиваю креативные способности своих учеников</w:t>
            </w:r>
            <w:r w:rsidRPr="002B51D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B51D9" w:rsidRPr="002B51D9" w:rsidTr="00870E54">
        <w:tc>
          <w:tcPr>
            <w:tcW w:w="9464" w:type="dxa"/>
            <w:gridSpan w:val="2"/>
            <w:tcBorders>
              <w:left w:val="nil"/>
              <w:bottom w:val="nil"/>
              <w:right w:val="nil"/>
            </w:tcBorders>
          </w:tcPr>
          <w:p w:rsidR="00D36A27" w:rsidRPr="000834A2" w:rsidRDefault="002B51D9" w:rsidP="000834A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  <w:p w:rsidR="002B51D9" w:rsidRPr="00D36A27" w:rsidRDefault="002B51D9" w:rsidP="00870E5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E79" w:rsidRPr="0031611E" w:rsidRDefault="0031611E" w:rsidP="003161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A27">
        <w:rPr>
          <w:rFonts w:ascii="Times New Roman" w:hAnsi="Times New Roman" w:cs="Times New Roman"/>
          <w:b/>
          <w:bCs/>
          <w:sz w:val="28"/>
          <w:szCs w:val="28"/>
        </w:rPr>
        <w:t>3.6. Технологичность представляемого педагогического опыта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B3E79" w:rsidRDefault="00CB3E79" w:rsidP="00B330E3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3E79" w:rsidRDefault="00CB3E79" w:rsidP="0031611E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</w:t>
      </w:r>
      <w:r w:rsidR="00352FB5" w:rsidRPr="00CC01E2">
        <w:rPr>
          <w:rFonts w:ascii="Times New Roman" w:hAnsi="Times New Roman" w:cs="Times New Roman"/>
          <w:iCs/>
          <w:sz w:val="28"/>
          <w:szCs w:val="28"/>
        </w:rPr>
        <w:t>«Если человек в школе не науч</w:t>
      </w:r>
      <w:r>
        <w:rPr>
          <w:rFonts w:ascii="Times New Roman" w:hAnsi="Times New Roman" w:cs="Times New Roman"/>
          <w:iCs/>
          <w:sz w:val="28"/>
          <w:szCs w:val="28"/>
        </w:rPr>
        <w:t xml:space="preserve">ится </w:t>
      </w:r>
    </w:p>
    <w:p w:rsidR="00CB3E79" w:rsidRDefault="00CB3E79" w:rsidP="0031611E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творить, то и в жизни он будет</w:t>
      </w:r>
    </w:p>
    <w:p w:rsidR="00352FB5" w:rsidRPr="00CB3E79" w:rsidRDefault="00CB3E79" w:rsidP="0031611E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</w:t>
      </w:r>
      <w:r w:rsidR="0031611E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sz w:val="28"/>
          <w:szCs w:val="28"/>
        </w:rPr>
        <w:t xml:space="preserve">только подражать  и    </w:t>
      </w:r>
      <w:r w:rsidR="00352FB5" w:rsidRPr="00CC01E2">
        <w:rPr>
          <w:rFonts w:ascii="Times New Roman" w:hAnsi="Times New Roman" w:cs="Times New Roman"/>
          <w:iCs/>
          <w:sz w:val="28"/>
          <w:szCs w:val="28"/>
        </w:rPr>
        <w:t xml:space="preserve">копировать».    </w:t>
      </w:r>
    </w:p>
    <w:p w:rsidR="00352FB5" w:rsidRDefault="00352FB5" w:rsidP="0031611E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C01E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CC01E2">
        <w:rPr>
          <w:rFonts w:ascii="Times New Roman" w:hAnsi="Times New Roman" w:cs="Times New Roman"/>
          <w:iCs/>
          <w:sz w:val="28"/>
          <w:szCs w:val="28"/>
        </w:rPr>
        <w:t>Л.Н.Толстой</w:t>
      </w:r>
      <w:proofErr w:type="spellEnd"/>
    </w:p>
    <w:p w:rsidR="005D75FF" w:rsidRPr="00896348" w:rsidRDefault="0031611E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D75FF" w:rsidRPr="00CC01E2" w:rsidRDefault="0031611E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75FF" w:rsidRPr="00CC01E2">
        <w:rPr>
          <w:rFonts w:ascii="Times New Roman" w:hAnsi="Times New Roman" w:cs="Times New Roman"/>
          <w:sz w:val="28"/>
          <w:szCs w:val="28"/>
        </w:rPr>
        <w:t xml:space="preserve">Ведущей педагогической идеей моей работы является </w:t>
      </w:r>
      <w:proofErr w:type="spellStart"/>
      <w:r w:rsidR="005D75FF" w:rsidRPr="00CC01E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="005D75FF" w:rsidRPr="00CC01E2">
        <w:rPr>
          <w:rFonts w:ascii="Times New Roman" w:hAnsi="Times New Roman" w:cs="Times New Roman"/>
          <w:sz w:val="28"/>
          <w:szCs w:val="28"/>
        </w:rPr>
        <w:t xml:space="preserve"> образования, что предполагает организацию такого процесса обучения, который бы обеспечивал возможности для самовыражения учащихся на основе: 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- взаимного доверия и уважения учителя и ученика; 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- обеспечения свободы творческой деятельности и самореализации школьника как личности; 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- принципа коллективного труда; 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-осуществления единства мыслительной и практической деятельности учащихся; 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- использования личностно-ориентированного обучения. </w:t>
      </w:r>
    </w:p>
    <w:p w:rsidR="005D75FF" w:rsidRPr="00CC01E2" w:rsidRDefault="0031611E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75FF" w:rsidRPr="00CC01E2">
        <w:rPr>
          <w:rFonts w:ascii="Times New Roman" w:hAnsi="Times New Roman" w:cs="Times New Roman"/>
          <w:sz w:val="28"/>
          <w:szCs w:val="28"/>
        </w:rPr>
        <w:t xml:space="preserve">В своей работе я формирую и развиваю познавательный интерес к изучению истории на основе устойчивых положительных мотиваций. </w:t>
      </w:r>
    </w:p>
    <w:p w:rsidR="005D75FF" w:rsidRPr="00CC01E2" w:rsidRDefault="0031611E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75FF" w:rsidRPr="00CC01E2">
        <w:rPr>
          <w:rFonts w:ascii="Times New Roman" w:hAnsi="Times New Roman" w:cs="Times New Roman"/>
          <w:sz w:val="28"/>
          <w:szCs w:val="28"/>
        </w:rPr>
        <w:t>Человек в современном обществе – это человек, не столько вооруженный знаниями, сколько умеющий добывать знания, применять их на практике и делать это целесообразно. Обилие разнообразной научной информации в различных областях, ее динамичное изменение делают невозможным в рамках школьной программы изучение всех предметов, в том числе и математики, в полном объеме.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01E2">
        <w:rPr>
          <w:rFonts w:ascii="Times New Roman" w:hAnsi="Times New Roman" w:cs="Times New Roman"/>
          <w:sz w:val="28"/>
          <w:szCs w:val="28"/>
        </w:rPr>
        <w:t>Возникает необходимость выйти за рамки сложившихся традиционных подходов, работать в режиме, побуждающем к поиску новой информации, самостоятельной продуктивной деятельности, направленной на развитие критического и творческого мышления школьника.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01E2">
        <w:rPr>
          <w:rFonts w:ascii="Times New Roman" w:hAnsi="Times New Roman" w:cs="Times New Roman"/>
          <w:sz w:val="28"/>
          <w:szCs w:val="28"/>
        </w:rPr>
        <w:t xml:space="preserve">Задача учителя – помочь ученику стать свободной, творческой и ответственной личностью. Проектно-исследовательский подход дает новые возможности для решения этой задачи, поскольку этот метод характеризуется высокой степенью самостоятельности, формирует умения работы с информацией, помогает выстроить структуру своей деятельности, учит обобщать и делать выводы. А самое главное помогает учиться не только ученику, но и учителю. Изучение источников помогло найти отправные точки в </w:t>
      </w:r>
      <w:r w:rsidRPr="00CC01E2">
        <w:rPr>
          <w:rFonts w:ascii="Times New Roman" w:hAnsi="Times New Roman" w:cs="Times New Roman"/>
          <w:sz w:val="28"/>
          <w:szCs w:val="28"/>
        </w:rPr>
        <w:lastRenderedPageBreak/>
        <w:t>осуществлении проектно-исследовательской деятельности и систематизировать свою работу.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01E2">
        <w:rPr>
          <w:rFonts w:ascii="Times New Roman" w:hAnsi="Times New Roman" w:cs="Times New Roman"/>
          <w:sz w:val="28"/>
          <w:szCs w:val="28"/>
        </w:rPr>
        <w:t>В соответствии с реальной ситуацией выделяю для себя наиболее значимые позиции: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-активная мыслительная деятельность,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-самостоятельное приобретение знаний,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-умение работы с источниками информации,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-поиск рациональных способов решения задач,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-сотрудничество,</w:t>
      </w:r>
    </w:p>
    <w:p w:rsidR="005D75FF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-поэтапное формирование </w:t>
      </w:r>
      <w:r w:rsidR="0031611E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01E2">
        <w:rPr>
          <w:rFonts w:ascii="Times New Roman" w:hAnsi="Times New Roman" w:cs="Times New Roman"/>
          <w:sz w:val="28"/>
          <w:szCs w:val="28"/>
        </w:rPr>
        <w:t>Формирование проектно-исследовательских умений строится на базе общеучебных умений, начинается с развития специальных навыков по предмету. Поэтому важно определить на каком уровне первоначально находятся учащиеся.</w:t>
      </w:r>
    </w:p>
    <w:p w:rsidR="005D75FF" w:rsidRPr="0031611E" w:rsidRDefault="0031611E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611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5D75FF" w:rsidRPr="0031611E">
        <w:rPr>
          <w:rFonts w:ascii="Times New Roman" w:eastAsia="Times New Roman" w:hAnsi="Times New Roman" w:cs="Times New Roman"/>
          <w:bCs/>
          <w:sz w:val="28"/>
          <w:szCs w:val="28"/>
        </w:rPr>
        <w:t>Каким образом организуется проектная деятельность?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В работе над проектом я выделяю ряд этапов:</w:t>
      </w:r>
    </w:p>
    <w:p w:rsidR="005D75FF" w:rsidRPr="00CC01E2" w:rsidRDefault="005D75FF" w:rsidP="0031611E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01E2">
        <w:rPr>
          <w:rFonts w:ascii="Times New Roman" w:hAnsi="Times New Roman" w:cs="Times New Roman"/>
          <w:b/>
          <w:sz w:val="28"/>
          <w:szCs w:val="28"/>
        </w:rPr>
        <w:t xml:space="preserve"> - подготовительный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1.  определяем тему исследования;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2. ставим цель и задачи проекта.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1E2">
        <w:rPr>
          <w:rFonts w:ascii="Times New Roman" w:hAnsi="Times New Roman" w:cs="Times New Roman"/>
          <w:b/>
          <w:sz w:val="28"/>
          <w:szCs w:val="28"/>
        </w:rPr>
        <w:t xml:space="preserve"> - организация работы: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1. формирование </w:t>
      </w:r>
      <w:proofErr w:type="spellStart"/>
      <w:r w:rsidRPr="00CC01E2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CC01E2">
        <w:rPr>
          <w:rFonts w:ascii="Times New Roman" w:hAnsi="Times New Roman" w:cs="Times New Roman"/>
          <w:sz w:val="28"/>
          <w:szCs w:val="28"/>
        </w:rPr>
        <w:t>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2. распределение заданий в </w:t>
      </w:r>
      <w:proofErr w:type="spellStart"/>
      <w:r w:rsidRPr="00CC01E2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CC01E2">
        <w:rPr>
          <w:rFonts w:ascii="Times New Roman" w:hAnsi="Times New Roman" w:cs="Times New Roman"/>
          <w:sz w:val="28"/>
          <w:szCs w:val="28"/>
        </w:rPr>
        <w:t>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3. распределение заданий  между членами группы;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4.сбор информации по теме проекта;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5. практическая деятельность в рамках проекта.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1E2">
        <w:rPr>
          <w:rFonts w:ascii="Times New Roman" w:hAnsi="Times New Roman" w:cs="Times New Roman"/>
          <w:b/>
          <w:sz w:val="28"/>
          <w:szCs w:val="28"/>
        </w:rPr>
        <w:t xml:space="preserve"> - заключительный этап: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1. промежуточный контроль </w:t>
      </w:r>
      <w:proofErr w:type="gramStart"/>
      <w:r w:rsidRPr="00CC01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01E2">
        <w:rPr>
          <w:rFonts w:ascii="Times New Roman" w:hAnsi="Times New Roman" w:cs="Times New Roman"/>
          <w:sz w:val="28"/>
          <w:szCs w:val="28"/>
        </w:rPr>
        <w:t>при долговременном проекте);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2. обсуждение способов оформления проекта;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3. документирование проекта;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4. презентация результатов проекта и защита на научно – практической конференции;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5. подведение итогов работы по проекту: обсуждение результатов и выставление оценок.</w:t>
      </w:r>
    </w:p>
    <w:p w:rsidR="005D75FF" w:rsidRPr="00CC01E2" w:rsidRDefault="0031611E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75FF" w:rsidRPr="00CC01E2">
        <w:rPr>
          <w:rFonts w:ascii="Times New Roman" w:hAnsi="Times New Roman" w:cs="Times New Roman"/>
          <w:sz w:val="28"/>
          <w:szCs w:val="28"/>
        </w:rPr>
        <w:t xml:space="preserve">В промежуточном контроле в работе над проектом я всегда анализирую ошибки, недочеты и записываю их на карточки, систематизирую, а затем отрабатываю в различных упражнениях на уроках. Главное в моей работе – не подавлять инициативу ребят. Я с уважением отношусь к любой идее, к любому предложению ребят, предлагаю, а не навязываю свою точку зрения. </w:t>
      </w:r>
    </w:p>
    <w:p w:rsidR="005D75FF" w:rsidRPr="00CC01E2" w:rsidRDefault="0031611E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75FF" w:rsidRPr="00CC01E2">
        <w:rPr>
          <w:rFonts w:ascii="Times New Roman" w:hAnsi="Times New Roman" w:cs="Times New Roman"/>
          <w:sz w:val="28"/>
          <w:szCs w:val="28"/>
        </w:rPr>
        <w:t>В заключительном этапе проекта ученики защищают презентацию проекта сначала в классе, а затем представляют на научно – практической конференции. Проекты, созданные детьми,  я систематически использую в работе на любом этапе обучения.</w:t>
      </w:r>
    </w:p>
    <w:p w:rsidR="000834A2" w:rsidRDefault="000834A2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34A2" w:rsidRDefault="000834A2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Примерный план моей работы:</w:t>
      </w:r>
    </w:p>
    <w:p w:rsidR="005D75FF" w:rsidRPr="00740622" w:rsidRDefault="005D75FF" w:rsidP="003161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Проанализировать учебную программу и определить возможные темы для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40622">
        <w:rPr>
          <w:rFonts w:ascii="Times New Roman" w:eastAsia="Times New Roman" w:hAnsi="Times New Roman" w:cs="Times New Roman"/>
          <w:bCs/>
          <w:sz w:val="28"/>
          <w:szCs w:val="28"/>
        </w:rPr>
        <w:t>выполнения проектов.</w:t>
      </w:r>
    </w:p>
    <w:p w:rsidR="005D75FF" w:rsidRPr="0031611E" w:rsidRDefault="005D75FF" w:rsidP="003161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Выделить проблему, которую необходимо решить учащимся в ходе </w:t>
      </w:r>
      <w:r w:rsidRPr="0031611E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выполнения проекта.</w:t>
      </w:r>
    </w:p>
    <w:p w:rsidR="005D75FF" w:rsidRPr="00CC01E2" w:rsidRDefault="005D75FF" w:rsidP="003161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На основе проблемы определить тип проекта, его тему.</w:t>
      </w:r>
    </w:p>
    <w:p w:rsidR="005D75FF" w:rsidRPr="00CC01E2" w:rsidRDefault="005D75FF" w:rsidP="003161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Определить цель предстоящей работы.</w:t>
      </w:r>
    </w:p>
    <w:p w:rsidR="005D75FF" w:rsidRPr="00CC01E2" w:rsidRDefault="005D75FF" w:rsidP="003161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Составить план работы над проектом.</w:t>
      </w:r>
    </w:p>
    <w:p w:rsidR="005D75FF" w:rsidRPr="00CC01E2" w:rsidRDefault="005D75FF" w:rsidP="003161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Организовать практическую (исследовательскую) деятельность по выполнению проекта:</w:t>
      </w:r>
    </w:p>
    <w:p w:rsidR="005D75FF" w:rsidRPr="00CC01E2" w:rsidRDefault="005D75FF" w:rsidP="0031611E">
      <w:pPr>
        <w:spacing w:after="0" w:line="240" w:lineRule="auto"/>
        <w:ind w:left="7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выдвижение гипотез исследования, выбор и обоснование основной гипотезы;</w:t>
      </w:r>
    </w:p>
    <w:p w:rsidR="005D75FF" w:rsidRPr="00CC01E2" w:rsidRDefault="005D75FF" w:rsidP="0031611E">
      <w:pPr>
        <w:spacing w:after="0" w:line="240" w:lineRule="auto"/>
        <w:ind w:left="75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сбор 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информации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(литература, 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СМИ,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опрос,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наблюдение,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анкетирование,</w:t>
      </w:r>
      <w:proofErr w:type="gramEnd"/>
    </w:p>
    <w:p w:rsidR="005D75FF" w:rsidRPr="00CC01E2" w:rsidRDefault="005D75FF" w:rsidP="0031611E">
      <w:pPr>
        <w:spacing w:after="0" w:line="240" w:lineRule="auto"/>
        <w:ind w:left="7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интервью, эксперимент и т.д.);</w:t>
      </w:r>
    </w:p>
    <w:p w:rsidR="005D75FF" w:rsidRPr="00CC01E2" w:rsidRDefault="005D75FF" w:rsidP="0031611E">
      <w:pPr>
        <w:spacing w:after="0" w:line="240" w:lineRule="auto"/>
        <w:ind w:left="7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 промежуточных задач;</w:t>
      </w:r>
    </w:p>
    <w:p w:rsidR="005D75FF" w:rsidRPr="00CC01E2" w:rsidRDefault="005D75FF" w:rsidP="0031611E">
      <w:pPr>
        <w:spacing w:after="0" w:line="240" w:lineRule="auto"/>
        <w:ind w:left="7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анализ информации;</w:t>
      </w:r>
    </w:p>
    <w:p w:rsidR="005D75FF" w:rsidRPr="00CC01E2" w:rsidRDefault="005D75FF" w:rsidP="0031611E">
      <w:pPr>
        <w:spacing w:after="0" w:line="240" w:lineRule="auto"/>
        <w:ind w:left="7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формулирование выводов;</w:t>
      </w:r>
    </w:p>
    <w:p w:rsidR="005D75FF" w:rsidRPr="00CC01E2" w:rsidRDefault="005D75FF" w:rsidP="0031611E">
      <w:pPr>
        <w:spacing w:after="0" w:line="240" w:lineRule="auto"/>
        <w:ind w:left="7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оформление результатов.</w:t>
      </w:r>
    </w:p>
    <w:p w:rsidR="005D75FF" w:rsidRPr="00CC01E2" w:rsidRDefault="005D75FF" w:rsidP="0031611E">
      <w:pPr>
        <w:spacing w:after="0" w:line="240" w:lineRule="auto"/>
        <w:ind w:left="7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>Продумать форму представления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проекта:</w:t>
      </w:r>
    </w:p>
    <w:p w:rsidR="005D75FF" w:rsidRPr="00CC01E2" w:rsidRDefault="005D75FF" w:rsidP="0031611E">
      <w:pPr>
        <w:spacing w:after="0" w:line="240" w:lineRule="auto"/>
        <w:ind w:left="7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критерии оценки процесса и результатов работы в ходе выполнения проекта.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8. Рефлексия (самооценка) – размышление о проделанной работе.</w:t>
      </w:r>
    </w:p>
    <w:p w:rsidR="005D75FF" w:rsidRPr="00CC01E2" w:rsidRDefault="005D75FF" w:rsidP="0031611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Представление проекта на научно-практической конференции.</w:t>
      </w:r>
    </w:p>
    <w:p w:rsidR="000360B3" w:rsidRDefault="000360B3" w:rsidP="000360B3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60B3" w:rsidRPr="000360B3" w:rsidRDefault="000360B3" w:rsidP="000360B3">
      <w:pPr>
        <w:jc w:val="both"/>
        <w:rPr>
          <w:bCs/>
          <w:sz w:val="28"/>
          <w:szCs w:val="28"/>
        </w:rPr>
      </w:pPr>
      <w:r w:rsidRPr="000360B3">
        <w:rPr>
          <w:rFonts w:ascii="Times New Roman" w:hAnsi="Times New Roman" w:cs="Times New Roman"/>
          <w:b/>
          <w:bCs/>
          <w:sz w:val="28"/>
          <w:szCs w:val="28"/>
        </w:rPr>
        <w:t>3.7.</w:t>
      </w:r>
      <w:r w:rsidRPr="00036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0B3">
        <w:rPr>
          <w:rFonts w:ascii="Times New Roman" w:hAnsi="Times New Roman" w:cs="Times New Roman"/>
          <w:b/>
          <w:bCs/>
          <w:sz w:val="28"/>
          <w:szCs w:val="28"/>
        </w:rPr>
        <w:t>Описание основных элементов представляемого педагогического опыта</w:t>
      </w:r>
      <w:r>
        <w:rPr>
          <w:bCs/>
          <w:sz w:val="28"/>
          <w:szCs w:val="28"/>
        </w:rPr>
        <w:t>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Процесс работы не менее важен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чем сам результат:</w:t>
      </w:r>
    </w:p>
    <w:p w:rsidR="005D75FF" w:rsidRPr="00CC01E2" w:rsidRDefault="0031611E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D75FF" w:rsidRPr="00CC01E2">
        <w:rPr>
          <w:rFonts w:ascii="Times New Roman" w:eastAsia="Times New Roman" w:hAnsi="Times New Roman" w:cs="Times New Roman"/>
          <w:bCs/>
          <w:sz w:val="28"/>
          <w:szCs w:val="28"/>
        </w:rPr>
        <w:t>для учителя – это  владе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ние искусством коммуникации</w:t>
      </w:r>
      <w:r w:rsidR="005D75FF"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стремление </w:t>
      </w:r>
      <w:r w:rsidR="005D75FF"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</w:t>
      </w:r>
      <w:r w:rsidR="005D75FF" w:rsidRPr="00CC0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5FF" w:rsidRPr="00CC01E2">
        <w:rPr>
          <w:rFonts w:ascii="Times New Roman" w:eastAsia="Times New Roman" w:hAnsi="Times New Roman" w:cs="Times New Roman"/>
          <w:bCs/>
          <w:sz w:val="28"/>
          <w:szCs w:val="28"/>
        </w:rPr>
        <w:t>навязывать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свою точку зрения, способность</w:t>
      </w:r>
      <w:r w:rsidR="005D75FF"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генерировать идеи, направлять учащихся путем решения поставленных проблем.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 - знание и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владение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иссл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едовательскими методами,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 </w:t>
      </w:r>
      <w:r w:rsidR="00356A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литературы, сбор и обработка данных, научное объяснение полученных результатов, видение и выдвижение новых проблем;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умение самостоятельно интегрировать ранее полученные знания;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тщательное выполнение работы;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полнейшее равноправие и свобода в выражении мыслей, идей инновационного</w:t>
      </w:r>
      <w:r w:rsidR="00356A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поиска новых средств.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Организация   исследовательской   работы позволяет  решить ряд задач: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- осуществить более прочное освоение учебного материала;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- познакомить с методами исследования;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- показать алгоритм эксперимента и методы анализа его   результатов;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- включить ребенка в контекст научного исследования;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- научить формулировать гипотезу исследования, его цели и задачи;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-  приобщить к разнообразным формам организации.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Опыт организации самостоятельной проектной деятельности учащихся позволил выделить следующие положительные результаты данного метода: </w:t>
      </w:r>
    </w:p>
    <w:p w:rsidR="0031611E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развитие ключевых компете</w:t>
      </w:r>
      <w:r w:rsidR="0031611E">
        <w:rPr>
          <w:rFonts w:ascii="Times New Roman" w:eastAsia="Times New Roman" w:hAnsi="Times New Roman" w:cs="Times New Roman"/>
          <w:bCs/>
          <w:sz w:val="28"/>
          <w:szCs w:val="28"/>
        </w:rPr>
        <w:t>нций, отработка их на практике;</w:t>
      </w:r>
    </w:p>
    <w:p w:rsidR="00AD3DC7" w:rsidRDefault="00AD3DC7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D75FF" w:rsidRPr="00CC01E2">
        <w:rPr>
          <w:rFonts w:ascii="Times New Roman" w:eastAsia="Times New Roman" w:hAnsi="Times New Roman" w:cs="Times New Roman"/>
          <w:bCs/>
          <w:sz w:val="28"/>
          <w:szCs w:val="28"/>
        </w:rPr>
        <w:t>расширение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D75FF"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кругозора учащихся; </w:t>
      </w:r>
    </w:p>
    <w:p w:rsidR="00AD3DC7" w:rsidRDefault="00AD3DC7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D75FF"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выявление лидерских организационных способностей;          </w:t>
      </w:r>
    </w:p>
    <w:p w:rsidR="005D75FF" w:rsidRPr="00CC01E2" w:rsidRDefault="00AD3DC7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D75FF"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раскрытие инициативности и творческого потенциала учащихся.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Есть определенные трудности:  трудно совместить данный метод с урочной работой,  </w:t>
      </w:r>
      <w:r w:rsidR="00AD3DC7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трудоемкий метод</w:t>
      </w:r>
      <w:r w:rsidR="00AD3DC7">
        <w:rPr>
          <w:rFonts w:ascii="Times New Roman" w:eastAsia="Times New Roman" w:hAnsi="Times New Roman" w:cs="Times New Roman"/>
          <w:bCs/>
          <w:sz w:val="28"/>
          <w:szCs w:val="28"/>
        </w:rPr>
        <w:t>, требующий  широкого кругозора учителя,  наличия времени для консультаций по проектам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Результатами метода проектов по </w:t>
      </w:r>
      <w:r w:rsidR="00AD3DC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обществоведческим  дисциплинам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- повышение творческой активности учащихся на уроке;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- развитие их логического и критического мышления;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- расширение кругозора школьников.</w:t>
      </w:r>
    </w:p>
    <w:p w:rsidR="005D75FF" w:rsidRPr="00CC01E2" w:rsidRDefault="00AD3DC7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5D75FF" w:rsidRPr="00CC01E2">
        <w:rPr>
          <w:rFonts w:ascii="Times New Roman" w:eastAsia="Times New Roman" w:hAnsi="Times New Roman" w:cs="Times New Roman"/>
          <w:bCs/>
          <w:sz w:val="28"/>
          <w:szCs w:val="28"/>
        </w:rPr>
        <w:t>Учебным результатом опыта проектирования является способность создавать и защищать свой продукт. Через эмоциональное переживание, погружение в</w:t>
      </w:r>
      <w:r w:rsidR="005D75FF" w:rsidRPr="00CC0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5FF" w:rsidRPr="00CC01E2">
        <w:rPr>
          <w:rFonts w:ascii="Times New Roman" w:eastAsia="Times New Roman" w:hAnsi="Times New Roman" w:cs="Times New Roman"/>
          <w:bCs/>
          <w:sz w:val="28"/>
          <w:szCs w:val="28"/>
        </w:rPr>
        <w:t>проблему, переживание «ситуации успеха».  Учащийся делает открытие в самом</w:t>
      </w:r>
      <w:r w:rsidR="005D75FF" w:rsidRPr="00CC0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5FF" w:rsidRPr="00CC01E2">
        <w:rPr>
          <w:rFonts w:ascii="Times New Roman" w:eastAsia="Times New Roman" w:hAnsi="Times New Roman" w:cs="Times New Roman"/>
          <w:bCs/>
          <w:sz w:val="28"/>
          <w:szCs w:val="28"/>
        </w:rPr>
        <w:t>себе, в товарищах, в предмете исследования. Реализуется принцип    связи</w:t>
      </w:r>
      <w:r w:rsidR="005D75FF" w:rsidRPr="00CC0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5FF" w:rsidRPr="00CC01E2">
        <w:rPr>
          <w:rFonts w:ascii="Times New Roman" w:eastAsia="Times New Roman" w:hAnsi="Times New Roman" w:cs="Times New Roman"/>
          <w:bCs/>
          <w:sz w:val="28"/>
          <w:szCs w:val="28"/>
        </w:rPr>
        <w:t>обучения с жизнью.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D3D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Главный результат – компетентность учащихся в области истории, конкретные умения и навыки, которые формируются в ходе проектной деятельности.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D3DC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Проектная деятельность способствует более глубокому  осмыслению учащимися прошлого и настоящего России, ведет к формированию  собственных оценок, развитию критического мышления учащихся преодолеть догматизм, который препятствует  совершенствованию учебной деятельности.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AD3DC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Реализация проектов способствует формированию самостоятельно мыслящей и творческой личности.</w:t>
      </w:r>
    </w:p>
    <w:p w:rsidR="005D75FF" w:rsidRPr="00AD3DC7" w:rsidRDefault="00AD3DC7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75FF" w:rsidRPr="00AD3DC7">
        <w:rPr>
          <w:rFonts w:ascii="Times New Roman" w:hAnsi="Times New Roman" w:cs="Times New Roman"/>
          <w:sz w:val="28"/>
          <w:szCs w:val="28"/>
        </w:rPr>
        <w:t>Например, при изучении темы “Вели</w:t>
      </w:r>
      <w:r w:rsidR="00B47CD0" w:rsidRPr="00AD3DC7">
        <w:rPr>
          <w:rFonts w:ascii="Times New Roman" w:hAnsi="Times New Roman" w:cs="Times New Roman"/>
          <w:sz w:val="28"/>
          <w:szCs w:val="28"/>
        </w:rPr>
        <w:t>кие географические открытия</w:t>
      </w:r>
      <w:r w:rsidRPr="00AD3DC7">
        <w:rPr>
          <w:rFonts w:ascii="Times New Roman" w:hAnsi="Times New Roman" w:cs="Times New Roman"/>
          <w:sz w:val="28"/>
          <w:szCs w:val="28"/>
        </w:rPr>
        <w:t xml:space="preserve">  и их роль в истории страны</w:t>
      </w:r>
      <w:r w:rsidR="00B47CD0" w:rsidRPr="00AD3DC7">
        <w:rPr>
          <w:rFonts w:ascii="Times New Roman" w:hAnsi="Times New Roman" w:cs="Times New Roman"/>
          <w:sz w:val="28"/>
          <w:szCs w:val="28"/>
        </w:rPr>
        <w:t>” (7</w:t>
      </w:r>
      <w:r w:rsidR="005D75FF" w:rsidRPr="00AD3DC7">
        <w:rPr>
          <w:rFonts w:ascii="Times New Roman" w:hAnsi="Times New Roman" w:cs="Times New Roman"/>
          <w:sz w:val="28"/>
          <w:szCs w:val="28"/>
        </w:rPr>
        <w:t xml:space="preserve"> класс) совместно с учащимися были разработаны следующая цель и задания: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Цель:</w:t>
      </w:r>
    </w:p>
    <w:p w:rsidR="005D75FF" w:rsidRPr="00CC01E2" w:rsidRDefault="00AD3DC7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75FF" w:rsidRPr="00CC01E2">
        <w:rPr>
          <w:rFonts w:ascii="Times New Roman" w:hAnsi="Times New Roman" w:cs="Times New Roman"/>
          <w:sz w:val="28"/>
          <w:szCs w:val="28"/>
        </w:rPr>
        <w:t>определить те причины, которые побудили людей отправиться в далекие путешествия,</w:t>
      </w:r>
    </w:p>
    <w:p w:rsidR="00AD3DC7" w:rsidRDefault="00AD3DC7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понять, </w:t>
      </w:r>
      <w:r w:rsidR="005D75FF" w:rsidRPr="00CC01E2">
        <w:rPr>
          <w:rFonts w:ascii="Times New Roman" w:hAnsi="Times New Roman" w:cs="Times New Roman"/>
          <w:sz w:val="28"/>
          <w:szCs w:val="28"/>
        </w:rPr>
        <w:t>как изменились представления средневекового человека об окружающем мире,</w:t>
      </w:r>
    </w:p>
    <w:p w:rsidR="00AD3DC7" w:rsidRDefault="00AD3DC7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75FF">
        <w:rPr>
          <w:rFonts w:ascii="Times New Roman" w:hAnsi="Times New Roman" w:cs="Times New Roman"/>
          <w:sz w:val="28"/>
          <w:szCs w:val="28"/>
        </w:rPr>
        <w:t xml:space="preserve"> </w:t>
      </w:r>
      <w:r w:rsidR="005D75FF" w:rsidRPr="00CC01E2">
        <w:rPr>
          <w:rFonts w:ascii="Times New Roman" w:hAnsi="Times New Roman" w:cs="Times New Roman"/>
          <w:sz w:val="28"/>
          <w:szCs w:val="28"/>
        </w:rPr>
        <w:t xml:space="preserve">попытаться оценить географические открытия и завоевания с разных точек зрения: европейцев и индейцев, современников событий и с позиций современного нам человека. </w:t>
      </w:r>
    </w:p>
    <w:p w:rsidR="005D75FF" w:rsidRPr="00CC01E2" w:rsidRDefault="00AD3DC7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75FF" w:rsidRPr="00CC01E2">
        <w:rPr>
          <w:rFonts w:ascii="Times New Roman" w:hAnsi="Times New Roman" w:cs="Times New Roman"/>
          <w:sz w:val="28"/>
          <w:szCs w:val="28"/>
        </w:rPr>
        <w:t>Направления работы над проектом:</w:t>
      </w:r>
      <w:r w:rsidR="005D75FF">
        <w:rPr>
          <w:rFonts w:ascii="Times New Roman" w:hAnsi="Times New Roman" w:cs="Times New Roman"/>
          <w:sz w:val="28"/>
          <w:szCs w:val="28"/>
        </w:rPr>
        <w:t xml:space="preserve"> </w:t>
      </w:r>
      <w:r w:rsidR="005D75FF" w:rsidRPr="00CC01E2">
        <w:rPr>
          <w:rFonts w:ascii="Times New Roman" w:hAnsi="Times New Roman" w:cs="Times New Roman"/>
          <w:sz w:val="28"/>
          <w:szCs w:val="28"/>
        </w:rPr>
        <w:t>отразить причины путешествия в виде письма к купцу, банкиру или правительству с просьбой о финансировании экспедиции с обоснованием её необходимости.</w:t>
      </w:r>
    </w:p>
    <w:p w:rsidR="005D75FF" w:rsidRPr="00CC01E2" w:rsidRDefault="00AD3DC7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75FF" w:rsidRPr="00CC01E2">
        <w:rPr>
          <w:rFonts w:ascii="Times New Roman" w:hAnsi="Times New Roman" w:cs="Times New Roman"/>
          <w:sz w:val="28"/>
          <w:szCs w:val="28"/>
        </w:rPr>
        <w:t>Работа может быть выполнена и в форме записи в личном дневнике. Важное условие: все должно быть написано от первого лица:</w:t>
      </w:r>
      <w:r w:rsidR="005D75FF">
        <w:rPr>
          <w:rFonts w:ascii="Times New Roman" w:hAnsi="Times New Roman" w:cs="Times New Roman"/>
          <w:sz w:val="28"/>
          <w:szCs w:val="28"/>
        </w:rPr>
        <w:t xml:space="preserve"> </w:t>
      </w:r>
      <w:r w:rsidR="005D75FF" w:rsidRPr="00CC01E2">
        <w:rPr>
          <w:rFonts w:ascii="Times New Roman" w:hAnsi="Times New Roman" w:cs="Times New Roman"/>
          <w:sz w:val="28"/>
          <w:szCs w:val="28"/>
        </w:rPr>
        <w:t>составление бортового вахтенного журнала;</w:t>
      </w:r>
      <w:r w:rsidR="005D75FF">
        <w:rPr>
          <w:rFonts w:ascii="Times New Roman" w:hAnsi="Times New Roman" w:cs="Times New Roman"/>
          <w:sz w:val="28"/>
          <w:szCs w:val="28"/>
        </w:rPr>
        <w:t xml:space="preserve"> </w:t>
      </w:r>
      <w:r w:rsidR="005D75FF" w:rsidRPr="00CC01E2">
        <w:rPr>
          <w:rFonts w:ascii="Times New Roman" w:hAnsi="Times New Roman" w:cs="Times New Roman"/>
          <w:sz w:val="28"/>
          <w:szCs w:val="28"/>
        </w:rPr>
        <w:t>создание карты – маршрута путешествия;</w:t>
      </w:r>
      <w:r w:rsidR="005D75FF">
        <w:rPr>
          <w:rFonts w:ascii="Times New Roman" w:hAnsi="Times New Roman" w:cs="Times New Roman"/>
          <w:sz w:val="28"/>
          <w:szCs w:val="28"/>
        </w:rPr>
        <w:t xml:space="preserve"> </w:t>
      </w:r>
      <w:r w:rsidR="005D75FF" w:rsidRPr="00CC01E2">
        <w:rPr>
          <w:rFonts w:ascii="Times New Roman" w:hAnsi="Times New Roman" w:cs="Times New Roman"/>
          <w:sz w:val="28"/>
          <w:szCs w:val="28"/>
        </w:rPr>
        <w:lastRenderedPageBreak/>
        <w:t>описание от первого лица впечатлений о путешествии и его результатах (от имени путешественника, завоевателя или коренного жителя, открытых европейцами земель, от лица современного ученого, нашедшего личный дневник путешественника или бортовой журнал).</w:t>
      </w:r>
    </w:p>
    <w:p w:rsidR="00AD3DC7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01E2">
        <w:rPr>
          <w:rFonts w:ascii="Times New Roman" w:hAnsi="Times New Roman" w:cs="Times New Roman"/>
          <w:sz w:val="28"/>
          <w:szCs w:val="28"/>
        </w:rPr>
        <w:t>Постановка задачи выполнения работы от первого лица преследовало цель стимулирования творческих способностей учащихся, получения детьми возможности пропустить получаемые знания через свой внутренний мир, определение личностных смыслов в овладении новыми знаниями. К тому же каждое направление проекта имело разную степень сложности, что давало возможность дифференцировать их.</w:t>
      </w:r>
    </w:p>
    <w:p w:rsidR="005D75FF" w:rsidRPr="00CC01E2" w:rsidRDefault="00AD3DC7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75FF" w:rsidRPr="00CC01E2">
        <w:rPr>
          <w:rFonts w:ascii="Times New Roman" w:hAnsi="Times New Roman" w:cs="Times New Roman"/>
          <w:sz w:val="28"/>
          <w:szCs w:val="28"/>
        </w:rPr>
        <w:t xml:space="preserve"> Разработанные задания дети распределяли среди членов группы самостоятельно. В зависимости от поставленных целей состав групп может определяться либо учителем, либо они формируются по желанию ребят. Каждая группа должна была создать проектную работу об одном из мореплавателей (Ф. Магеллан, </w:t>
      </w:r>
      <w:proofErr w:type="spellStart"/>
      <w:r w:rsidR="005D75FF" w:rsidRPr="00CC01E2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="005D75FF" w:rsidRPr="00CC01E2">
        <w:rPr>
          <w:rFonts w:ascii="Times New Roman" w:hAnsi="Times New Roman" w:cs="Times New Roman"/>
          <w:sz w:val="28"/>
          <w:szCs w:val="28"/>
        </w:rPr>
        <w:t xml:space="preserve"> да Гама, Х. Колумб, </w:t>
      </w:r>
      <w:proofErr w:type="spellStart"/>
      <w:r w:rsidR="005D75FF" w:rsidRPr="00CC01E2">
        <w:rPr>
          <w:rFonts w:ascii="Times New Roman" w:hAnsi="Times New Roman" w:cs="Times New Roman"/>
          <w:sz w:val="28"/>
          <w:szCs w:val="28"/>
        </w:rPr>
        <w:t>Бартоломеу</w:t>
      </w:r>
      <w:proofErr w:type="spellEnd"/>
      <w:r w:rsidR="005D75FF" w:rsidRPr="00CC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5FF" w:rsidRPr="00CC01E2">
        <w:rPr>
          <w:rFonts w:ascii="Times New Roman" w:hAnsi="Times New Roman" w:cs="Times New Roman"/>
          <w:sz w:val="28"/>
          <w:szCs w:val="28"/>
        </w:rPr>
        <w:t>Диаш</w:t>
      </w:r>
      <w:proofErr w:type="spellEnd"/>
      <w:r w:rsidR="005D75FF" w:rsidRPr="00CC01E2">
        <w:rPr>
          <w:rFonts w:ascii="Times New Roman" w:hAnsi="Times New Roman" w:cs="Times New Roman"/>
          <w:sz w:val="28"/>
          <w:szCs w:val="28"/>
        </w:rPr>
        <w:t xml:space="preserve">), или конкистадорах (Ф. </w:t>
      </w:r>
      <w:proofErr w:type="spellStart"/>
      <w:r w:rsidR="005D75FF" w:rsidRPr="00CC01E2">
        <w:rPr>
          <w:rFonts w:ascii="Times New Roman" w:hAnsi="Times New Roman" w:cs="Times New Roman"/>
          <w:sz w:val="28"/>
          <w:szCs w:val="28"/>
        </w:rPr>
        <w:t>Писарро</w:t>
      </w:r>
      <w:proofErr w:type="spellEnd"/>
      <w:r w:rsidR="005D75FF" w:rsidRPr="00CC01E2">
        <w:rPr>
          <w:rFonts w:ascii="Times New Roman" w:hAnsi="Times New Roman" w:cs="Times New Roman"/>
          <w:sz w:val="28"/>
          <w:szCs w:val="28"/>
        </w:rPr>
        <w:t>, Э. Кортес).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01E2">
        <w:rPr>
          <w:rFonts w:ascii="Times New Roman" w:hAnsi="Times New Roman" w:cs="Times New Roman"/>
          <w:sz w:val="28"/>
          <w:szCs w:val="28"/>
        </w:rPr>
        <w:t>Важным является и тот момент, как включить защиту проектов в структуру урока. В данном случае урок был построен следующим образом: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01E2">
        <w:rPr>
          <w:rFonts w:ascii="Times New Roman" w:hAnsi="Times New Roman" w:cs="Times New Roman"/>
          <w:sz w:val="28"/>
          <w:szCs w:val="28"/>
        </w:rPr>
        <w:t>Объявление темы и определение совместно с детьми целей предстоящей работы на уроке;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01E2">
        <w:rPr>
          <w:rFonts w:ascii="Times New Roman" w:hAnsi="Times New Roman" w:cs="Times New Roman"/>
          <w:sz w:val="28"/>
          <w:szCs w:val="28"/>
        </w:rPr>
        <w:t>Определение порядка представления проектов (причины – ход события – результаты);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01E2">
        <w:rPr>
          <w:rFonts w:ascii="Times New Roman" w:hAnsi="Times New Roman" w:cs="Times New Roman"/>
          <w:sz w:val="28"/>
          <w:szCs w:val="28"/>
        </w:rPr>
        <w:t>Представление первой части проектов - причин каждого из путешествий.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01E2">
        <w:rPr>
          <w:rFonts w:ascii="Times New Roman" w:hAnsi="Times New Roman" w:cs="Times New Roman"/>
          <w:sz w:val="28"/>
          <w:szCs w:val="28"/>
        </w:rPr>
        <w:t>Задание учащимся: определить и сформулировать причины Великих географических открытий, записать их в тетрадь.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01E2">
        <w:rPr>
          <w:rFonts w:ascii="Times New Roman" w:hAnsi="Times New Roman" w:cs="Times New Roman"/>
          <w:sz w:val="28"/>
          <w:szCs w:val="28"/>
        </w:rPr>
        <w:t>Проверка выполнения задания, обобщение и уточнение.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01E2">
        <w:rPr>
          <w:rFonts w:ascii="Times New Roman" w:hAnsi="Times New Roman" w:cs="Times New Roman"/>
          <w:sz w:val="28"/>
          <w:szCs w:val="28"/>
        </w:rPr>
        <w:t xml:space="preserve">Вопрос учащимся: какие, </w:t>
      </w:r>
      <w:proofErr w:type="gramStart"/>
      <w:r w:rsidRPr="00CC01E2">
        <w:rPr>
          <w:rFonts w:ascii="Times New Roman" w:hAnsi="Times New Roman" w:cs="Times New Roman"/>
          <w:sz w:val="28"/>
          <w:szCs w:val="28"/>
        </w:rPr>
        <w:t>по-вашему</w:t>
      </w:r>
      <w:proofErr w:type="gramEnd"/>
      <w:r w:rsidRPr="00CC01E2">
        <w:rPr>
          <w:rFonts w:ascii="Times New Roman" w:hAnsi="Times New Roman" w:cs="Times New Roman"/>
          <w:sz w:val="28"/>
          <w:szCs w:val="28"/>
        </w:rPr>
        <w:t xml:space="preserve"> мнению, технические изобретения сделали возможными подобные путешествия? Сообщение, подготовленное одним из учащихся по этой теме (об особенностях каравелл и об астролябии).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01E2">
        <w:rPr>
          <w:rFonts w:ascii="Times New Roman" w:hAnsi="Times New Roman" w:cs="Times New Roman"/>
          <w:sz w:val="28"/>
          <w:szCs w:val="28"/>
        </w:rPr>
        <w:t>Представление бортовых вахтенных журналов (рассказ сопровождается работой с картой) и впечатлений от путешествия и его результатах.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01E2">
        <w:rPr>
          <w:rFonts w:ascii="Times New Roman" w:hAnsi="Times New Roman" w:cs="Times New Roman"/>
          <w:sz w:val="28"/>
          <w:szCs w:val="28"/>
        </w:rPr>
        <w:t xml:space="preserve">Вопрос для учащихся: Каковы, </w:t>
      </w:r>
      <w:proofErr w:type="gramStart"/>
      <w:r w:rsidRPr="00CC01E2">
        <w:rPr>
          <w:rFonts w:ascii="Times New Roman" w:hAnsi="Times New Roman" w:cs="Times New Roman"/>
          <w:sz w:val="28"/>
          <w:szCs w:val="28"/>
        </w:rPr>
        <w:t>по-вашему</w:t>
      </w:r>
      <w:proofErr w:type="gramEnd"/>
      <w:r w:rsidRPr="00CC01E2">
        <w:rPr>
          <w:rFonts w:ascii="Times New Roman" w:hAnsi="Times New Roman" w:cs="Times New Roman"/>
          <w:sz w:val="28"/>
          <w:szCs w:val="28"/>
        </w:rPr>
        <w:t xml:space="preserve"> мнению, результаты Великих географических открытий? Обобщение и уточнение ответов (запись в тетрадь).</w:t>
      </w:r>
    </w:p>
    <w:p w:rsidR="005D75FF" w:rsidRPr="00CC01E2" w:rsidRDefault="005D75FF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FC2AE4" w:rsidRPr="00AD3DC7" w:rsidRDefault="00AD3DC7" w:rsidP="00AD3DC7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D3D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2AE4" w:rsidRPr="00CC01E2">
        <w:rPr>
          <w:rFonts w:ascii="Times New Roman" w:hAnsi="Times New Roman" w:cs="Times New Roman"/>
          <w:sz w:val="28"/>
          <w:szCs w:val="28"/>
        </w:rPr>
        <w:t xml:space="preserve">Наши ученики – это люди </w:t>
      </w:r>
      <w:r>
        <w:rPr>
          <w:rFonts w:ascii="Times New Roman" w:hAnsi="Times New Roman" w:cs="Times New Roman"/>
          <w:sz w:val="28"/>
          <w:szCs w:val="28"/>
        </w:rPr>
        <w:t xml:space="preserve">нового поколения, современники </w:t>
      </w:r>
      <w:r w:rsidR="00FC2AE4" w:rsidRPr="00CC01E2">
        <w:rPr>
          <w:rFonts w:ascii="Times New Roman" w:hAnsi="Times New Roman" w:cs="Times New Roman"/>
          <w:sz w:val="28"/>
          <w:szCs w:val="28"/>
        </w:rPr>
        <w:t xml:space="preserve">информационного общества. </w:t>
      </w:r>
    </w:p>
    <w:p w:rsidR="00FC2AE4" w:rsidRPr="00CC01E2" w:rsidRDefault="00AD3DC7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2AE4" w:rsidRPr="00CC01E2">
        <w:rPr>
          <w:rFonts w:ascii="Times New Roman" w:hAnsi="Times New Roman" w:cs="Times New Roman"/>
          <w:sz w:val="28"/>
          <w:szCs w:val="28"/>
        </w:rPr>
        <w:t xml:space="preserve">Цели образования в российской школе законодательно определены Законом РФ "Об образовании", где отмечается, что образование должно быть ориентировано на обеспечение самоопределения личности, создание условий для её самореализации. </w:t>
      </w:r>
    </w:p>
    <w:p w:rsidR="00352FB5" w:rsidRPr="00CC01E2" w:rsidRDefault="00AD3DC7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52FB5" w:rsidRPr="007249ED">
        <w:rPr>
          <w:rFonts w:ascii="Times New Roman" w:hAnsi="Times New Roman" w:cs="Times New Roman"/>
          <w:bCs/>
          <w:sz w:val="28"/>
          <w:szCs w:val="28"/>
        </w:rPr>
        <w:t>Проектно-исследовательская деятельность</w:t>
      </w:r>
      <w:r w:rsidR="00352FB5" w:rsidRPr="007249ED">
        <w:rPr>
          <w:rFonts w:ascii="Times New Roman" w:hAnsi="Times New Roman" w:cs="Times New Roman"/>
          <w:sz w:val="28"/>
          <w:szCs w:val="28"/>
        </w:rPr>
        <w:t xml:space="preserve"> – одна из </w:t>
      </w:r>
      <w:r w:rsidR="00352FB5" w:rsidRPr="007249ED">
        <w:rPr>
          <w:rFonts w:ascii="Times New Roman" w:hAnsi="Times New Roman" w:cs="Times New Roman"/>
          <w:bCs/>
          <w:sz w:val="28"/>
          <w:szCs w:val="28"/>
        </w:rPr>
        <w:t>технологий</w:t>
      </w:r>
      <w:r w:rsidR="00352FB5" w:rsidRPr="00CC01E2">
        <w:rPr>
          <w:rFonts w:ascii="Times New Roman" w:hAnsi="Times New Roman" w:cs="Times New Roman"/>
          <w:sz w:val="28"/>
          <w:szCs w:val="28"/>
        </w:rPr>
        <w:t>, которая успешно поз</w:t>
      </w:r>
      <w:r>
        <w:rPr>
          <w:rFonts w:ascii="Times New Roman" w:hAnsi="Times New Roman" w:cs="Times New Roman"/>
          <w:sz w:val="28"/>
          <w:szCs w:val="28"/>
        </w:rPr>
        <w:t>воляет решать задачи личностно-</w:t>
      </w:r>
      <w:r w:rsidR="00352FB5" w:rsidRPr="00CC01E2">
        <w:rPr>
          <w:rFonts w:ascii="Times New Roman" w:hAnsi="Times New Roman" w:cs="Times New Roman"/>
          <w:sz w:val="28"/>
          <w:szCs w:val="28"/>
        </w:rPr>
        <w:t xml:space="preserve">ориентированного обучения школьников. Основоположниками проектной деятельности являются американский философ и педагог Джон </w:t>
      </w:r>
      <w:proofErr w:type="spellStart"/>
      <w:r w:rsidR="00352FB5" w:rsidRPr="00CC01E2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352FB5" w:rsidRPr="00CC01E2">
        <w:rPr>
          <w:rFonts w:ascii="Times New Roman" w:hAnsi="Times New Roman" w:cs="Times New Roman"/>
          <w:sz w:val="28"/>
          <w:szCs w:val="28"/>
        </w:rPr>
        <w:t xml:space="preserve"> и его ученик Уильям </w:t>
      </w:r>
      <w:proofErr w:type="spellStart"/>
      <w:r w:rsidR="00352FB5" w:rsidRPr="00CC01E2">
        <w:rPr>
          <w:rFonts w:ascii="Times New Roman" w:hAnsi="Times New Roman" w:cs="Times New Roman"/>
          <w:sz w:val="28"/>
          <w:szCs w:val="28"/>
        </w:rPr>
        <w:t>Херд</w:t>
      </w:r>
      <w:proofErr w:type="spellEnd"/>
      <w:r w:rsidR="00352FB5" w:rsidRPr="00CC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FB5" w:rsidRPr="00CC01E2">
        <w:rPr>
          <w:rFonts w:ascii="Times New Roman" w:hAnsi="Times New Roman" w:cs="Times New Roman"/>
          <w:sz w:val="28"/>
          <w:szCs w:val="28"/>
        </w:rPr>
        <w:lastRenderedPageBreak/>
        <w:t>Килпатрик</w:t>
      </w:r>
      <w:proofErr w:type="spellEnd"/>
      <w:r w:rsidR="00352FB5" w:rsidRPr="00CC01E2">
        <w:rPr>
          <w:rFonts w:ascii="Times New Roman" w:hAnsi="Times New Roman" w:cs="Times New Roman"/>
          <w:sz w:val="28"/>
          <w:szCs w:val="28"/>
        </w:rPr>
        <w:t xml:space="preserve">. Взамен школьной системы, основанной на приобретении и усвоении знаний, умений и навыков, </w:t>
      </w:r>
      <w:proofErr w:type="spellStart"/>
      <w:r w:rsidR="00352FB5" w:rsidRPr="00CC01E2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352FB5" w:rsidRPr="00CC01E2">
        <w:rPr>
          <w:rFonts w:ascii="Times New Roman" w:hAnsi="Times New Roman" w:cs="Times New Roman"/>
          <w:sz w:val="28"/>
          <w:szCs w:val="28"/>
        </w:rPr>
        <w:t xml:space="preserve"> предложил, обучение «путем делания», при котором ученики извлекали знания из собственного опыта по решению той или иной проблемы. Учителя из лекторов должны превратиться в консультантов и сотрудников. </w:t>
      </w:r>
    </w:p>
    <w:p w:rsidR="00352FB5" w:rsidRPr="007249ED" w:rsidRDefault="00352FB5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   </w:t>
      </w:r>
      <w:r w:rsidR="00AD3DC7">
        <w:rPr>
          <w:rFonts w:ascii="Times New Roman" w:hAnsi="Times New Roman" w:cs="Times New Roman"/>
          <w:sz w:val="28"/>
          <w:szCs w:val="28"/>
        </w:rPr>
        <w:t xml:space="preserve">     </w:t>
      </w:r>
      <w:r w:rsidRPr="00CC01E2">
        <w:rPr>
          <w:rFonts w:ascii="Times New Roman" w:hAnsi="Times New Roman" w:cs="Times New Roman"/>
          <w:sz w:val="28"/>
          <w:szCs w:val="28"/>
        </w:rPr>
        <w:t xml:space="preserve">В настоящее время проектная деятельность очень актуальна в современном образовании, так </w:t>
      </w:r>
      <w:r w:rsidRPr="00AD3DC7">
        <w:rPr>
          <w:rFonts w:ascii="Times New Roman" w:hAnsi="Times New Roman" w:cs="Times New Roman"/>
          <w:sz w:val="28"/>
          <w:szCs w:val="28"/>
        </w:rPr>
        <w:t xml:space="preserve">как </w:t>
      </w:r>
      <w:r w:rsidRPr="00AD3DC7">
        <w:rPr>
          <w:rFonts w:ascii="Times New Roman" w:hAnsi="Times New Roman" w:cs="Times New Roman"/>
          <w:bCs/>
          <w:sz w:val="28"/>
          <w:szCs w:val="28"/>
        </w:rPr>
        <w:t>цель</w:t>
      </w:r>
      <w:r w:rsidRPr="00CC0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01E2">
        <w:rPr>
          <w:rFonts w:ascii="Times New Roman" w:hAnsi="Times New Roman" w:cs="Times New Roman"/>
          <w:sz w:val="28"/>
          <w:szCs w:val="28"/>
        </w:rPr>
        <w:t xml:space="preserve">его – </w:t>
      </w:r>
      <w:r w:rsidRPr="007249ED">
        <w:rPr>
          <w:rFonts w:ascii="Times New Roman" w:hAnsi="Times New Roman" w:cs="Times New Roman"/>
          <w:bCs/>
          <w:sz w:val="28"/>
          <w:szCs w:val="28"/>
        </w:rPr>
        <w:t>воспитание функционально грамотной личности.</w:t>
      </w:r>
    </w:p>
    <w:p w:rsidR="00352FB5" w:rsidRPr="00CC01E2" w:rsidRDefault="00352FB5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ED">
        <w:rPr>
          <w:rFonts w:ascii="Times New Roman" w:hAnsi="Times New Roman" w:cs="Times New Roman"/>
          <w:sz w:val="28"/>
          <w:szCs w:val="28"/>
        </w:rPr>
        <w:t xml:space="preserve">    </w:t>
      </w:r>
      <w:r w:rsidR="00AD3DC7">
        <w:rPr>
          <w:rFonts w:ascii="Times New Roman" w:hAnsi="Times New Roman" w:cs="Times New Roman"/>
          <w:sz w:val="28"/>
          <w:szCs w:val="28"/>
        </w:rPr>
        <w:t xml:space="preserve">    </w:t>
      </w:r>
      <w:r w:rsidRPr="007249ED">
        <w:rPr>
          <w:rFonts w:ascii="Times New Roman" w:hAnsi="Times New Roman" w:cs="Times New Roman"/>
          <w:bCs/>
          <w:sz w:val="28"/>
          <w:szCs w:val="28"/>
        </w:rPr>
        <w:t>Проектная деятельность</w:t>
      </w:r>
      <w:r w:rsidRPr="007249ED">
        <w:rPr>
          <w:rFonts w:ascii="Times New Roman" w:hAnsi="Times New Roman" w:cs="Times New Roman"/>
          <w:sz w:val="28"/>
          <w:szCs w:val="28"/>
        </w:rPr>
        <w:t xml:space="preserve"> – совместная учебно-познавательная</w:t>
      </w:r>
      <w:r w:rsidRPr="00CC01E2">
        <w:rPr>
          <w:rFonts w:ascii="Times New Roman" w:hAnsi="Times New Roman" w:cs="Times New Roman"/>
          <w:sz w:val="28"/>
          <w:szCs w:val="28"/>
        </w:rPr>
        <w:t>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деятельности. Главным 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проекта, включая его осмысление и рефлексию результатов деятельности.</w:t>
      </w:r>
    </w:p>
    <w:p w:rsidR="00352FB5" w:rsidRPr="00CC01E2" w:rsidRDefault="00AD3DC7" w:rsidP="003161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52FB5" w:rsidRPr="007249ED">
        <w:rPr>
          <w:rFonts w:ascii="Times New Roman" w:hAnsi="Times New Roman" w:cs="Times New Roman"/>
          <w:bCs/>
          <w:sz w:val="28"/>
          <w:szCs w:val="28"/>
        </w:rPr>
        <w:t xml:space="preserve">Проектно-исследовательская деятельность - </w:t>
      </w:r>
      <w:r w:rsidR="00352FB5" w:rsidRPr="007249ED">
        <w:rPr>
          <w:rFonts w:ascii="Times New Roman" w:hAnsi="Times New Roman" w:cs="Times New Roman"/>
          <w:sz w:val="28"/>
          <w:szCs w:val="28"/>
        </w:rPr>
        <w:t>деятельность по проектированию собственного исследования</w:t>
      </w:r>
      <w:r w:rsidR="00352FB5" w:rsidRPr="00CC01E2">
        <w:rPr>
          <w:rFonts w:ascii="Times New Roman" w:hAnsi="Times New Roman" w:cs="Times New Roman"/>
          <w:sz w:val="28"/>
          <w:szCs w:val="28"/>
        </w:rPr>
        <w:t>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</w:t>
      </w:r>
    </w:p>
    <w:p w:rsidR="00525A61" w:rsidRDefault="00352FB5" w:rsidP="003161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   </w:t>
      </w:r>
      <w:r w:rsidR="00AD3DC7">
        <w:rPr>
          <w:rFonts w:ascii="Times New Roman" w:hAnsi="Times New Roman" w:cs="Times New Roman"/>
          <w:sz w:val="28"/>
          <w:szCs w:val="28"/>
        </w:rPr>
        <w:t xml:space="preserve">   </w:t>
      </w:r>
      <w:r w:rsidRPr="00CC01E2">
        <w:rPr>
          <w:rFonts w:ascii="Times New Roman" w:hAnsi="Times New Roman" w:cs="Times New Roman"/>
          <w:sz w:val="28"/>
          <w:szCs w:val="28"/>
        </w:rPr>
        <w:t>Привлечение ребят к исследовательской деятельности на уроке и во внеурочное время  помогает мне создать максимально благоприятные условия для раскрытия и проявления творческого потенциала учеников, развить их воображение, мышление. Выполнение заданий проекта выходит за рамки урока и требует много времени. Работа над проектами помогает поддерживать интерес к предмету на протяжении всех лет обучения истории</w:t>
      </w:r>
      <w:r w:rsidR="004A3803" w:rsidRPr="00CC01E2">
        <w:rPr>
          <w:rFonts w:ascii="Times New Roman" w:hAnsi="Times New Roman" w:cs="Times New Roman"/>
          <w:sz w:val="28"/>
          <w:szCs w:val="28"/>
        </w:rPr>
        <w:t>.</w:t>
      </w:r>
    </w:p>
    <w:p w:rsidR="005672A5" w:rsidRPr="00CC01E2" w:rsidRDefault="00AD3DC7" w:rsidP="00316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D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72A5" w:rsidRPr="005672A5">
        <w:rPr>
          <w:rFonts w:ascii="Times New Roman" w:hAnsi="Times New Roman" w:cs="Times New Roman"/>
          <w:sz w:val="28"/>
          <w:szCs w:val="28"/>
        </w:rPr>
        <w:t>Представленный опыт соответствует содержанию образования и уровню современной науки, направлен на создание у учащихся верных представлений об общих методах научного познания. Учащиеся осознают приобретённые поэтапно знания как элемент едино</w:t>
      </w:r>
      <w:r w:rsidR="005672A5">
        <w:rPr>
          <w:rFonts w:ascii="Times New Roman" w:hAnsi="Times New Roman" w:cs="Times New Roman"/>
          <w:sz w:val="28"/>
          <w:szCs w:val="28"/>
        </w:rPr>
        <w:t xml:space="preserve">й, целостной системы. </w:t>
      </w:r>
      <w:r w:rsidR="005672A5" w:rsidRPr="005672A5">
        <w:rPr>
          <w:rFonts w:ascii="Times New Roman" w:hAnsi="Times New Roman" w:cs="Times New Roman"/>
          <w:sz w:val="28"/>
          <w:szCs w:val="28"/>
        </w:rPr>
        <w:t xml:space="preserve">Развивая имеющиеся умения и навыки, </w:t>
      </w:r>
      <w:proofErr w:type="gramStart"/>
      <w:r w:rsidR="005672A5" w:rsidRPr="005672A5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="005672A5" w:rsidRPr="005672A5">
        <w:rPr>
          <w:rFonts w:ascii="Times New Roman" w:hAnsi="Times New Roman" w:cs="Times New Roman"/>
          <w:sz w:val="28"/>
          <w:szCs w:val="28"/>
        </w:rPr>
        <w:t xml:space="preserve"> устанавливают связи между новыми и</w:t>
      </w:r>
      <w:r>
        <w:rPr>
          <w:rFonts w:ascii="Times New Roman" w:hAnsi="Times New Roman" w:cs="Times New Roman"/>
          <w:sz w:val="28"/>
          <w:szCs w:val="28"/>
        </w:rPr>
        <w:t xml:space="preserve"> ранее приобретёнными знаниями, формируют УУД.</w:t>
      </w:r>
    </w:p>
    <w:p w:rsidR="000360B3" w:rsidRPr="00CC01E2" w:rsidRDefault="000360B3" w:rsidP="000360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1E2">
        <w:rPr>
          <w:rFonts w:ascii="Calibri" w:eastAsia="Times New Roman" w:hAnsi="Calibri" w:cs="Times New Roman"/>
          <w:bCs/>
          <w:sz w:val="28"/>
          <w:szCs w:val="28"/>
        </w:rPr>
        <w:t xml:space="preserve">    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  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Возросший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интерес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методу  проектов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объясняется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тем, что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 позволяет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реализовать основные направления  модернизации образования. Он основывается на личной заинтересованности  учащегося в приобретении знаний для решения</w:t>
      </w:r>
      <w:r w:rsidRPr="00CC0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реальной проблемы. Участие в проекте позволяет приобрести уникальный </w:t>
      </w:r>
      <w:proofErr w:type="gramStart"/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опыт</w:t>
      </w:r>
      <w:proofErr w:type="gramEnd"/>
      <w:r w:rsidRPr="00CC0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bCs/>
          <w:sz w:val="28"/>
          <w:szCs w:val="28"/>
        </w:rPr>
        <w:t>как школьникам,  так и педагогам, невозможный при других формах обучения.</w:t>
      </w:r>
    </w:p>
    <w:p w:rsidR="000360B3" w:rsidRPr="000360B3" w:rsidRDefault="000360B3" w:rsidP="000360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01E2">
        <w:rPr>
          <w:rFonts w:ascii="Times New Roman" w:hAnsi="Times New Roman" w:cs="Times New Roman"/>
          <w:sz w:val="28"/>
          <w:szCs w:val="28"/>
        </w:rPr>
        <w:t xml:space="preserve">Проектная методика позволяет гармонично дополнять традиционную классно-урочную систему как новая технология обучения, более тесно связанная с жизнью, практикой, стимулирующая учеников самостоятельно познавать окружающий мир, </w:t>
      </w:r>
      <w:proofErr w:type="spellStart"/>
      <w:r w:rsidRPr="00CC01E2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CC01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01E2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CC01E2">
        <w:rPr>
          <w:rFonts w:ascii="Times New Roman" w:hAnsi="Times New Roman" w:cs="Times New Roman"/>
          <w:sz w:val="28"/>
          <w:szCs w:val="28"/>
        </w:rPr>
        <w:t xml:space="preserve"> в разнообразной учебной и практической деятельности. Она помогает освоить новые способы деятельности на основе интегрированного содержания; вывести </w:t>
      </w:r>
      <w:r w:rsidRPr="00CC01E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за пределы школы, используя потенциал информационных ресурсов. Проектные приёмы отвечают всем современным тенденциям в образовании. Ценностью моей работы считаю качественное построение уроков-проектов, исследовательских проектов, творческих проектов на сочетании приёмов и методов, позволяющих активизировать познавательную деятельность, развивать творческие способности учащихся. В основе практическая, исследовательская деятельность, групповая форма работы, </w:t>
      </w:r>
      <w:r>
        <w:rPr>
          <w:rFonts w:ascii="Times New Roman" w:hAnsi="Times New Roman" w:cs="Times New Roman"/>
          <w:sz w:val="28"/>
          <w:szCs w:val="28"/>
        </w:rPr>
        <w:t xml:space="preserve">работа парами сменного состава. </w:t>
      </w:r>
      <w:r w:rsidRPr="00CC01E2">
        <w:rPr>
          <w:rFonts w:ascii="Times New Roman" w:hAnsi="Times New Roman" w:cs="Times New Roman"/>
          <w:color w:val="000000"/>
          <w:sz w:val="28"/>
          <w:szCs w:val="28"/>
        </w:rPr>
        <w:t>Электронные презентации, исторический м</w:t>
      </w:r>
      <w:r>
        <w:rPr>
          <w:rFonts w:ascii="Times New Roman" w:hAnsi="Times New Roman" w:cs="Times New Roman"/>
          <w:color w:val="000000"/>
          <w:sz w:val="28"/>
          <w:szCs w:val="28"/>
        </w:rPr>
        <w:t>атериал могут быть использованы</w:t>
      </w:r>
      <w:r w:rsidRPr="00CC01E2">
        <w:rPr>
          <w:rFonts w:ascii="Times New Roman" w:hAnsi="Times New Roman" w:cs="Times New Roman"/>
          <w:color w:val="000000"/>
          <w:sz w:val="28"/>
          <w:szCs w:val="28"/>
        </w:rPr>
        <w:t xml:space="preserve"> как при объяснении новой темы, так и при закреплении, обобщении, при подготовке к экзамену в 9 классе, а также в системе дополнительных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анятий с целью подготовки к ЕГЭ. </w:t>
      </w:r>
    </w:p>
    <w:p w:rsidR="000360B3" w:rsidRDefault="000360B3" w:rsidP="00327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9ED">
        <w:rPr>
          <w:rFonts w:ascii="Times New Roman" w:eastAsia="Times New Roman" w:hAnsi="Times New Roman" w:cs="Times New Roman"/>
          <w:sz w:val="28"/>
          <w:szCs w:val="28"/>
        </w:rPr>
        <w:t xml:space="preserve">          К современным образовательным технологиям относится </w:t>
      </w:r>
      <w:r>
        <w:rPr>
          <w:rFonts w:ascii="Times New Roman" w:eastAsia="Times New Roman" w:hAnsi="Times New Roman" w:cs="Times New Roman"/>
          <w:sz w:val="28"/>
          <w:szCs w:val="28"/>
        </w:rPr>
        <w:t>метод социального проектирования</w:t>
      </w:r>
      <w:r w:rsidRPr="007249ED">
        <w:rPr>
          <w:rFonts w:ascii="Times New Roman" w:eastAsia="Times New Roman" w:hAnsi="Times New Roman" w:cs="Times New Roman"/>
          <w:sz w:val="28"/>
          <w:szCs w:val="28"/>
        </w:rPr>
        <w:t>, который  позволяет соединить теоретические знания, практические навыки и умения с формированием активной жизненной позиции, путем включения школьников в реальные дела. Кроме того, проектные технологии формируют учебно-познавательные компетенции: навыки целеполагания, сбора информации, анализа социологических данных, постро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гипотез, обобщения.  </w:t>
      </w:r>
    </w:p>
    <w:p w:rsidR="003278B0" w:rsidRDefault="003278B0" w:rsidP="006455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5FF" w:rsidRPr="003278B0" w:rsidRDefault="005D75FF" w:rsidP="006455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8B0">
        <w:rPr>
          <w:rFonts w:ascii="Times New Roman" w:hAnsi="Times New Roman" w:cs="Times New Roman"/>
          <w:b/>
          <w:sz w:val="28"/>
          <w:szCs w:val="28"/>
        </w:rPr>
        <w:t>Результативность работы</w:t>
      </w:r>
    </w:p>
    <w:p w:rsidR="003278B0" w:rsidRDefault="003278B0" w:rsidP="00327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2013 году</w:t>
      </w:r>
      <w:r w:rsidRPr="007249ED">
        <w:rPr>
          <w:rFonts w:ascii="Times New Roman" w:eastAsia="Times New Roman" w:hAnsi="Times New Roman" w:cs="Times New Roman"/>
          <w:sz w:val="28"/>
          <w:szCs w:val="28"/>
        </w:rPr>
        <w:t xml:space="preserve">  были разработаны  проекты: «Наше завтра - ваш голос сегодня», «Судьба страны в судьбе семьи». По виду деятельности указанные проекты можно отнести к </w:t>
      </w:r>
      <w:proofErr w:type="gramStart"/>
      <w:r w:rsidRPr="007249ED">
        <w:rPr>
          <w:rFonts w:ascii="Times New Roman" w:eastAsia="Times New Roman" w:hAnsi="Times New Roman" w:cs="Times New Roman"/>
          <w:sz w:val="28"/>
          <w:szCs w:val="28"/>
        </w:rPr>
        <w:t>прикладным</w:t>
      </w:r>
      <w:proofErr w:type="gramEnd"/>
      <w:r w:rsidRPr="007249ED">
        <w:rPr>
          <w:rFonts w:ascii="Times New Roman" w:eastAsia="Times New Roman" w:hAnsi="Times New Roman" w:cs="Times New Roman"/>
          <w:sz w:val="28"/>
          <w:szCs w:val="28"/>
        </w:rPr>
        <w:t xml:space="preserve">, с элементами информационного, </w:t>
      </w:r>
      <w:proofErr w:type="spellStart"/>
      <w:r w:rsidRPr="007249ED">
        <w:rPr>
          <w:rFonts w:ascii="Times New Roman" w:eastAsia="Times New Roman" w:hAnsi="Times New Roman" w:cs="Times New Roman"/>
          <w:sz w:val="28"/>
          <w:szCs w:val="28"/>
        </w:rPr>
        <w:t>межпредметного</w:t>
      </w:r>
      <w:proofErr w:type="spellEnd"/>
      <w:r w:rsidRPr="007249ED">
        <w:rPr>
          <w:rFonts w:ascii="Times New Roman" w:eastAsia="Times New Roman" w:hAnsi="Times New Roman" w:cs="Times New Roman"/>
          <w:sz w:val="28"/>
          <w:szCs w:val="28"/>
        </w:rPr>
        <w:t>, исследовательского типа. Тему первого проекта  опре</w:t>
      </w:r>
      <w:r>
        <w:rPr>
          <w:rFonts w:ascii="Times New Roman" w:eastAsia="Times New Roman" w:hAnsi="Times New Roman" w:cs="Times New Roman"/>
          <w:sz w:val="28"/>
          <w:szCs w:val="28"/>
        </w:rPr>
        <w:t>делил личностный выбор учащихся</w:t>
      </w:r>
      <w:r w:rsidRPr="007249ED">
        <w:rPr>
          <w:rFonts w:ascii="Times New Roman" w:eastAsia="Times New Roman" w:hAnsi="Times New Roman" w:cs="Times New Roman"/>
          <w:sz w:val="28"/>
          <w:szCs w:val="28"/>
        </w:rPr>
        <w:t>, их желание привлечь</w:t>
      </w:r>
      <w:r w:rsidRPr="00CC01E2">
        <w:rPr>
          <w:rFonts w:ascii="Times New Roman" w:eastAsia="Times New Roman" w:hAnsi="Times New Roman" w:cs="Times New Roman"/>
          <w:sz w:val="28"/>
          <w:szCs w:val="28"/>
        </w:rPr>
        <w:t xml:space="preserve"> внимание  к политической активности современную молодежь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C0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78B0" w:rsidRDefault="003278B0" w:rsidP="00327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C01E2">
        <w:rPr>
          <w:rFonts w:ascii="Times New Roman" w:eastAsia="Times New Roman" w:hAnsi="Times New Roman" w:cs="Times New Roman"/>
          <w:sz w:val="28"/>
          <w:szCs w:val="28"/>
        </w:rPr>
        <w:t xml:space="preserve"> Готовя второй проект, участники разделились на подгруппы и определили темы их работ, как компонентов общей исследовательской темы: «Моя семья в годы  перестройки», «Мой папа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щитник Отечества»,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Бондаренко-</w:t>
      </w:r>
      <w:r w:rsidRPr="00CC01E2">
        <w:rPr>
          <w:rFonts w:ascii="Times New Roman" w:eastAsia="Times New Roman" w:hAnsi="Times New Roman" w:cs="Times New Roman"/>
          <w:sz w:val="28"/>
          <w:szCs w:val="28"/>
        </w:rPr>
        <w:t>творческая</w:t>
      </w:r>
      <w:proofErr w:type="gramEnd"/>
      <w:r w:rsidRPr="00CC01E2">
        <w:rPr>
          <w:rFonts w:ascii="Times New Roman" w:eastAsia="Times New Roman" w:hAnsi="Times New Roman" w:cs="Times New Roman"/>
          <w:sz w:val="28"/>
          <w:szCs w:val="28"/>
        </w:rPr>
        <w:t xml:space="preserve"> семья», (на основе социологических опросов,  интервьюирования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0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1E2">
        <w:rPr>
          <w:rFonts w:ascii="Times New Roman" w:eastAsia="Times New Roman" w:hAnsi="Times New Roman" w:cs="Times New Roman"/>
          <w:sz w:val="28"/>
          <w:szCs w:val="28"/>
        </w:rPr>
        <w:t xml:space="preserve"> изучение семейных архивов). </w:t>
      </w:r>
    </w:p>
    <w:p w:rsidR="003278B0" w:rsidRDefault="003278B0" w:rsidP="00327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C01E2">
        <w:rPr>
          <w:rFonts w:ascii="Times New Roman" w:eastAsia="Times New Roman" w:hAnsi="Times New Roman" w:cs="Times New Roman"/>
          <w:sz w:val="28"/>
          <w:szCs w:val="28"/>
        </w:rPr>
        <w:t>Ребята прошли следующие  этапы: организационно-подготовительный, поисковый, итоговый: защита проекта, презентация работы, участие в анализе проделанной работы, оценка вклада каждого из исполнителей. Итоговые проекты используются мной при изучении те</w:t>
      </w:r>
      <w:r>
        <w:rPr>
          <w:rFonts w:ascii="Times New Roman" w:eastAsia="Times New Roman" w:hAnsi="Times New Roman" w:cs="Times New Roman"/>
          <w:sz w:val="28"/>
          <w:szCs w:val="28"/>
        </w:rPr>
        <w:t>м по обществознанию и праву.</w:t>
      </w:r>
    </w:p>
    <w:p w:rsidR="005D75FF" w:rsidRPr="003278B0" w:rsidRDefault="003278B0" w:rsidP="003278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CC01E2">
        <w:rPr>
          <w:rFonts w:ascii="Times New Roman" w:eastAsia="Times New Roman" w:hAnsi="Times New Roman" w:cs="Times New Roman"/>
          <w:sz w:val="28"/>
          <w:szCs w:val="28"/>
        </w:rPr>
        <w:t>В преддвери</w:t>
      </w:r>
      <w:r>
        <w:rPr>
          <w:rFonts w:ascii="Times New Roman" w:eastAsia="Times New Roman" w:hAnsi="Times New Roman" w:cs="Times New Roman"/>
          <w:sz w:val="28"/>
          <w:szCs w:val="28"/>
        </w:rPr>
        <w:t>и празднования Дня Победы в 2013-2014 годах</w:t>
      </w:r>
      <w:r w:rsidRPr="00CC01E2">
        <w:rPr>
          <w:rFonts w:ascii="Times New Roman" w:eastAsia="Times New Roman" w:hAnsi="Times New Roman" w:cs="Times New Roman"/>
          <w:sz w:val="28"/>
          <w:szCs w:val="28"/>
        </w:rPr>
        <w:t xml:space="preserve">  учащиеся были вовлечены в </w:t>
      </w:r>
      <w:proofErr w:type="spellStart"/>
      <w:r w:rsidRPr="007249ED">
        <w:rPr>
          <w:rFonts w:ascii="Times New Roman" w:eastAsia="Times New Roman" w:hAnsi="Times New Roman" w:cs="Times New Roman"/>
          <w:sz w:val="28"/>
          <w:szCs w:val="28"/>
        </w:rPr>
        <w:t>исследовательско</w:t>
      </w:r>
      <w:proofErr w:type="spellEnd"/>
      <w:r w:rsidRPr="007249ED">
        <w:rPr>
          <w:rFonts w:ascii="Times New Roman" w:eastAsia="Times New Roman" w:hAnsi="Times New Roman" w:cs="Times New Roman"/>
          <w:sz w:val="28"/>
          <w:szCs w:val="28"/>
        </w:rPr>
        <w:t xml:space="preserve">-поисковую деятельность в следующих формах: конкурс исследовательских работ «Дети – жертвы войны»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9ED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военного плаката «Победа деда-</w:t>
      </w:r>
      <w:r w:rsidRPr="007249ED">
        <w:rPr>
          <w:rFonts w:ascii="Times New Roman" w:eastAsia="Times New Roman" w:hAnsi="Times New Roman" w:cs="Times New Roman"/>
          <w:sz w:val="28"/>
          <w:szCs w:val="28"/>
        </w:rPr>
        <w:t>моя победа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7249ED">
        <w:rPr>
          <w:rFonts w:ascii="Times New Roman" w:eastAsia="Times New Roman" w:hAnsi="Times New Roman" w:cs="Times New Roman"/>
          <w:sz w:val="28"/>
          <w:szCs w:val="28"/>
        </w:rPr>
        <w:t xml:space="preserve"> создание наглядных пособий в форме презентаций «Медали и ордена Великой </w:t>
      </w:r>
      <w:r w:rsidRPr="00CC01E2">
        <w:rPr>
          <w:rFonts w:ascii="Times New Roman" w:eastAsia="Times New Roman" w:hAnsi="Times New Roman" w:cs="Times New Roman"/>
          <w:sz w:val="28"/>
          <w:szCs w:val="28"/>
        </w:rPr>
        <w:t>Отечественной войны»</w:t>
      </w:r>
      <w:r w:rsidRPr="00CC01E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CC01E2">
        <w:rPr>
          <w:rFonts w:ascii="Times New Roman" w:eastAsia="Times New Roman" w:hAnsi="Times New Roman" w:cs="Times New Roman"/>
          <w:sz w:val="28"/>
          <w:szCs w:val="28"/>
        </w:rPr>
        <w:t xml:space="preserve"> «Оружие Второй мировой войны», Материалы проекта были обобщены и </w:t>
      </w:r>
      <w:proofErr w:type="spellStart"/>
      <w:r w:rsidRPr="00CC01E2">
        <w:rPr>
          <w:rFonts w:ascii="Times New Roman" w:eastAsia="Times New Roman" w:hAnsi="Times New Roman" w:cs="Times New Roman"/>
          <w:sz w:val="28"/>
          <w:szCs w:val="28"/>
        </w:rPr>
        <w:t>представленына</w:t>
      </w:r>
      <w:proofErr w:type="spellEnd"/>
      <w:r w:rsidRPr="00CC01E2">
        <w:rPr>
          <w:rFonts w:ascii="Times New Roman" w:eastAsia="Times New Roman" w:hAnsi="Times New Roman" w:cs="Times New Roman"/>
          <w:sz w:val="28"/>
          <w:szCs w:val="28"/>
        </w:rPr>
        <w:t xml:space="preserve"> встрече с ветеранами  во</w:t>
      </w:r>
      <w:r>
        <w:rPr>
          <w:rFonts w:ascii="Times New Roman" w:eastAsia="Times New Roman" w:hAnsi="Times New Roman" w:cs="Times New Roman"/>
          <w:sz w:val="28"/>
          <w:szCs w:val="28"/>
        </w:rPr>
        <w:t>йны «Не стареют душой ветераны»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размещены в музее истории школы.</w:t>
      </w:r>
    </w:p>
    <w:p w:rsidR="005D75FF" w:rsidRPr="00CC01E2" w:rsidRDefault="003278B0" w:rsidP="00645525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2012-2013</w:t>
      </w:r>
      <w:r w:rsidR="005D75FF" w:rsidRPr="00CC01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75FF" w:rsidRPr="003278B0">
        <w:rPr>
          <w:rFonts w:ascii="Times New Roman" w:hAnsi="Times New Roman" w:cs="Times New Roman"/>
          <w:b/>
          <w:iCs/>
          <w:sz w:val="28"/>
          <w:szCs w:val="28"/>
        </w:rPr>
        <w:t>гг</w:t>
      </w:r>
      <w:r w:rsidR="005D75FF" w:rsidRPr="00CC01E2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D75FF" w:rsidRPr="00CC01E2">
        <w:rPr>
          <w:rFonts w:ascii="Times New Roman" w:hAnsi="Times New Roman" w:cs="Times New Roman"/>
          <w:iCs/>
          <w:sz w:val="28"/>
          <w:szCs w:val="28"/>
        </w:rPr>
        <w:t xml:space="preserve"> цикл проектов Всероссийского </w:t>
      </w:r>
      <w:r>
        <w:rPr>
          <w:rFonts w:ascii="Times New Roman" w:hAnsi="Times New Roman" w:cs="Times New Roman"/>
          <w:iCs/>
          <w:sz w:val="28"/>
          <w:szCs w:val="28"/>
        </w:rPr>
        <w:t>конкурса общества « Мемориал» «</w:t>
      </w:r>
      <w:r w:rsidR="005D75FF" w:rsidRPr="00CC01E2">
        <w:rPr>
          <w:rFonts w:ascii="Times New Roman" w:hAnsi="Times New Roman" w:cs="Times New Roman"/>
          <w:iCs/>
          <w:sz w:val="28"/>
          <w:szCs w:val="28"/>
        </w:rPr>
        <w:t xml:space="preserve">Человек в истории 21 века»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75FF" w:rsidRPr="00CC01E2"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</w:p>
    <w:p w:rsidR="005D75FF" w:rsidRPr="00CC01E2" w:rsidRDefault="003278B0" w:rsidP="00645525">
      <w:pPr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2013</w:t>
      </w:r>
      <w:r w:rsidR="005D75FF" w:rsidRPr="00CC01E2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2014 гг. - </w:t>
      </w:r>
      <w:r w:rsidR="005D75FF" w:rsidRPr="00CC01E2">
        <w:rPr>
          <w:rFonts w:ascii="Times New Roman" w:hAnsi="Times New Roman" w:cs="Times New Roman"/>
          <w:color w:val="000000"/>
          <w:sz w:val="28"/>
          <w:szCs w:val="28"/>
        </w:rPr>
        <w:t xml:space="preserve"> Всероссийский конкурс с</w:t>
      </w:r>
      <w:r>
        <w:rPr>
          <w:rFonts w:ascii="Times New Roman" w:hAnsi="Times New Roman" w:cs="Times New Roman"/>
          <w:color w:val="000000"/>
          <w:sz w:val="28"/>
          <w:szCs w:val="28"/>
        </w:rPr>
        <w:t>оциальных проектов «</w:t>
      </w:r>
      <w:r w:rsidR="005D75FF" w:rsidRPr="00CC01E2">
        <w:rPr>
          <w:rFonts w:ascii="Times New Roman" w:hAnsi="Times New Roman" w:cs="Times New Roman"/>
          <w:color w:val="000000"/>
          <w:sz w:val="28"/>
          <w:szCs w:val="28"/>
        </w:rPr>
        <w:t>Свой мир мы строим сами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3278B0" w:rsidRDefault="003278B0" w:rsidP="006455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 г</w:t>
      </w:r>
      <w:r w:rsidR="005D75FF" w:rsidRPr="00CC01E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D75FF" w:rsidRPr="00CC01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D75FF" w:rsidRPr="00CC01E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5D75FF" w:rsidRPr="00CC01E2">
        <w:rPr>
          <w:rFonts w:ascii="Times New Roman" w:hAnsi="Times New Roman" w:cs="Times New Roman"/>
          <w:sz w:val="28"/>
          <w:szCs w:val="28"/>
        </w:rPr>
        <w:t>униципальная н</w:t>
      </w:r>
      <w:r>
        <w:rPr>
          <w:rFonts w:ascii="Times New Roman" w:hAnsi="Times New Roman" w:cs="Times New Roman"/>
          <w:sz w:val="28"/>
          <w:szCs w:val="28"/>
        </w:rPr>
        <w:t xml:space="preserve">аучно-практическая конференция </w:t>
      </w:r>
      <w:r w:rsidR="005D75FF" w:rsidRPr="00CC01E2">
        <w:rPr>
          <w:rFonts w:ascii="Times New Roman" w:hAnsi="Times New Roman" w:cs="Times New Roman"/>
          <w:sz w:val="28"/>
          <w:szCs w:val="28"/>
        </w:rPr>
        <w:t xml:space="preserve"> Мы малой Родиной горды»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75FF" w:rsidRPr="003278B0" w:rsidRDefault="003278B0" w:rsidP="006455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проектов  «Мой отец-</w:t>
      </w:r>
      <w:r w:rsidR="005D75FF" w:rsidRPr="00CC01E2">
        <w:rPr>
          <w:rFonts w:ascii="Times New Roman" w:hAnsi="Times New Roman" w:cs="Times New Roman"/>
          <w:iCs/>
          <w:sz w:val="28"/>
          <w:szCs w:val="28"/>
        </w:rPr>
        <w:t xml:space="preserve">защитник Отечества» 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другие.</w:t>
      </w:r>
    </w:p>
    <w:p w:rsidR="005D75FF" w:rsidRPr="00CC01E2" w:rsidRDefault="003278B0" w:rsidP="006455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5FF" w:rsidRPr="00CC01E2" w:rsidRDefault="005D75FF" w:rsidP="00645525">
      <w:pPr>
        <w:tabs>
          <w:tab w:val="center" w:pos="11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E2">
        <w:rPr>
          <w:rFonts w:ascii="Times New Roman" w:hAnsi="Times New Roman" w:cs="Times New Roman"/>
          <w:b/>
          <w:sz w:val="28"/>
          <w:szCs w:val="28"/>
        </w:rPr>
        <w:t>Уровень заинтересован</w:t>
      </w:r>
      <w:r w:rsidR="000360B3">
        <w:rPr>
          <w:rFonts w:ascii="Times New Roman" w:hAnsi="Times New Roman" w:cs="Times New Roman"/>
          <w:b/>
          <w:sz w:val="28"/>
          <w:szCs w:val="28"/>
        </w:rPr>
        <w:t>ности учащихся на уроке истории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3"/>
      </w:tblGrid>
      <w:tr w:rsidR="005D75FF" w:rsidRPr="00CC01E2" w:rsidTr="00EC583A">
        <w:tc>
          <w:tcPr>
            <w:tcW w:w="3332" w:type="dxa"/>
          </w:tcPr>
          <w:p w:rsidR="005D75FF" w:rsidRPr="00CC01E2" w:rsidRDefault="005D75FF" w:rsidP="006455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E2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332" w:type="dxa"/>
          </w:tcPr>
          <w:p w:rsidR="005D75FF" w:rsidRPr="00CC01E2" w:rsidRDefault="005D75FF" w:rsidP="006455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E2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332" w:type="dxa"/>
          </w:tcPr>
          <w:p w:rsidR="005D75FF" w:rsidRPr="00CC01E2" w:rsidRDefault="005D75FF" w:rsidP="006455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E2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5D75FF" w:rsidRPr="00CC01E2" w:rsidTr="00EC583A">
        <w:tc>
          <w:tcPr>
            <w:tcW w:w="3332" w:type="dxa"/>
          </w:tcPr>
          <w:p w:rsidR="005D75FF" w:rsidRPr="00CC01E2" w:rsidRDefault="005D75FF" w:rsidP="006455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E2">
              <w:rPr>
                <w:rFonts w:ascii="Times New Roman" w:hAnsi="Times New Roman" w:cs="Times New Roman"/>
                <w:sz w:val="28"/>
                <w:szCs w:val="28"/>
              </w:rPr>
              <w:t>73 %</w:t>
            </w:r>
          </w:p>
        </w:tc>
        <w:tc>
          <w:tcPr>
            <w:tcW w:w="3332" w:type="dxa"/>
          </w:tcPr>
          <w:p w:rsidR="005D75FF" w:rsidRPr="00CC01E2" w:rsidRDefault="005D75FF" w:rsidP="006455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E2">
              <w:rPr>
                <w:rFonts w:ascii="Times New Roman" w:hAnsi="Times New Roman" w:cs="Times New Roman"/>
                <w:sz w:val="28"/>
                <w:szCs w:val="28"/>
              </w:rPr>
              <w:t>24 %</w:t>
            </w:r>
          </w:p>
        </w:tc>
        <w:tc>
          <w:tcPr>
            <w:tcW w:w="3332" w:type="dxa"/>
          </w:tcPr>
          <w:p w:rsidR="005D75FF" w:rsidRPr="00CC01E2" w:rsidRDefault="005D75FF" w:rsidP="006455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E2">
              <w:rPr>
                <w:rFonts w:ascii="Times New Roman" w:hAnsi="Times New Roman" w:cs="Times New Roman"/>
                <w:sz w:val="28"/>
                <w:szCs w:val="28"/>
              </w:rPr>
              <w:t>3 %</w:t>
            </w:r>
          </w:p>
        </w:tc>
      </w:tr>
    </w:tbl>
    <w:p w:rsidR="005D75FF" w:rsidRPr="00CC01E2" w:rsidRDefault="005D75FF" w:rsidP="006455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75FF" w:rsidRDefault="005672A5" w:rsidP="00645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126084"/>
            <wp:effectExtent l="0" t="0" r="3175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46594" w:rsidRDefault="00846594" w:rsidP="006455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594" w:rsidRDefault="00846594" w:rsidP="006455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594" w:rsidRDefault="00846594" w:rsidP="006455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594" w:rsidRDefault="00846594" w:rsidP="006455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0B3" w:rsidRDefault="000360B3" w:rsidP="006455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0B3" w:rsidRDefault="000360B3" w:rsidP="006455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0B3" w:rsidRDefault="000360B3" w:rsidP="006455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5FF" w:rsidRPr="00CC01E2" w:rsidRDefault="005D75FF" w:rsidP="006455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E2">
        <w:rPr>
          <w:rFonts w:ascii="Times New Roman" w:hAnsi="Times New Roman" w:cs="Times New Roman"/>
          <w:b/>
          <w:sz w:val="28"/>
          <w:szCs w:val="28"/>
        </w:rPr>
        <w:t>Мотивация учащихся в изучении предмета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3165"/>
        <w:gridCol w:w="3158"/>
      </w:tblGrid>
      <w:tr w:rsidR="005D75FF" w:rsidRPr="00CC01E2" w:rsidTr="00EC583A">
        <w:tc>
          <w:tcPr>
            <w:tcW w:w="3332" w:type="dxa"/>
          </w:tcPr>
          <w:p w:rsidR="005D75FF" w:rsidRPr="00CC01E2" w:rsidRDefault="005D75FF" w:rsidP="00645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1E2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3332" w:type="dxa"/>
          </w:tcPr>
          <w:p w:rsidR="005D75FF" w:rsidRPr="00CC01E2" w:rsidRDefault="005D75FF" w:rsidP="00645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1E2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3332" w:type="dxa"/>
          </w:tcPr>
          <w:p w:rsidR="005D75FF" w:rsidRPr="00CC01E2" w:rsidRDefault="005D75FF" w:rsidP="00645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1E2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</w:tr>
      <w:tr w:rsidR="005D75FF" w:rsidRPr="00CC01E2" w:rsidTr="00EC583A">
        <w:trPr>
          <w:trHeight w:val="388"/>
        </w:trPr>
        <w:tc>
          <w:tcPr>
            <w:tcW w:w="3332" w:type="dxa"/>
          </w:tcPr>
          <w:p w:rsidR="005D75FF" w:rsidRPr="00CC01E2" w:rsidRDefault="005D75FF" w:rsidP="00645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1E2">
              <w:rPr>
                <w:rFonts w:ascii="Times New Roman" w:hAnsi="Times New Roman" w:cs="Times New Roman"/>
                <w:b/>
                <w:sz w:val="28"/>
                <w:szCs w:val="28"/>
              </w:rPr>
              <w:t>71 %</w:t>
            </w:r>
          </w:p>
        </w:tc>
        <w:tc>
          <w:tcPr>
            <w:tcW w:w="3332" w:type="dxa"/>
          </w:tcPr>
          <w:p w:rsidR="005D75FF" w:rsidRPr="00CC01E2" w:rsidRDefault="005D75FF" w:rsidP="00645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1E2">
              <w:rPr>
                <w:rFonts w:ascii="Times New Roman" w:hAnsi="Times New Roman" w:cs="Times New Roman"/>
                <w:b/>
                <w:sz w:val="28"/>
                <w:szCs w:val="28"/>
              </w:rPr>
              <w:t>25%</w:t>
            </w:r>
          </w:p>
        </w:tc>
        <w:tc>
          <w:tcPr>
            <w:tcW w:w="3332" w:type="dxa"/>
          </w:tcPr>
          <w:p w:rsidR="005D75FF" w:rsidRPr="00CC01E2" w:rsidRDefault="005D75FF" w:rsidP="00645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1E2">
              <w:rPr>
                <w:rFonts w:ascii="Times New Roman" w:hAnsi="Times New Roman" w:cs="Times New Roman"/>
                <w:b/>
                <w:sz w:val="28"/>
                <w:szCs w:val="28"/>
              </w:rPr>
              <w:t>4%</w:t>
            </w:r>
          </w:p>
        </w:tc>
      </w:tr>
    </w:tbl>
    <w:p w:rsidR="005D75FF" w:rsidRDefault="005D75FF" w:rsidP="00645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5F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1238250</wp:posOffset>
            </wp:positionV>
            <wp:extent cx="6429375" cy="3590925"/>
            <wp:effectExtent l="0" t="0" r="0" b="0"/>
            <wp:wrapSquare wrapText="right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5D75FF" w:rsidRDefault="005D75FF" w:rsidP="00645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5FF" w:rsidRDefault="005D75FF" w:rsidP="00645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5FF" w:rsidRPr="007249ED" w:rsidRDefault="000360B3" w:rsidP="006455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5D75FF" w:rsidRDefault="005D75FF" w:rsidP="006455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C1E55" w:rsidRDefault="009C1E55" w:rsidP="00645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C1E55" w:rsidRDefault="009C1E55" w:rsidP="00645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C1E55" w:rsidRDefault="009C1E55" w:rsidP="00645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C1E55" w:rsidRDefault="009C1E55" w:rsidP="00645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C1E55" w:rsidRDefault="009C1E55" w:rsidP="00645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C1E55" w:rsidRDefault="009C1E55" w:rsidP="00645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C1E55" w:rsidRDefault="009C1E55" w:rsidP="00645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C1E55" w:rsidRDefault="009C1E55" w:rsidP="00645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C1E55" w:rsidRDefault="009C1E55" w:rsidP="00645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C1E55" w:rsidRDefault="009C1E55" w:rsidP="00645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834A2" w:rsidRPr="000834A2" w:rsidRDefault="000834A2" w:rsidP="0042460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4A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834A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834A2" w:rsidRPr="000834A2" w:rsidRDefault="000834A2" w:rsidP="004246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4A2">
        <w:rPr>
          <w:rFonts w:ascii="Times New Roman" w:hAnsi="Times New Roman" w:cs="Times New Roman"/>
          <w:sz w:val="28"/>
          <w:szCs w:val="28"/>
        </w:rPr>
        <w:t xml:space="preserve">   </w:t>
      </w:r>
      <w:r w:rsidR="0042460F">
        <w:rPr>
          <w:rFonts w:ascii="Times New Roman" w:hAnsi="Times New Roman" w:cs="Times New Roman"/>
          <w:sz w:val="28"/>
          <w:szCs w:val="28"/>
        </w:rPr>
        <w:t xml:space="preserve">    </w:t>
      </w:r>
      <w:r w:rsidRPr="000834A2">
        <w:rPr>
          <w:rFonts w:ascii="Times New Roman" w:hAnsi="Times New Roman" w:cs="Times New Roman"/>
          <w:sz w:val="28"/>
          <w:szCs w:val="28"/>
        </w:rPr>
        <w:t xml:space="preserve">Анализ педагогической и методической литературы, изучение опыта учителей </w:t>
      </w:r>
      <w:r w:rsidR="0042460F">
        <w:rPr>
          <w:rFonts w:ascii="Times New Roman" w:hAnsi="Times New Roman" w:cs="Times New Roman"/>
          <w:sz w:val="28"/>
          <w:szCs w:val="28"/>
        </w:rPr>
        <w:t>помог мне выявить,</w:t>
      </w:r>
      <w:r w:rsidRPr="000834A2">
        <w:rPr>
          <w:rFonts w:ascii="Times New Roman" w:hAnsi="Times New Roman" w:cs="Times New Roman"/>
          <w:sz w:val="28"/>
          <w:szCs w:val="28"/>
        </w:rPr>
        <w:t xml:space="preserve"> что в образовании в последние годы наиболее актуальными становятся понятия </w:t>
      </w:r>
      <w:r w:rsidR="0042460F">
        <w:rPr>
          <w:rFonts w:ascii="Times New Roman" w:hAnsi="Times New Roman" w:cs="Times New Roman"/>
          <w:sz w:val="28"/>
          <w:szCs w:val="28"/>
        </w:rPr>
        <w:t xml:space="preserve">педагогические технологии, </w:t>
      </w:r>
      <w:r w:rsidRPr="000834A2">
        <w:rPr>
          <w:rFonts w:ascii="Times New Roman" w:hAnsi="Times New Roman" w:cs="Times New Roman"/>
          <w:sz w:val="28"/>
          <w:szCs w:val="28"/>
        </w:rPr>
        <w:t>«инновации», «</w:t>
      </w:r>
      <w:proofErr w:type="spellStart"/>
      <w:r w:rsidRPr="000834A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0834A2">
        <w:rPr>
          <w:rFonts w:ascii="Times New Roman" w:hAnsi="Times New Roman" w:cs="Times New Roman"/>
          <w:sz w:val="28"/>
          <w:szCs w:val="28"/>
        </w:rPr>
        <w:t xml:space="preserve"> подход», «ключевые компетенции»,</w:t>
      </w:r>
      <w:r w:rsidR="0042460F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действия.</w:t>
      </w:r>
      <w:r w:rsidRPr="000834A2">
        <w:rPr>
          <w:rFonts w:ascii="Times New Roman" w:hAnsi="Times New Roman" w:cs="Times New Roman"/>
          <w:sz w:val="28"/>
          <w:szCs w:val="28"/>
        </w:rPr>
        <w:t xml:space="preserve"> </w:t>
      </w:r>
      <w:r w:rsidR="0042460F">
        <w:rPr>
          <w:rFonts w:ascii="Times New Roman" w:hAnsi="Times New Roman" w:cs="Times New Roman"/>
          <w:sz w:val="28"/>
          <w:szCs w:val="28"/>
        </w:rPr>
        <w:t xml:space="preserve"> Владение новой терминологией заставляет видеть перспективы современного образования. </w:t>
      </w:r>
      <w:r w:rsidRPr="000834A2">
        <w:rPr>
          <w:rFonts w:ascii="Times New Roman" w:hAnsi="Times New Roman" w:cs="Times New Roman"/>
          <w:sz w:val="28"/>
          <w:szCs w:val="28"/>
        </w:rPr>
        <w:t xml:space="preserve">Инновационный процесс заключается в формировании и развитии содержания и организации нового. </w:t>
      </w:r>
    </w:p>
    <w:p w:rsidR="000834A2" w:rsidRPr="000834A2" w:rsidRDefault="000834A2" w:rsidP="0042460F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4A2">
        <w:rPr>
          <w:rFonts w:ascii="Times New Roman" w:hAnsi="Times New Roman" w:cs="Times New Roman"/>
          <w:sz w:val="28"/>
          <w:szCs w:val="28"/>
        </w:rPr>
        <w:t xml:space="preserve">Компетентность можно сформировать только на практике. Следовательно, большее внимание с моей стороны  уделяется практической направленности учебных материалов. Для решения задач подготовки школьников к успешной жизни в информационном обществе школа в числе прочего формирует у моих учеников </w:t>
      </w:r>
      <w:r w:rsidR="0042460F">
        <w:rPr>
          <w:rFonts w:ascii="Times New Roman" w:hAnsi="Times New Roman" w:cs="Times New Roman"/>
          <w:sz w:val="28"/>
          <w:szCs w:val="28"/>
        </w:rPr>
        <w:t xml:space="preserve">базовые компетентности.  </w:t>
      </w:r>
    </w:p>
    <w:p w:rsidR="000834A2" w:rsidRPr="000834A2" w:rsidRDefault="000834A2" w:rsidP="0042460F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4A2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42460F">
        <w:rPr>
          <w:rFonts w:ascii="Times New Roman" w:hAnsi="Times New Roman" w:cs="Times New Roman"/>
          <w:sz w:val="28"/>
          <w:szCs w:val="28"/>
        </w:rPr>
        <w:t xml:space="preserve">проектной технологии </w:t>
      </w:r>
      <w:r w:rsidRPr="000834A2">
        <w:rPr>
          <w:rFonts w:ascii="Times New Roman" w:hAnsi="Times New Roman" w:cs="Times New Roman"/>
          <w:sz w:val="28"/>
          <w:szCs w:val="28"/>
        </w:rPr>
        <w:t xml:space="preserve"> в образовательный процесс требует разработки совершенно новой методики преподавания </w:t>
      </w:r>
      <w:r w:rsidR="0042460F">
        <w:rPr>
          <w:rFonts w:ascii="Times New Roman" w:hAnsi="Times New Roman" w:cs="Times New Roman"/>
          <w:sz w:val="28"/>
          <w:szCs w:val="28"/>
        </w:rPr>
        <w:t>обществоведческих дисциплин</w:t>
      </w:r>
      <w:r w:rsidRPr="000834A2">
        <w:rPr>
          <w:rFonts w:ascii="Times New Roman" w:hAnsi="Times New Roman" w:cs="Times New Roman"/>
          <w:sz w:val="28"/>
          <w:szCs w:val="28"/>
        </w:rPr>
        <w:t xml:space="preserve">, которая во многом связана с исследовательскими, </w:t>
      </w:r>
      <w:r w:rsidR="0042460F">
        <w:rPr>
          <w:rFonts w:ascii="Times New Roman" w:hAnsi="Times New Roman" w:cs="Times New Roman"/>
          <w:sz w:val="28"/>
          <w:szCs w:val="28"/>
        </w:rPr>
        <w:t xml:space="preserve">творческими </w:t>
      </w:r>
      <w:r w:rsidRPr="000834A2">
        <w:rPr>
          <w:rFonts w:ascii="Times New Roman" w:hAnsi="Times New Roman" w:cs="Times New Roman"/>
          <w:sz w:val="28"/>
          <w:szCs w:val="28"/>
        </w:rPr>
        <w:t>технологиями. При этом я  формирую информационно-образовательную среду, в которой ребенок мог бы выражать и одновременно учить себя.</w:t>
      </w:r>
    </w:p>
    <w:p w:rsidR="000834A2" w:rsidRPr="000834A2" w:rsidRDefault="000834A2" w:rsidP="0042460F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4A2">
        <w:rPr>
          <w:rFonts w:ascii="Times New Roman" w:hAnsi="Times New Roman" w:cs="Times New Roman"/>
          <w:sz w:val="28"/>
          <w:szCs w:val="28"/>
        </w:rPr>
        <w:t xml:space="preserve">Теоретические знания и практические навыки по использованию </w:t>
      </w:r>
      <w:r w:rsidR="0042460F">
        <w:rPr>
          <w:rFonts w:ascii="Times New Roman" w:hAnsi="Times New Roman" w:cs="Times New Roman"/>
          <w:sz w:val="28"/>
          <w:szCs w:val="28"/>
        </w:rPr>
        <w:t xml:space="preserve">метода проектов </w:t>
      </w:r>
      <w:r w:rsidRPr="000834A2">
        <w:rPr>
          <w:rFonts w:ascii="Times New Roman" w:hAnsi="Times New Roman" w:cs="Times New Roman"/>
          <w:sz w:val="28"/>
          <w:szCs w:val="28"/>
        </w:rPr>
        <w:t xml:space="preserve"> при подготовке и проведении уроков </w:t>
      </w:r>
      <w:r w:rsidR="0042460F">
        <w:rPr>
          <w:rFonts w:ascii="Times New Roman" w:hAnsi="Times New Roman" w:cs="Times New Roman"/>
          <w:sz w:val="28"/>
          <w:szCs w:val="28"/>
        </w:rPr>
        <w:t xml:space="preserve"> </w:t>
      </w:r>
      <w:r w:rsidRPr="000834A2">
        <w:rPr>
          <w:rFonts w:ascii="Times New Roman" w:hAnsi="Times New Roman" w:cs="Times New Roman"/>
          <w:sz w:val="28"/>
          <w:szCs w:val="28"/>
        </w:rPr>
        <w:t xml:space="preserve"> включают в себя знание программных и компьютерных средств, методик и дидактических приемов их использования в своем предмете.</w:t>
      </w:r>
    </w:p>
    <w:p w:rsidR="000834A2" w:rsidRPr="000834A2" w:rsidRDefault="000834A2" w:rsidP="0042460F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4A2">
        <w:rPr>
          <w:rFonts w:ascii="Times New Roman" w:hAnsi="Times New Roman" w:cs="Times New Roman"/>
          <w:sz w:val="28"/>
          <w:szCs w:val="28"/>
        </w:rPr>
        <w:t>Такие знания и навыки позволяют мне повысить интерес к предмету; сделать урок современным; доступным для усвоения материала учениками; возможность эмоционально и образно подать материал; установлению отношения взаимопонимания, взаимопомощи между ребенком и мной, как учителем; повысить свою профессиональн</w:t>
      </w:r>
      <w:proofErr w:type="gramStart"/>
      <w:r w:rsidRPr="000834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34A2">
        <w:rPr>
          <w:rFonts w:ascii="Times New Roman" w:hAnsi="Times New Roman" w:cs="Times New Roman"/>
          <w:sz w:val="28"/>
          <w:szCs w:val="28"/>
        </w:rPr>
        <w:t xml:space="preserve"> педагогическую компетенцию.</w:t>
      </w:r>
    </w:p>
    <w:p w:rsidR="000834A2" w:rsidRPr="000834A2" w:rsidRDefault="000834A2" w:rsidP="0042460F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4A2" w:rsidRPr="000834A2" w:rsidRDefault="000834A2" w:rsidP="0008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34A2" w:rsidRDefault="000834A2" w:rsidP="00083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60F" w:rsidRDefault="0042460F" w:rsidP="00083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60F" w:rsidRDefault="0042460F" w:rsidP="00083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60F" w:rsidRDefault="0042460F" w:rsidP="00083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60F" w:rsidRDefault="0042460F" w:rsidP="00083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60F" w:rsidRPr="000834A2" w:rsidRDefault="0042460F" w:rsidP="00083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4A2" w:rsidRPr="000834A2" w:rsidRDefault="000834A2" w:rsidP="000834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4A2">
        <w:rPr>
          <w:rFonts w:ascii="Times New Roman" w:hAnsi="Times New Roman" w:cs="Times New Roman"/>
          <w:b/>
          <w:sz w:val="28"/>
          <w:szCs w:val="28"/>
        </w:rPr>
        <w:lastRenderedPageBreak/>
        <w:t>4. Выводы</w:t>
      </w:r>
    </w:p>
    <w:p w:rsidR="000834A2" w:rsidRPr="000834A2" w:rsidRDefault="000834A2" w:rsidP="00E6799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4A2">
        <w:rPr>
          <w:rFonts w:ascii="Times New Roman" w:hAnsi="Times New Roman" w:cs="Times New Roman"/>
          <w:sz w:val="28"/>
          <w:szCs w:val="28"/>
        </w:rPr>
        <w:t xml:space="preserve">Теоретические знания и практические навыки по использованию </w:t>
      </w:r>
      <w:r w:rsidR="0042460F">
        <w:rPr>
          <w:rFonts w:ascii="Times New Roman" w:hAnsi="Times New Roman" w:cs="Times New Roman"/>
          <w:sz w:val="28"/>
          <w:szCs w:val="28"/>
        </w:rPr>
        <w:t xml:space="preserve"> проектной технологии </w:t>
      </w:r>
      <w:r w:rsidRPr="000834A2">
        <w:rPr>
          <w:rFonts w:ascii="Times New Roman" w:hAnsi="Times New Roman" w:cs="Times New Roman"/>
          <w:sz w:val="28"/>
          <w:szCs w:val="28"/>
        </w:rPr>
        <w:t xml:space="preserve">при подготовке и проведении уроков </w:t>
      </w:r>
      <w:r w:rsidR="0042460F">
        <w:rPr>
          <w:rFonts w:ascii="Times New Roman" w:hAnsi="Times New Roman" w:cs="Times New Roman"/>
          <w:sz w:val="28"/>
          <w:szCs w:val="28"/>
        </w:rPr>
        <w:t xml:space="preserve"> </w:t>
      </w:r>
      <w:r w:rsidRPr="000834A2">
        <w:rPr>
          <w:rFonts w:ascii="Times New Roman" w:hAnsi="Times New Roman" w:cs="Times New Roman"/>
          <w:sz w:val="28"/>
          <w:szCs w:val="28"/>
        </w:rPr>
        <w:t>включают в себя знание программных и компьютерных средств, методик и дидактических приемов их использования</w:t>
      </w:r>
      <w:r w:rsidR="0042460F">
        <w:rPr>
          <w:rFonts w:ascii="Times New Roman" w:hAnsi="Times New Roman" w:cs="Times New Roman"/>
          <w:sz w:val="28"/>
          <w:szCs w:val="28"/>
        </w:rPr>
        <w:t>, понимания целей и задач ФГОС.</w:t>
      </w:r>
    </w:p>
    <w:p w:rsidR="000834A2" w:rsidRPr="000834A2" w:rsidRDefault="000834A2" w:rsidP="00E6799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4A2">
        <w:rPr>
          <w:rFonts w:ascii="Times New Roman" w:hAnsi="Times New Roman" w:cs="Times New Roman"/>
          <w:sz w:val="28"/>
          <w:szCs w:val="28"/>
        </w:rPr>
        <w:t>Такие знания и навыки позволяют мне повысить интерес к предмету; сделать урок современным; доступным для усвоения материала учениками; возможность эмоционально и образно подать материал; установлению отношения взаимопонимания, взаимопомощи между ребенком и мной, как учителем; повысить свою профессиональн</w:t>
      </w:r>
      <w:proofErr w:type="gramStart"/>
      <w:r w:rsidRPr="000834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34A2">
        <w:rPr>
          <w:rFonts w:ascii="Times New Roman" w:hAnsi="Times New Roman" w:cs="Times New Roman"/>
          <w:sz w:val="28"/>
          <w:szCs w:val="28"/>
        </w:rPr>
        <w:t xml:space="preserve"> педагогическую компетенцию.</w:t>
      </w:r>
    </w:p>
    <w:p w:rsidR="00230220" w:rsidRPr="00E67996" w:rsidRDefault="00E67996" w:rsidP="00E6799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30220">
        <w:rPr>
          <w:rFonts w:ascii="Times New Roman" w:hAnsi="Times New Roman" w:cs="Times New Roman"/>
          <w:sz w:val="28"/>
          <w:szCs w:val="28"/>
        </w:rPr>
        <w:t>Организация</w:t>
      </w:r>
      <w:r w:rsidR="00230220" w:rsidRPr="00230220">
        <w:rPr>
          <w:rFonts w:ascii="Times New Roman" w:hAnsi="Times New Roman" w:cs="Times New Roman"/>
          <w:sz w:val="28"/>
          <w:szCs w:val="28"/>
        </w:rPr>
        <w:t xml:space="preserve"> проектно-исследовательскую деятельность с </w:t>
      </w:r>
      <w:proofErr w:type="gramStart"/>
      <w:r w:rsidR="00230220" w:rsidRPr="002302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30220" w:rsidRPr="00230220">
        <w:rPr>
          <w:rFonts w:ascii="Times New Roman" w:hAnsi="Times New Roman" w:cs="Times New Roman"/>
          <w:sz w:val="28"/>
          <w:szCs w:val="28"/>
        </w:rPr>
        <w:t xml:space="preserve"> </w:t>
      </w:r>
      <w:r w:rsidR="00230220">
        <w:rPr>
          <w:rFonts w:ascii="Times New Roman" w:hAnsi="Times New Roman" w:cs="Times New Roman"/>
          <w:sz w:val="28"/>
          <w:szCs w:val="28"/>
        </w:rPr>
        <w:t xml:space="preserve"> на уроке и во внеурочное время позволяет: </w:t>
      </w:r>
      <w:r w:rsidR="00230220" w:rsidRPr="00230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20" w:rsidRPr="00230220" w:rsidRDefault="00230220" w:rsidP="00E679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0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220">
        <w:rPr>
          <w:rFonts w:ascii="Times New Roman" w:hAnsi="Times New Roman" w:cs="Times New Roman"/>
          <w:sz w:val="28"/>
          <w:szCs w:val="28"/>
        </w:rPr>
        <w:t xml:space="preserve">повысить мотивацию школьников к учению; </w:t>
      </w:r>
    </w:p>
    <w:p w:rsidR="00230220" w:rsidRPr="00230220" w:rsidRDefault="00230220" w:rsidP="00E679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30220">
        <w:rPr>
          <w:rFonts w:ascii="Times New Roman" w:hAnsi="Times New Roman" w:cs="Times New Roman"/>
          <w:sz w:val="28"/>
          <w:szCs w:val="28"/>
        </w:rPr>
        <w:t xml:space="preserve">расширить свой творческий потенциал; </w:t>
      </w:r>
    </w:p>
    <w:p w:rsidR="00230220" w:rsidRDefault="00230220" w:rsidP="00E679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0220">
        <w:rPr>
          <w:rFonts w:ascii="Times New Roman" w:hAnsi="Times New Roman" w:cs="Times New Roman"/>
          <w:sz w:val="28"/>
          <w:szCs w:val="28"/>
        </w:rPr>
        <w:t xml:space="preserve">способствовать развитию личности ученика: его интеллектуальных способностей, самостоятельности, ответственности, умений планировать, принимать решения, оценивать результаты; </w:t>
      </w:r>
    </w:p>
    <w:p w:rsidR="00230220" w:rsidRPr="00230220" w:rsidRDefault="00230220" w:rsidP="00E679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0220">
        <w:rPr>
          <w:rFonts w:ascii="Times New Roman" w:hAnsi="Times New Roman" w:cs="Times New Roman"/>
          <w:sz w:val="28"/>
          <w:szCs w:val="28"/>
        </w:rPr>
        <w:t xml:space="preserve">создать условия, в которых ученик, опираясь на все совместные наработки, ведет самостоятельный поиск, выявляет и конкретизирует способы действия, применяет их для решения новых вариантов учебных задач, обосновывает свои действия; </w:t>
      </w:r>
    </w:p>
    <w:p w:rsidR="00230220" w:rsidRPr="00230220" w:rsidRDefault="00230220" w:rsidP="00E679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0220">
        <w:rPr>
          <w:rFonts w:ascii="Times New Roman" w:hAnsi="Times New Roman" w:cs="Times New Roman"/>
          <w:sz w:val="28"/>
          <w:szCs w:val="28"/>
        </w:rPr>
        <w:t xml:space="preserve">способствовать приобретению опыта школьниками при разрешении реальных проблем в будущей самостоятельной жизни; </w:t>
      </w:r>
    </w:p>
    <w:p w:rsidR="00230220" w:rsidRDefault="00230220" w:rsidP="00E679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30220">
        <w:rPr>
          <w:rFonts w:ascii="Times New Roman" w:hAnsi="Times New Roman" w:cs="Times New Roman"/>
          <w:sz w:val="28"/>
          <w:szCs w:val="28"/>
        </w:rPr>
        <w:t xml:space="preserve">наладить диалог с каждым учеником без традиционного учительского давления; </w:t>
      </w:r>
    </w:p>
    <w:p w:rsidR="00230220" w:rsidRPr="00230220" w:rsidRDefault="00230220" w:rsidP="00E679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0220">
        <w:rPr>
          <w:rFonts w:ascii="Times New Roman" w:hAnsi="Times New Roman" w:cs="Times New Roman"/>
          <w:sz w:val="28"/>
          <w:szCs w:val="28"/>
        </w:rPr>
        <w:t xml:space="preserve">получать удовольствие от своей профессиональной деятельности. </w:t>
      </w:r>
    </w:p>
    <w:p w:rsidR="00615788" w:rsidRPr="00230220" w:rsidRDefault="00615788" w:rsidP="00E679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996" w:rsidRDefault="00E67996" w:rsidP="006455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996" w:rsidRDefault="00E67996" w:rsidP="006455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996" w:rsidRDefault="00E67996" w:rsidP="006455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996" w:rsidRDefault="00E67996" w:rsidP="006455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996" w:rsidRDefault="00E67996" w:rsidP="006455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996" w:rsidRDefault="00E67996" w:rsidP="006455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996" w:rsidRDefault="00E67996" w:rsidP="006455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FFD" w:rsidRDefault="002C1FFD" w:rsidP="00645525">
      <w:pPr>
        <w:spacing w:line="240" w:lineRule="auto"/>
      </w:pPr>
    </w:p>
    <w:p w:rsidR="002C1FFD" w:rsidRDefault="002C1FFD" w:rsidP="00645525">
      <w:pPr>
        <w:spacing w:line="240" w:lineRule="auto"/>
      </w:pPr>
    </w:p>
    <w:p w:rsidR="002C1FFD" w:rsidRDefault="002C1FFD" w:rsidP="00645525">
      <w:pPr>
        <w:spacing w:line="240" w:lineRule="auto"/>
      </w:pPr>
    </w:p>
    <w:p w:rsidR="002C1FFD" w:rsidRDefault="002C1FFD" w:rsidP="00645525">
      <w:pPr>
        <w:spacing w:line="240" w:lineRule="auto"/>
      </w:pPr>
    </w:p>
    <w:p w:rsidR="002C481D" w:rsidRDefault="002C481D" w:rsidP="00645525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</w:p>
    <w:p w:rsidR="00430C79" w:rsidRPr="00CC01E2" w:rsidRDefault="00430C79" w:rsidP="00645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01E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Список использованной литературы</w:t>
      </w:r>
    </w:p>
    <w:p w:rsidR="00430C79" w:rsidRPr="00CC01E2" w:rsidRDefault="00430C79" w:rsidP="00645525">
      <w:pPr>
        <w:spacing w:line="240" w:lineRule="auto"/>
        <w:rPr>
          <w:sz w:val="28"/>
          <w:szCs w:val="28"/>
        </w:rPr>
      </w:pPr>
    </w:p>
    <w:p w:rsidR="00430C79" w:rsidRPr="00CC01E2" w:rsidRDefault="00430C79" w:rsidP="0064552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Громыко Ю. В. Понятие и проект в теории развивающего образования В. В. Давыдова // </w:t>
      </w:r>
      <w:proofErr w:type="spellStart"/>
      <w:r w:rsidRPr="00CC01E2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CC01E2">
        <w:rPr>
          <w:rFonts w:ascii="Times New Roman" w:hAnsi="Times New Roman" w:cs="Times New Roman"/>
          <w:sz w:val="28"/>
          <w:szCs w:val="28"/>
        </w:rPr>
        <w:t>. Рос</w:t>
      </w:r>
      <w:proofErr w:type="gramStart"/>
      <w:r w:rsidRPr="00CC0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1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C01E2">
        <w:rPr>
          <w:rFonts w:ascii="Times New Roman" w:hAnsi="Times New Roman" w:cs="Times New Roman"/>
          <w:sz w:val="28"/>
          <w:szCs w:val="28"/>
        </w:rPr>
        <w:t xml:space="preserve">кад. образования.- 2000.- N 2.- C. 36-43.- (Филос.-психол. основы теории В. В. Давыдова). </w:t>
      </w:r>
    </w:p>
    <w:p w:rsidR="00430C79" w:rsidRDefault="00430C79" w:rsidP="0064552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1E2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CC01E2">
        <w:rPr>
          <w:rFonts w:ascii="Times New Roman" w:hAnsi="Times New Roman" w:cs="Times New Roman"/>
          <w:sz w:val="28"/>
          <w:szCs w:val="28"/>
        </w:rPr>
        <w:t xml:space="preserve"> В. В. «Метод проектов» как частный случай интегративной технологии обучения.//Директор школы, № 6, 1995 </w:t>
      </w:r>
    </w:p>
    <w:p w:rsidR="00430C79" w:rsidRPr="000902EE" w:rsidRDefault="00430C79" w:rsidP="00645525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EE">
        <w:rPr>
          <w:rFonts w:ascii="Times New Roman" w:hAnsi="Times New Roman" w:cs="Times New Roman"/>
          <w:sz w:val="28"/>
          <w:szCs w:val="28"/>
        </w:rPr>
        <w:t>Гурвич Е. М. Исследовательская деятельность детей как механизм  формирования представлений о </w:t>
      </w:r>
      <w:proofErr w:type="spellStart"/>
      <w:r w:rsidRPr="000902EE">
        <w:rPr>
          <w:rFonts w:ascii="Times New Roman" w:hAnsi="Times New Roman" w:cs="Times New Roman"/>
          <w:sz w:val="28"/>
          <w:szCs w:val="28"/>
        </w:rPr>
        <w:t>поливерсионности</w:t>
      </w:r>
      <w:proofErr w:type="spellEnd"/>
      <w:r w:rsidRPr="000902EE">
        <w:rPr>
          <w:rFonts w:ascii="Times New Roman" w:hAnsi="Times New Roman" w:cs="Times New Roman"/>
          <w:sz w:val="28"/>
          <w:szCs w:val="28"/>
        </w:rPr>
        <w:t xml:space="preserve"> мира создания навыков </w:t>
      </w:r>
      <w:proofErr w:type="spellStart"/>
      <w:r w:rsidRPr="000902EE">
        <w:rPr>
          <w:rFonts w:ascii="Times New Roman" w:hAnsi="Times New Roman" w:cs="Times New Roman"/>
          <w:sz w:val="28"/>
          <w:szCs w:val="28"/>
        </w:rPr>
        <w:t>поливерсионного</w:t>
      </w:r>
      <w:proofErr w:type="spellEnd"/>
      <w:r w:rsidRPr="000902EE">
        <w:rPr>
          <w:rFonts w:ascii="Times New Roman" w:hAnsi="Times New Roman" w:cs="Times New Roman"/>
          <w:sz w:val="28"/>
          <w:szCs w:val="28"/>
        </w:rPr>
        <w:t xml:space="preserve"> исследования ситуаций // Развитие исследовательской деятельности учащихся: Методический сборник. М.: Народное образование, 2001. С. 68-80. </w:t>
      </w:r>
    </w:p>
    <w:p w:rsidR="00430C79" w:rsidRPr="00CC01E2" w:rsidRDefault="00430C79" w:rsidP="0064552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Новикова Т. Проектные технологии на уроках и во внеурочной деятельности. //Народное образование, № 7, 2000, с 151-157 </w:t>
      </w:r>
    </w:p>
    <w:p w:rsidR="00430C79" w:rsidRPr="00CC01E2" w:rsidRDefault="00430C79" w:rsidP="0064552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Новые педагогические и информационные технологии в системе образования. Учеб. пособие для студ. </w:t>
      </w:r>
      <w:proofErr w:type="spellStart"/>
      <w:r w:rsidRPr="00CC01E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C01E2">
        <w:rPr>
          <w:rFonts w:ascii="Times New Roman" w:hAnsi="Times New Roman" w:cs="Times New Roman"/>
          <w:sz w:val="28"/>
          <w:szCs w:val="28"/>
        </w:rPr>
        <w:t xml:space="preserve">. вузов и системы </w:t>
      </w:r>
      <w:proofErr w:type="spellStart"/>
      <w:r w:rsidRPr="00CC01E2">
        <w:rPr>
          <w:rFonts w:ascii="Times New Roman" w:hAnsi="Times New Roman" w:cs="Times New Roman"/>
          <w:sz w:val="28"/>
          <w:szCs w:val="28"/>
        </w:rPr>
        <w:t>повыш</w:t>
      </w:r>
      <w:proofErr w:type="spellEnd"/>
      <w:r w:rsidRPr="00CC0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01E2"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 w:rsidRPr="00CC0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01E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C01E2">
        <w:rPr>
          <w:rFonts w:ascii="Times New Roman" w:hAnsi="Times New Roman" w:cs="Times New Roman"/>
          <w:sz w:val="28"/>
          <w:szCs w:val="28"/>
        </w:rPr>
        <w:t xml:space="preserve">. кадров/ </w:t>
      </w:r>
      <w:proofErr w:type="spellStart"/>
      <w:r w:rsidRPr="00CC01E2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CC01E2">
        <w:rPr>
          <w:rFonts w:ascii="Times New Roman" w:hAnsi="Times New Roman" w:cs="Times New Roman"/>
          <w:sz w:val="28"/>
          <w:szCs w:val="28"/>
        </w:rPr>
        <w:t> Е. С. и </w:t>
      </w:r>
      <w:proofErr w:type="spellStart"/>
      <w:r w:rsidRPr="00CC01E2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CC01E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C01E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CC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1E2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CC01E2">
        <w:rPr>
          <w:rFonts w:ascii="Times New Roman" w:hAnsi="Times New Roman" w:cs="Times New Roman"/>
          <w:sz w:val="28"/>
          <w:szCs w:val="28"/>
        </w:rPr>
        <w:t xml:space="preserve"> Е. С. </w:t>
      </w:r>
      <w:proofErr w:type="spellStart"/>
      <w:r w:rsidRPr="00CC01E2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CC01E2">
        <w:rPr>
          <w:rFonts w:ascii="Times New Roman" w:hAnsi="Times New Roman" w:cs="Times New Roman"/>
          <w:sz w:val="28"/>
          <w:szCs w:val="28"/>
        </w:rPr>
        <w:t xml:space="preserve">. — М.,: Издательский центр «Академия», 1999, — 224 с. </w:t>
      </w:r>
    </w:p>
    <w:p w:rsidR="00430C79" w:rsidRPr="00CC01E2" w:rsidRDefault="00430C79" w:rsidP="0064552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Пахомова Н. Ю. Учебные проекты: его возможности. // Учитель, № 4, 2000, — с. 52-55 </w:t>
      </w:r>
    </w:p>
    <w:p w:rsidR="00430C79" w:rsidRPr="00CC01E2" w:rsidRDefault="00430C79" w:rsidP="0064552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Пахомова Н. Ю. Учебные проекты: методология поиска. // Учитель, № 1, 2000, — с. 41-45 </w:t>
      </w:r>
    </w:p>
    <w:p w:rsidR="00430C79" w:rsidRPr="00CC01E2" w:rsidRDefault="00430C79" w:rsidP="0064552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1E2">
        <w:rPr>
          <w:rFonts w:ascii="Times New Roman" w:hAnsi="Times New Roman" w:cs="Times New Roman"/>
          <w:sz w:val="28"/>
          <w:szCs w:val="28"/>
        </w:rPr>
        <w:t xml:space="preserve">Проект «Гражданин» — способ социализации подростков.//Народное образование, № 7, 2000. </w:t>
      </w:r>
    </w:p>
    <w:p w:rsidR="00430C79" w:rsidRPr="00CC01E2" w:rsidRDefault="00430C79" w:rsidP="0064552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1E2">
        <w:rPr>
          <w:rFonts w:ascii="Times New Roman" w:hAnsi="Times New Roman" w:cs="Times New Roman"/>
          <w:sz w:val="28"/>
          <w:szCs w:val="28"/>
        </w:rPr>
        <w:t>Чечель</w:t>
      </w:r>
      <w:proofErr w:type="spellEnd"/>
      <w:r w:rsidRPr="00CC01E2">
        <w:rPr>
          <w:rFonts w:ascii="Times New Roman" w:hAnsi="Times New Roman" w:cs="Times New Roman"/>
          <w:sz w:val="28"/>
          <w:szCs w:val="28"/>
        </w:rPr>
        <w:t xml:space="preserve"> И. Д. Метод проектов или попытка избавить учителя от обязанностей всезнающего оракула.//Директор школы, № 3, 1998 </w:t>
      </w:r>
    </w:p>
    <w:p w:rsidR="00430C79" w:rsidRPr="00CC01E2" w:rsidRDefault="00E67996" w:rsidP="0064552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C79" w:rsidRPr="00CC01E2">
        <w:rPr>
          <w:rFonts w:ascii="Times New Roman" w:hAnsi="Times New Roman" w:cs="Times New Roman"/>
          <w:sz w:val="28"/>
          <w:szCs w:val="28"/>
        </w:rPr>
        <w:t>Иссл</w:t>
      </w:r>
      <w:r>
        <w:rPr>
          <w:rFonts w:ascii="Times New Roman" w:hAnsi="Times New Roman" w:cs="Times New Roman"/>
          <w:sz w:val="28"/>
          <w:szCs w:val="28"/>
        </w:rPr>
        <w:t>едовательская работа школьников</w:t>
      </w:r>
      <w:r w:rsidR="00430C79" w:rsidRPr="00CC01E2">
        <w:rPr>
          <w:rFonts w:ascii="Times New Roman" w:hAnsi="Times New Roman" w:cs="Times New Roman"/>
          <w:sz w:val="28"/>
          <w:szCs w:val="28"/>
        </w:rPr>
        <w:t>. Научно-методический и информационно-публицистический журнал. Редакция «Народное образование». Изд. 4 раза в год. Подписной индекс — 81415.</w:t>
      </w:r>
    </w:p>
    <w:p w:rsidR="00430C79" w:rsidRPr="00CC01E2" w:rsidRDefault="00430C79" w:rsidP="0064552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30C79" w:rsidRPr="00CC01E2" w:rsidRDefault="00430C79" w:rsidP="0064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88" w:rsidRPr="00E67996" w:rsidRDefault="00615788" w:rsidP="00E67996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</w:p>
    <w:p w:rsidR="00615788" w:rsidRDefault="00615788" w:rsidP="00645525">
      <w:pPr>
        <w:spacing w:line="240" w:lineRule="auto"/>
      </w:pPr>
    </w:p>
    <w:p w:rsidR="00615788" w:rsidRDefault="00615788" w:rsidP="00645525">
      <w:pPr>
        <w:spacing w:line="240" w:lineRule="auto"/>
      </w:pPr>
    </w:p>
    <w:p w:rsidR="00615788" w:rsidRDefault="00615788" w:rsidP="00645525">
      <w:pPr>
        <w:spacing w:line="240" w:lineRule="auto"/>
      </w:pPr>
    </w:p>
    <w:p w:rsidR="00066ED7" w:rsidRDefault="00066ED7" w:rsidP="00645525">
      <w:pPr>
        <w:spacing w:line="240" w:lineRule="auto"/>
      </w:pPr>
    </w:p>
    <w:sectPr w:rsidR="00066ED7" w:rsidSect="00645525">
      <w:headerReference w:type="default" r:id="rId10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F5" w:rsidRDefault="006C4FF5" w:rsidP="00790E85">
      <w:pPr>
        <w:spacing w:after="0" w:line="240" w:lineRule="auto"/>
      </w:pPr>
      <w:r>
        <w:separator/>
      </w:r>
    </w:p>
  </w:endnote>
  <w:endnote w:type="continuationSeparator" w:id="0">
    <w:p w:rsidR="006C4FF5" w:rsidRDefault="006C4FF5" w:rsidP="0079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F5" w:rsidRDefault="006C4FF5" w:rsidP="00790E85">
      <w:pPr>
        <w:spacing w:after="0" w:line="240" w:lineRule="auto"/>
      </w:pPr>
      <w:r>
        <w:separator/>
      </w:r>
    </w:p>
  </w:footnote>
  <w:footnote w:type="continuationSeparator" w:id="0">
    <w:p w:rsidR="006C4FF5" w:rsidRDefault="006C4FF5" w:rsidP="0079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3844"/>
      <w:docPartObj>
        <w:docPartGallery w:val="Page Numbers (Top of Page)"/>
        <w:docPartUnique/>
      </w:docPartObj>
    </w:sdtPr>
    <w:sdtEndPr/>
    <w:sdtContent>
      <w:p w:rsidR="00471DA1" w:rsidRDefault="003278B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4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1DA1" w:rsidRDefault="00471D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B1E"/>
    <w:multiLevelType w:val="hybridMultilevel"/>
    <w:tmpl w:val="0F20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871F1"/>
    <w:multiLevelType w:val="hybridMultilevel"/>
    <w:tmpl w:val="C76E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B58EA"/>
    <w:multiLevelType w:val="hybridMultilevel"/>
    <w:tmpl w:val="C76E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43D4E"/>
    <w:multiLevelType w:val="hybridMultilevel"/>
    <w:tmpl w:val="7FF09E8A"/>
    <w:lvl w:ilvl="0" w:tplc="FE18A1FA">
      <w:start w:val="9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4AD51731"/>
    <w:multiLevelType w:val="hybridMultilevel"/>
    <w:tmpl w:val="DA5EC954"/>
    <w:lvl w:ilvl="0" w:tplc="8B56E65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56A65C8E"/>
    <w:multiLevelType w:val="hybridMultilevel"/>
    <w:tmpl w:val="D95C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76372"/>
    <w:multiLevelType w:val="hybridMultilevel"/>
    <w:tmpl w:val="D95C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0E85"/>
    <w:rsid w:val="000360B3"/>
    <w:rsid w:val="00066ED7"/>
    <w:rsid w:val="000834A2"/>
    <w:rsid w:val="00086540"/>
    <w:rsid w:val="000902EE"/>
    <w:rsid w:val="000A407A"/>
    <w:rsid w:val="000A6EF0"/>
    <w:rsid w:val="00112BC0"/>
    <w:rsid w:val="0012111B"/>
    <w:rsid w:val="00124F7F"/>
    <w:rsid w:val="00142F3B"/>
    <w:rsid w:val="0014689D"/>
    <w:rsid w:val="00153403"/>
    <w:rsid w:val="001B5179"/>
    <w:rsid w:val="001B6DA6"/>
    <w:rsid w:val="001E43BE"/>
    <w:rsid w:val="00230220"/>
    <w:rsid w:val="00237E1D"/>
    <w:rsid w:val="0024746D"/>
    <w:rsid w:val="002603E4"/>
    <w:rsid w:val="002741A1"/>
    <w:rsid w:val="002B51D9"/>
    <w:rsid w:val="002C1FFD"/>
    <w:rsid w:val="002C481D"/>
    <w:rsid w:val="002D331F"/>
    <w:rsid w:val="003067AD"/>
    <w:rsid w:val="0031611E"/>
    <w:rsid w:val="003278B0"/>
    <w:rsid w:val="00352FB5"/>
    <w:rsid w:val="00356AC1"/>
    <w:rsid w:val="00364C81"/>
    <w:rsid w:val="00395DDC"/>
    <w:rsid w:val="003C077D"/>
    <w:rsid w:val="003D7A30"/>
    <w:rsid w:val="003F51E6"/>
    <w:rsid w:val="00417429"/>
    <w:rsid w:val="0042460F"/>
    <w:rsid w:val="00430C79"/>
    <w:rsid w:val="00471DA1"/>
    <w:rsid w:val="0047720E"/>
    <w:rsid w:val="004A3803"/>
    <w:rsid w:val="004D0F33"/>
    <w:rsid w:val="004E0DD7"/>
    <w:rsid w:val="00525A61"/>
    <w:rsid w:val="005508DA"/>
    <w:rsid w:val="0056135D"/>
    <w:rsid w:val="005672A5"/>
    <w:rsid w:val="00584F31"/>
    <w:rsid w:val="005B082C"/>
    <w:rsid w:val="005D34AB"/>
    <w:rsid w:val="005D6950"/>
    <w:rsid w:val="005D75FF"/>
    <w:rsid w:val="00615788"/>
    <w:rsid w:val="00645525"/>
    <w:rsid w:val="006461C0"/>
    <w:rsid w:val="00680A4F"/>
    <w:rsid w:val="006B0791"/>
    <w:rsid w:val="006B1D53"/>
    <w:rsid w:val="006C4FF5"/>
    <w:rsid w:val="006C73B3"/>
    <w:rsid w:val="007039BB"/>
    <w:rsid w:val="007249ED"/>
    <w:rsid w:val="00736B90"/>
    <w:rsid w:val="00740622"/>
    <w:rsid w:val="00773C5D"/>
    <w:rsid w:val="00782067"/>
    <w:rsid w:val="00790E85"/>
    <w:rsid w:val="007A1162"/>
    <w:rsid w:val="007B72B0"/>
    <w:rsid w:val="00811F65"/>
    <w:rsid w:val="00846594"/>
    <w:rsid w:val="00896348"/>
    <w:rsid w:val="00896DB4"/>
    <w:rsid w:val="008A255D"/>
    <w:rsid w:val="008A415D"/>
    <w:rsid w:val="008A6624"/>
    <w:rsid w:val="008A7AF7"/>
    <w:rsid w:val="008C0C79"/>
    <w:rsid w:val="008C1BAA"/>
    <w:rsid w:val="0090179C"/>
    <w:rsid w:val="0090455F"/>
    <w:rsid w:val="00907A74"/>
    <w:rsid w:val="00956673"/>
    <w:rsid w:val="00983138"/>
    <w:rsid w:val="0099717F"/>
    <w:rsid w:val="009C1E55"/>
    <w:rsid w:val="00A0610D"/>
    <w:rsid w:val="00A26E95"/>
    <w:rsid w:val="00A3131D"/>
    <w:rsid w:val="00A47FBB"/>
    <w:rsid w:val="00A810A2"/>
    <w:rsid w:val="00A913F7"/>
    <w:rsid w:val="00AB598F"/>
    <w:rsid w:val="00AD3DC7"/>
    <w:rsid w:val="00AE31E9"/>
    <w:rsid w:val="00AF480E"/>
    <w:rsid w:val="00AF781B"/>
    <w:rsid w:val="00B04B3A"/>
    <w:rsid w:val="00B23297"/>
    <w:rsid w:val="00B330E3"/>
    <w:rsid w:val="00B47CD0"/>
    <w:rsid w:val="00BA3F37"/>
    <w:rsid w:val="00BC7E84"/>
    <w:rsid w:val="00BD4D35"/>
    <w:rsid w:val="00C02193"/>
    <w:rsid w:val="00C74B5B"/>
    <w:rsid w:val="00C957BF"/>
    <w:rsid w:val="00CB3E79"/>
    <w:rsid w:val="00CC01E2"/>
    <w:rsid w:val="00D25F5D"/>
    <w:rsid w:val="00D36A27"/>
    <w:rsid w:val="00D37BB4"/>
    <w:rsid w:val="00D41547"/>
    <w:rsid w:val="00D74C98"/>
    <w:rsid w:val="00DA310B"/>
    <w:rsid w:val="00E26098"/>
    <w:rsid w:val="00E67996"/>
    <w:rsid w:val="00E7589D"/>
    <w:rsid w:val="00E92792"/>
    <w:rsid w:val="00EB21E5"/>
    <w:rsid w:val="00ED712D"/>
    <w:rsid w:val="00F024EF"/>
    <w:rsid w:val="00F04A1E"/>
    <w:rsid w:val="00F174F3"/>
    <w:rsid w:val="00F4148A"/>
    <w:rsid w:val="00F445C3"/>
    <w:rsid w:val="00F80DBA"/>
    <w:rsid w:val="00F9189D"/>
    <w:rsid w:val="00FC2AE4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E85"/>
  </w:style>
  <w:style w:type="paragraph" w:styleId="a5">
    <w:name w:val="footer"/>
    <w:basedOn w:val="a"/>
    <w:link w:val="a6"/>
    <w:uiPriority w:val="99"/>
    <w:unhideWhenUsed/>
    <w:rsid w:val="0079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E85"/>
  </w:style>
  <w:style w:type="paragraph" w:styleId="a7">
    <w:name w:val="Balloon Text"/>
    <w:basedOn w:val="a"/>
    <w:link w:val="a8"/>
    <w:uiPriority w:val="99"/>
    <w:semiHidden/>
    <w:unhideWhenUsed/>
    <w:rsid w:val="0079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E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6E95"/>
    <w:pPr>
      <w:ind w:left="720"/>
      <w:contextualSpacing/>
    </w:pPr>
  </w:style>
  <w:style w:type="paragraph" w:styleId="aa">
    <w:name w:val="Normal (Web)"/>
    <w:basedOn w:val="a"/>
    <w:rsid w:val="0030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1784386617100371E-2"/>
          <c:y val="6.2068965517241829E-2"/>
          <c:w val="0.61338289962825276"/>
          <c:h val="0.79310344827586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7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0.7</c:v>
                </c:pt>
                <c:pt idx="1">
                  <c:v>0.73</c:v>
                </c:pt>
                <c:pt idx="2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7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0.27</c:v>
                </c:pt>
                <c:pt idx="1">
                  <c:v>0.25</c:v>
                </c:pt>
                <c:pt idx="2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7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0.03</c:v>
                </c:pt>
                <c:pt idx="1">
                  <c:v>0.02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one"/>
        <c:axId val="99189120"/>
        <c:axId val="99190656"/>
        <c:axId val="0"/>
      </c:bar3DChart>
      <c:catAx>
        <c:axId val="99189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low"/>
        <c:crossAx val="99190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9190656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189120"/>
        <c:crosses val="autoZero"/>
        <c:crossBetween val="between"/>
      </c:valAx>
      <c:dTable>
        <c:showHorzBorder val="1"/>
        <c:showVertBorder val="1"/>
        <c:showOutline val="1"/>
        <c:showKeys val="0"/>
      </c:dTable>
      <c:spPr>
        <a:noFill/>
        <a:ln w="25446">
          <a:noFill/>
        </a:ln>
      </c:spPr>
    </c:plotArea>
    <c:legend>
      <c:legendPos val="r"/>
      <c:layout>
        <c:manualLayout>
          <c:xMode val="edge"/>
          <c:yMode val="edge"/>
          <c:x val="0.78651438141871666"/>
          <c:y val="0.37586206896552016"/>
          <c:w val="0.206050624764962"/>
          <c:h val="0.20303488749299686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4"/>
      <c:rotY val="20"/>
      <c:depthPercent val="100"/>
      <c:rAngAx val="1"/>
    </c:view3D>
    <c:floor>
      <c:thickness val="0"/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465946863213998"/>
          <c:y val="7.4609682288297535E-2"/>
          <c:w val="0.75574995922120158"/>
          <c:h val="0.711370262390675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Sheet1!$B$1:$D$1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0.67</c:v>
                </c:pt>
                <c:pt idx="1">
                  <c:v>0.7</c:v>
                </c:pt>
                <c:pt idx="2">
                  <c:v>0.72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25409">
              <a:noFill/>
            </a:ln>
          </c:spPr>
          <c:invertIfNegative val="0"/>
          <c:dLbls>
            <c:delete val="1"/>
          </c:dLbls>
          <c:cat>
            <c:strRef>
              <c:f>Sheet1!$B$1:$D$1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0.3</c:v>
                </c:pt>
                <c:pt idx="1">
                  <c:v>0.28000000000000003</c:v>
                </c:pt>
                <c:pt idx="2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Sheet1!$B$1:$D$1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0.03</c:v>
                </c:pt>
                <c:pt idx="1">
                  <c:v>0.02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13620480"/>
        <c:axId val="113622016"/>
        <c:axId val="0"/>
      </c:bar3DChart>
      <c:catAx>
        <c:axId val="1136204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low"/>
        <c:crossAx val="113622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622016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620480"/>
        <c:crosses val="autoZero"/>
        <c:crossBetween val="between"/>
      </c:valAx>
      <c:dTable>
        <c:showHorzBorder val="1"/>
        <c:showVertBorder val="1"/>
        <c:showOutline val="1"/>
        <c:showKeys val="0"/>
      </c:dTable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8.5618431029454628E-2"/>
          <c:y val="0.10538760904223841"/>
          <c:w val="0.24612345679012401"/>
          <c:h val="0.23750036550470979"/>
        </c:manualLayout>
      </c:layout>
      <c:overlay val="0"/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35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7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22</Pages>
  <Words>6088</Words>
  <Characters>34702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Мои Документы</cp:lastModifiedBy>
  <cp:revision>94</cp:revision>
  <cp:lastPrinted>2012-11-02T16:40:00Z</cp:lastPrinted>
  <dcterms:created xsi:type="dcterms:W3CDTF">2012-10-29T17:04:00Z</dcterms:created>
  <dcterms:modified xsi:type="dcterms:W3CDTF">2015-02-27T03:50:00Z</dcterms:modified>
</cp:coreProperties>
</file>