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8F" w:rsidRDefault="00D04A8F" w:rsidP="00D04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04A8F">
        <w:rPr>
          <w:rFonts w:ascii="Times New Roman" w:hAnsi="Times New Roman" w:cs="Times New Roman"/>
          <w:sz w:val="28"/>
          <w:szCs w:val="28"/>
        </w:rPr>
        <w:t>Ставникова</w:t>
      </w:r>
      <w:proofErr w:type="spellEnd"/>
      <w:r w:rsidRPr="00D04A8F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Pr="00D04A8F">
        <w:rPr>
          <w:rFonts w:ascii="Times New Roman" w:hAnsi="Times New Roman" w:cs="Times New Roman"/>
          <w:sz w:val="28"/>
          <w:szCs w:val="28"/>
        </w:rPr>
        <w:br/>
        <w:t>Учитель английского языка</w:t>
      </w:r>
      <w:r w:rsidRPr="00D04A8F">
        <w:rPr>
          <w:rFonts w:ascii="Times New Roman" w:hAnsi="Times New Roman" w:cs="Times New Roman"/>
          <w:sz w:val="28"/>
          <w:szCs w:val="28"/>
        </w:rPr>
        <w:br/>
        <w:t xml:space="preserve">МБОУ «СОШ№2» </w:t>
      </w:r>
      <w:proofErr w:type="spellStart"/>
      <w:r w:rsidRPr="00D04A8F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D04A8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04A8F">
        <w:rPr>
          <w:rFonts w:ascii="Times New Roman" w:hAnsi="Times New Roman" w:cs="Times New Roman"/>
          <w:sz w:val="28"/>
          <w:szCs w:val="28"/>
        </w:rPr>
        <w:t>ренгой</w:t>
      </w:r>
      <w:proofErr w:type="spellEnd"/>
      <w:r w:rsidRPr="00D04A8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4A8F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D04A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595B" w:rsidRPr="00D04A8F" w:rsidRDefault="00D04A8F" w:rsidP="00D04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4A8F">
        <w:rPr>
          <w:rFonts w:ascii="Times New Roman" w:hAnsi="Times New Roman" w:cs="Times New Roman"/>
          <w:sz w:val="28"/>
          <w:szCs w:val="28"/>
        </w:rPr>
        <w:br/>
      </w:r>
      <w:r w:rsidRPr="00D04A8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bookmarkStart w:id="0" w:name="_GoBack"/>
      <w:r w:rsidR="008A595B" w:rsidRPr="00D04A8F">
        <w:rPr>
          <w:rFonts w:ascii="Times New Roman" w:hAnsi="Times New Roman" w:cs="Times New Roman"/>
          <w:b/>
          <w:i/>
          <w:sz w:val="40"/>
          <w:szCs w:val="40"/>
        </w:rPr>
        <w:t>«Цели и направления внедрения средств информатизации и коммуникации в организацию учебного процесса».</w:t>
      </w:r>
    </w:p>
    <w:bookmarkEnd w:id="0"/>
    <w:p w:rsidR="00D04A8F" w:rsidRPr="008B7FE9" w:rsidRDefault="00D04A8F" w:rsidP="00D04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Актуальность моей работы состоит в том, что в настоящее время в рамках реализации приоритетного национального проекта «Образование» осуществляется активное внедрение информационных технологий в образовательный процесс. Сосредоточение современных технических средств обучения способствует модернизации учебно-воспитательного процесса, активизирует мыслительную деятельность учащихся, способствует развитию творчества педагогов, позволяют проводить дистанционное обучение, развивают систему непрерывного образования, тем самым повышая эффективность образовательного процесса. В отечественных и зарубежных изданиях компьютеризация учебного процесса рассматривается как один из актуальных факторов организации обучения тому или иному предмету.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институтов, привлекать лучших преподавателей к созданию курсов дистанционного обучения, расширять аудиторию обучаемых.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Новые ИКТ меняют образовательную среду, открывают ее всем людям для обучения на протяжении жизни, обеспечивают обмен знаниями и способствуют созданию новых знаний, но также формируют передовые инструменты образовательной деятельности [2, стр. 274].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 xml:space="preserve">Именно новые, альтернативные образовательные технологии и являются результатом продвижения </w:t>
      </w:r>
      <w:proofErr w:type="gramStart"/>
      <w:r w:rsidRPr="008B7FE9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8B7FE9">
        <w:rPr>
          <w:rFonts w:ascii="Times New Roman" w:hAnsi="Times New Roman" w:cs="Times New Roman"/>
          <w:sz w:val="28"/>
          <w:szCs w:val="28"/>
        </w:rPr>
        <w:t xml:space="preserve"> ИКТ в образование. Анализ альтернативных моделей получения образования в цифровую эпоху показывает, как меняются в них формы обучения и какие новые образовательные ресурсы для этого необходимы (учебные платформы, мобильное обучение и облачные технологии в образовании, социальные медиа). Это определяет новые компетентности учителей, методы социализации детей, новую организацию обучения с использованием современных средств управления учебным процессом, новые подходы к образовательной статистике, формированию учебных программ и методов оценивания на основе использования ИКТ. Важно учитывать системную связь всех этих процессов, их динамичность и большое влияние, которое оказывают на все компоненты образовательной среды новые информационные и коммуникационные технологии.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lastRenderedPageBreak/>
        <w:t>Для данно</w:t>
      </w:r>
      <w:r w:rsidR="009654D5">
        <w:rPr>
          <w:rFonts w:ascii="Times New Roman" w:hAnsi="Times New Roman" w:cs="Times New Roman"/>
          <w:sz w:val="28"/>
          <w:szCs w:val="28"/>
        </w:rPr>
        <w:t>го</w:t>
      </w:r>
      <w:r w:rsidRPr="008B7FE9">
        <w:rPr>
          <w:rFonts w:ascii="Times New Roman" w:hAnsi="Times New Roman" w:cs="Times New Roman"/>
          <w:sz w:val="28"/>
          <w:szCs w:val="28"/>
        </w:rPr>
        <w:t xml:space="preserve"> </w:t>
      </w:r>
      <w:r w:rsidR="009654D5">
        <w:rPr>
          <w:rFonts w:ascii="Times New Roman" w:hAnsi="Times New Roman" w:cs="Times New Roman"/>
          <w:sz w:val="28"/>
          <w:szCs w:val="28"/>
        </w:rPr>
        <w:t>реферата</w:t>
      </w:r>
      <w:r w:rsidRPr="008B7FE9">
        <w:rPr>
          <w:rFonts w:ascii="Times New Roman" w:hAnsi="Times New Roman" w:cs="Times New Roman"/>
          <w:sz w:val="28"/>
          <w:szCs w:val="28"/>
        </w:rPr>
        <w:t xml:space="preserve"> будут поставлены следующие задачи:</w:t>
      </w:r>
    </w:p>
    <w:p w:rsidR="008A595B" w:rsidRPr="008B7FE9" w:rsidRDefault="00165289" w:rsidP="008B7F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8A595B" w:rsidRPr="008B7FE9">
        <w:rPr>
          <w:rFonts w:ascii="Times New Roman" w:hAnsi="Times New Roman" w:cs="Times New Roman"/>
          <w:sz w:val="28"/>
          <w:szCs w:val="28"/>
        </w:rPr>
        <w:t xml:space="preserve"> целей использования средств ИКТ;</w:t>
      </w:r>
    </w:p>
    <w:p w:rsidR="008A595B" w:rsidRPr="008B7FE9" w:rsidRDefault="008A595B" w:rsidP="008B7F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описание основных направлений внедрения средств ИКТ.</w:t>
      </w:r>
    </w:p>
    <w:p w:rsidR="008B7FE9" w:rsidRDefault="008B7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9">
        <w:rPr>
          <w:rFonts w:ascii="Times New Roman" w:hAnsi="Times New Roman" w:cs="Times New Roman"/>
          <w:b/>
          <w:sz w:val="28"/>
          <w:szCs w:val="28"/>
        </w:rPr>
        <w:lastRenderedPageBreak/>
        <w:t>Цели и направления внедрения средств ИКТ в учебный процесс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 xml:space="preserve">Тема информатизации в настоящее время одна из наиболее </w:t>
      </w:r>
      <w:proofErr w:type="gramStart"/>
      <w:r w:rsidRPr="008B7FE9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8B7FE9">
        <w:rPr>
          <w:rFonts w:ascii="Times New Roman" w:hAnsi="Times New Roman" w:cs="Times New Roman"/>
          <w:sz w:val="28"/>
          <w:szCs w:val="28"/>
        </w:rPr>
        <w:t xml:space="preserve"> и широко обсуждаемых. Феномен информатизации выведен в число универсальных мировоззренческих категорий, создавший новую триаду – «Материя – Энергия – Информация». Информация и телекоммуникации приобретают не только особый познавательный смысл в современном информационном обществе, но и становятся мощной преобразующей силой в организации его жизнедеятельности.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«Под информатизацией общества понимается социальный процесс, особенность которого состоит в том, что преобладающим видом деятельности в сфере общественного производства является сбор, накопление, продуцирование, обработка, хранение, передача и использование информации, осуществляемые на основе современных средств микропроцессорной и вычислительной техники, а также на базе разнообразных средств информац</w:t>
      </w:r>
      <w:r w:rsidR="00E0332A">
        <w:rPr>
          <w:rFonts w:ascii="Times New Roman" w:hAnsi="Times New Roman" w:cs="Times New Roman"/>
          <w:sz w:val="28"/>
          <w:szCs w:val="28"/>
        </w:rPr>
        <w:t>ионного обмена» [4</w:t>
      </w:r>
      <w:r w:rsidRPr="008B7FE9">
        <w:rPr>
          <w:rFonts w:ascii="Times New Roman" w:hAnsi="Times New Roman" w:cs="Times New Roman"/>
          <w:sz w:val="28"/>
          <w:szCs w:val="28"/>
        </w:rPr>
        <w:t>, стр. 7].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Особенностью нового взгляда на решение проблем информатизации образования является поиск подходов к профессиональному и личностному развитию человека и тому, как должно измениться содержание образования, формы и методы его организации для совершенствования качества профессиональной подготовки будущих специалистов. При этом искомые подходы должны ориентироваться, в первую очередь, не на создание технологических инвариантов и новых стандартов в образовании, а на разработку методик модернизации образования на основе использования современных информационных и коммуникационных технологий.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Современный взгляд на подготовку специалиста означает формирование профессиональных компетенций, а не просто передачу информации. К профессиональным компетенциям относят: умение принимать решения в ситуациях неопределенности, владение проектной культурой и умение оптимизировать собственную профессиональную деятельность.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 xml:space="preserve">Государство предпринимает некоторые шаги в перестройке образования, часть из них может внести некоторые положительные изменения в систему образования, это относится, в основном, к разработанным Федеральным целевым программам (ФЦП): «Электронная Россия»; «Развитие единой образовательной информационной среды»; «Интеграция науки и высшего образования России» и ряду других. Практически все программы ставят близкие по сути цели, порой дублирующие друг друга. Среди основных целей можно выделить </w:t>
      </w:r>
      <w:proofErr w:type="gramStart"/>
      <w:r w:rsidRPr="008B7FE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B7FE9">
        <w:rPr>
          <w:rFonts w:ascii="Times New Roman" w:hAnsi="Times New Roman" w:cs="Times New Roman"/>
          <w:sz w:val="28"/>
          <w:szCs w:val="28"/>
        </w:rPr>
        <w:t>: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 xml:space="preserve">обеспечение гармоничного вхождения России в мировую </w:t>
      </w:r>
      <w:proofErr w:type="spellStart"/>
      <w:r w:rsidRPr="008B7FE9">
        <w:rPr>
          <w:rFonts w:ascii="Times New Roman" w:hAnsi="Times New Roman" w:cs="Times New Roman"/>
          <w:sz w:val="28"/>
          <w:szCs w:val="28"/>
        </w:rPr>
        <w:t>постидустриальную</w:t>
      </w:r>
      <w:proofErr w:type="spellEnd"/>
      <w:r w:rsidRPr="008B7FE9">
        <w:rPr>
          <w:rFonts w:ascii="Times New Roman" w:hAnsi="Times New Roman" w:cs="Times New Roman"/>
          <w:sz w:val="28"/>
          <w:szCs w:val="28"/>
        </w:rPr>
        <w:t xml:space="preserve"> экономику на основе кооперации и информационной открытости;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преодоление информационного неравенства между Россией и другими развитыми странами, обеспечение равноправного вхождения граждан России в глобальное информационное сообщество;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образования во всех регионах России;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создание условий для постепенного сглаженного перехода к новому уровню образования на основе информационных технологий;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расширение и углубление подготовки специалистов по информационным технологиям и подготовка квалифицированных пользователей информационными технологиями и средствами;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укрепление и развитие единого информационного образовательного пространства на всей территории страны;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развитие и адаптация к рыночной экономике научно-технического и кадрового потенциала России – фундамента наукоемких, конкурентоспособных производств, основополагающего условия для выхода и закрепления отечественной высокотехнологичной продукции на внутреннем и мировом рынках;</w:t>
      </w:r>
    </w:p>
    <w:p w:rsidR="008A595B" w:rsidRPr="008B7FE9" w:rsidRDefault="008A595B" w:rsidP="008B7F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формирование нового мышления в постиндустриальном обществе.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FE9">
        <w:rPr>
          <w:rFonts w:ascii="Times New Roman" w:hAnsi="Times New Roman" w:cs="Times New Roman"/>
          <w:sz w:val="28"/>
          <w:szCs w:val="28"/>
        </w:rPr>
        <w:t>Информатизацию образования можно рассматривать как процесс совместной деятельности обучающего и обучаемого, который развивается на основе реализации возможностей средств новых информационных технологий, поддерживает интеграционные тенденции процесса познания закономерностей предметных областей и окружающей среды (социальной, экологической, информационной и др.), сочетая их с преимуществами индивидуализации и дифференциации обучения, обеспечивая тем самым синергизм педагогического воздействия</w:t>
      </w:r>
      <w:r w:rsidR="00E033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95B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 xml:space="preserve">Таким образом, к средствам новых информационных технологий (СНИТ) будем относить аппаратные </w:t>
      </w:r>
      <w:r w:rsidR="004B6BFA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Pr="008B7FE9">
        <w:rPr>
          <w:rFonts w:ascii="Times New Roman" w:hAnsi="Times New Roman" w:cs="Times New Roman"/>
          <w:sz w:val="28"/>
          <w:szCs w:val="28"/>
        </w:rPr>
        <w:t xml:space="preserve">средства и устройства, которые работают на базе микропроцессорной, вычислительной техники, а также современные средства и системы информационного обмена, которые обеспечивают операции с информацией: сбор, накопление, обработку, хранение и передаче информации. Основные </w:t>
      </w:r>
      <w:r w:rsidR="0028719B">
        <w:rPr>
          <w:rFonts w:ascii="Times New Roman" w:hAnsi="Times New Roman" w:cs="Times New Roman"/>
          <w:sz w:val="28"/>
          <w:szCs w:val="28"/>
        </w:rPr>
        <w:t xml:space="preserve">средства новых </w:t>
      </w:r>
      <w:r w:rsidR="004B6BFA">
        <w:rPr>
          <w:rFonts w:ascii="Times New Roman" w:hAnsi="Times New Roman" w:cs="Times New Roman"/>
          <w:sz w:val="28"/>
          <w:szCs w:val="28"/>
        </w:rPr>
        <w:t>информационных</w:t>
      </w:r>
      <w:r w:rsidR="0043323C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8B7FE9">
        <w:rPr>
          <w:rFonts w:ascii="Times New Roman" w:hAnsi="Times New Roman" w:cs="Times New Roman"/>
          <w:sz w:val="28"/>
          <w:szCs w:val="28"/>
        </w:rPr>
        <w:t xml:space="preserve"> отображены на рис</w:t>
      </w:r>
      <w:r w:rsidR="0043323C">
        <w:rPr>
          <w:rFonts w:ascii="Times New Roman" w:hAnsi="Times New Roman" w:cs="Times New Roman"/>
          <w:sz w:val="28"/>
          <w:szCs w:val="28"/>
        </w:rPr>
        <w:t>.</w:t>
      </w:r>
      <w:r w:rsidRPr="008B7FE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B7FE9" w:rsidRPr="008B7FE9" w:rsidRDefault="008B7FE9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D8BA29" wp14:editId="246AA424">
            <wp:extent cx="5462016" cy="4413504"/>
            <wp:effectExtent l="0" t="0" r="0" b="63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FE9">
        <w:rPr>
          <w:rFonts w:ascii="Times New Roman" w:hAnsi="Times New Roman" w:cs="Times New Roman"/>
          <w:sz w:val="24"/>
          <w:szCs w:val="24"/>
        </w:rPr>
        <w:t>Рис. 1 Основные средства новых информационных технологий (СНИТ)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Современное общество ставит перед образовательным учреждением следующую цель: «воспитать и подготовить подрастающее поколение, способное активно включиться в качественно новый этап развития современного общества, который неотр</w:t>
      </w:r>
      <w:r w:rsidR="00E0332A">
        <w:rPr>
          <w:rFonts w:ascii="Times New Roman" w:hAnsi="Times New Roman" w:cs="Times New Roman"/>
          <w:sz w:val="28"/>
          <w:szCs w:val="28"/>
        </w:rPr>
        <w:t>ывно связан с информатизацией»[4</w:t>
      </w:r>
      <w:r w:rsidRPr="008B7FE9">
        <w:rPr>
          <w:rFonts w:ascii="Times New Roman" w:hAnsi="Times New Roman" w:cs="Times New Roman"/>
          <w:sz w:val="28"/>
          <w:szCs w:val="28"/>
        </w:rPr>
        <w:t xml:space="preserve">, стр.10]. Быстрота решения выше поставленной задачи будет зависеть от следующих факторов: насколько оснащены учебные электронно-вычислительной техникой и насколько готовы обучаемые к </w:t>
      </w:r>
      <w:proofErr w:type="gramStart"/>
      <w:r w:rsidRPr="008B7FE9">
        <w:rPr>
          <w:rFonts w:ascii="Times New Roman" w:hAnsi="Times New Roman" w:cs="Times New Roman"/>
          <w:sz w:val="28"/>
          <w:szCs w:val="28"/>
        </w:rPr>
        <w:t>восприятию</w:t>
      </w:r>
      <w:proofErr w:type="gramEnd"/>
      <w:r w:rsidRPr="008B7FE9">
        <w:rPr>
          <w:rFonts w:ascii="Times New Roman" w:hAnsi="Times New Roman" w:cs="Times New Roman"/>
          <w:sz w:val="28"/>
          <w:szCs w:val="28"/>
        </w:rPr>
        <w:t xml:space="preserve"> постоянно увеличивающему потоку информации. </w:t>
      </w:r>
      <w:r w:rsidR="004B6BFA">
        <w:rPr>
          <w:rFonts w:ascii="Times New Roman" w:hAnsi="Times New Roman" w:cs="Times New Roman"/>
          <w:sz w:val="28"/>
          <w:szCs w:val="28"/>
        </w:rPr>
        <w:t>Как уже отмечалось, п</w:t>
      </w:r>
      <w:r w:rsidRPr="008B7FE9">
        <w:rPr>
          <w:rFonts w:ascii="Times New Roman" w:hAnsi="Times New Roman" w:cs="Times New Roman"/>
          <w:sz w:val="28"/>
          <w:szCs w:val="28"/>
        </w:rPr>
        <w:t xml:space="preserve">овсеместное использование информационных ресурсов, </w:t>
      </w:r>
      <w:r w:rsidR="004B6BFA">
        <w:rPr>
          <w:rFonts w:ascii="Times New Roman" w:hAnsi="Times New Roman" w:cs="Times New Roman"/>
          <w:sz w:val="28"/>
          <w:szCs w:val="28"/>
        </w:rPr>
        <w:t>которые являются</w:t>
      </w:r>
      <w:r w:rsidRPr="008B7FE9">
        <w:rPr>
          <w:rFonts w:ascii="Times New Roman" w:hAnsi="Times New Roman" w:cs="Times New Roman"/>
          <w:sz w:val="28"/>
          <w:szCs w:val="28"/>
        </w:rPr>
        <w:t xml:space="preserve"> продуктом интеллектуальной деятельности, определяет необходимость подготовки в подрастающем поколении творчески активного резерва. По этой причине становится актуальной разработка определенных </w:t>
      </w:r>
      <w:proofErr w:type="gramStart"/>
      <w:r w:rsidRPr="008B7FE9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8B7FE9">
        <w:rPr>
          <w:rFonts w:ascii="Times New Roman" w:hAnsi="Times New Roman" w:cs="Times New Roman"/>
          <w:sz w:val="28"/>
          <w:szCs w:val="28"/>
        </w:rPr>
        <w:t xml:space="preserve"> к использованию СНИТ для реализации идей развивающего обучения, развития личности обучаемого. В частности, для развития творческого потенциала индивида, формирования у обучаемого умения осуществлять прогнозирование результатов своей деятельности, разрабатывать стратегию поиска путей и методов решения задач – как учебных, так и практических.</w:t>
      </w:r>
    </w:p>
    <w:p w:rsidR="008A595B" w:rsidRPr="008B7FE9" w:rsidRDefault="008A595B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Обратим внимание на возможности СНИТ, выполнение которых приводит к усилению учебного процесса, а также возможности создания методик, которые ориентированы на развитие личности учащегося. К этим возможностям относятся: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lastRenderedPageBreak/>
        <w:t>мгновенная обратная связь между пользователем и СНИТ;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хранение больших объемов информации, возможность передачи и легкого доступа к информации;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автоматизация процессов вычислительной, информационно–поисковой деятельности, а также обработки результатов учебного эксперимента с возможностью многократного повторения фрагмента или самого эксперимента;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визуализация информации об объектах или закономерностях процессов, явлений на экранах персональных компьютеров или устройств вывода;</w:t>
      </w:r>
    </w:p>
    <w:p w:rsidR="0043323C" w:rsidRDefault="008A595B" w:rsidP="004332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автоматизация процессов информационно-методического обеспечения, организационного управления учебной деятельностью и контроля результатов усвоения.</w:t>
      </w:r>
    </w:p>
    <w:p w:rsidR="0028719B" w:rsidRDefault="004B6BFA" w:rsidP="00287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</w:t>
      </w:r>
      <w:r w:rsidR="0028719B">
        <w:rPr>
          <w:rFonts w:ascii="Times New Roman" w:hAnsi="Times New Roman" w:cs="Times New Roman"/>
          <w:sz w:val="28"/>
          <w:szCs w:val="28"/>
        </w:rPr>
        <w:t xml:space="preserve"> и</w:t>
      </w:r>
      <w:r w:rsidR="0028719B" w:rsidRPr="0028719B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вышеперечисленных возможностей </w:t>
      </w:r>
      <w:r w:rsidR="0028719B" w:rsidRPr="0028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информатизации</w:t>
      </w:r>
      <w:r w:rsidR="0028719B" w:rsidRPr="002871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28719B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>«возбуждению»</w:t>
      </w:r>
      <w:r w:rsidR="0028719B" w:rsidRPr="0028719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8719B">
        <w:rPr>
          <w:rFonts w:ascii="Times New Roman" w:hAnsi="Times New Roman" w:cs="Times New Roman"/>
          <w:sz w:val="28"/>
          <w:szCs w:val="28"/>
        </w:rPr>
        <w:t>ов</w:t>
      </w:r>
      <w:r w:rsidR="0028719B" w:rsidRPr="0028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28719B" w:rsidRPr="0028719B">
        <w:rPr>
          <w:rFonts w:ascii="Times New Roman" w:hAnsi="Times New Roman" w:cs="Times New Roman"/>
          <w:sz w:val="28"/>
          <w:szCs w:val="28"/>
        </w:rPr>
        <w:t xml:space="preserve"> типов мышления;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28719B" w:rsidRPr="0028719B">
        <w:rPr>
          <w:rFonts w:ascii="Times New Roman" w:hAnsi="Times New Roman" w:cs="Times New Roman"/>
          <w:sz w:val="28"/>
          <w:szCs w:val="28"/>
        </w:rPr>
        <w:t xml:space="preserve"> </w:t>
      </w:r>
      <w:r w:rsidR="00574BAB">
        <w:rPr>
          <w:rFonts w:ascii="Times New Roman" w:hAnsi="Times New Roman" w:cs="Times New Roman"/>
          <w:sz w:val="28"/>
          <w:szCs w:val="28"/>
        </w:rPr>
        <w:t xml:space="preserve">интеллектуального и </w:t>
      </w:r>
      <w:r w:rsidR="0028719B" w:rsidRPr="0028719B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8719B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719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8719B" w:rsidRPr="0028719B">
        <w:rPr>
          <w:rFonts w:ascii="Times New Roman" w:hAnsi="Times New Roman" w:cs="Times New Roman"/>
          <w:sz w:val="28"/>
          <w:szCs w:val="28"/>
        </w:rPr>
        <w:t>.</w:t>
      </w:r>
    </w:p>
    <w:p w:rsidR="008A595B" w:rsidRPr="0043323C" w:rsidRDefault="008A595B" w:rsidP="00433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23C">
        <w:rPr>
          <w:rFonts w:ascii="Times New Roman" w:hAnsi="Times New Roman" w:cs="Times New Roman"/>
          <w:sz w:val="28"/>
          <w:szCs w:val="28"/>
        </w:rPr>
        <w:t>Реализация вышеперечисленных возможностей СНИТ позволяет организовать различные виды деятельности: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регистрация, сбор, накопление, хранение, обработка информации об изучаемых объектах, явлениях, процессах, в том числе реально протекающих, и передача достаточно больших объемов информации, представленной в различных формах;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управление реальными объектами (например, учебными роботами, имитирующими промышленные устройства или механизмы);</w:t>
      </w:r>
    </w:p>
    <w:p w:rsidR="008A595B" w:rsidRPr="008B7FE9" w:rsidRDefault="008A595B" w:rsidP="008B7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9">
        <w:rPr>
          <w:rFonts w:ascii="Times New Roman" w:hAnsi="Times New Roman" w:cs="Times New Roman"/>
          <w:sz w:val="28"/>
          <w:szCs w:val="28"/>
        </w:rPr>
        <w:t>автоматизированный контроль (самоконтроль) результатов учебной деятельности, коррекция по результатам контроля, тренировка, тестирование; управление отображением на экране моделей различных объектов, явлений, процессов, в том числе и реально протекающих;</w:t>
      </w:r>
    </w:p>
    <w:p w:rsidR="008A595B" w:rsidRPr="0043323C" w:rsidRDefault="008A595B" w:rsidP="004332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FE9">
        <w:rPr>
          <w:rFonts w:ascii="Times New Roman" w:hAnsi="Times New Roman" w:cs="Times New Roman"/>
          <w:sz w:val="28"/>
          <w:szCs w:val="28"/>
        </w:rPr>
        <w:t>интерактивный диалог – взаимодействие пользователя с программной (программно-аппаратной) системой, характеризующееся, в отличие от диалогового, предполагающего обмен текстовыми командами (запросами) и</w:t>
      </w:r>
      <w:r w:rsidR="0043323C">
        <w:rPr>
          <w:rFonts w:ascii="Times New Roman" w:hAnsi="Times New Roman" w:cs="Times New Roman"/>
          <w:sz w:val="28"/>
          <w:szCs w:val="28"/>
        </w:rPr>
        <w:t xml:space="preserve"> </w:t>
      </w:r>
      <w:r w:rsidRPr="0043323C">
        <w:rPr>
          <w:rFonts w:ascii="Times New Roman" w:hAnsi="Times New Roman" w:cs="Times New Roman"/>
          <w:sz w:val="28"/>
          <w:szCs w:val="28"/>
        </w:rPr>
        <w:t>ответами (приглашениями), реализацией более развитых средств ведения диалога (например, возможность задавать вопросы в произвольной форме, с использованием «ключевого» слова, в форме с ограниченным набором символов); при этом обеспечивается возможность выбора вариантов содержания учебного материала, режима работы.</w:t>
      </w:r>
      <w:proofErr w:type="gramEnd"/>
    </w:p>
    <w:p w:rsidR="008A595B" w:rsidRPr="008B7FE9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8B7FE9">
        <w:rPr>
          <w:sz w:val="28"/>
          <w:szCs w:val="28"/>
        </w:rPr>
        <w:t>Все перечисленные виды деятельности предполагают взаимодействие между обучаемым (обучаемыми), преподавателем и средствами новых информационных технологий и вместе с тем направлены на достижение учебных целей.</w:t>
      </w:r>
      <w:proofErr w:type="gramEnd"/>
      <w:r w:rsidRPr="008B7FE9">
        <w:rPr>
          <w:sz w:val="28"/>
          <w:szCs w:val="28"/>
        </w:rPr>
        <w:t xml:space="preserve"> Так</w:t>
      </w:r>
      <w:r w:rsidR="000C5A9E">
        <w:rPr>
          <w:sz w:val="28"/>
          <w:szCs w:val="28"/>
        </w:rPr>
        <w:t>ая</w:t>
      </w:r>
      <w:r w:rsidRPr="008B7FE9">
        <w:rPr>
          <w:sz w:val="28"/>
          <w:szCs w:val="28"/>
        </w:rPr>
        <w:t xml:space="preserve"> деятельность называется информационно-учебной деятельностью.</w:t>
      </w:r>
    </w:p>
    <w:p w:rsidR="008A595B" w:rsidRPr="008B7FE9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 xml:space="preserve">Учитывая выше </w:t>
      </w:r>
      <w:proofErr w:type="gramStart"/>
      <w:r w:rsidRPr="008B7FE9">
        <w:rPr>
          <w:sz w:val="28"/>
          <w:szCs w:val="28"/>
        </w:rPr>
        <w:t>изложенное</w:t>
      </w:r>
      <w:proofErr w:type="gramEnd"/>
      <w:r w:rsidRPr="008B7FE9">
        <w:rPr>
          <w:sz w:val="28"/>
          <w:szCs w:val="28"/>
        </w:rPr>
        <w:t xml:space="preserve"> выделим педагогические цели использования СНИТ (таблица 1)</w:t>
      </w:r>
    </w:p>
    <w:p w:rsidR="008A595B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lastRenderedPageBreak/>
        <w:t>Таблица 1. Основные цели использования средств новых информационных технологий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8B7FE9" w:rsidRPr="00E048F4" w:rsidTr="0051139C">
        <w:trPr>
          <w:tblHeader/>
        </w:trPr>
        <w:tc>
          <w:tcPr>
            <w:tcW w:w="4927" w:type="dxa"/>
          </w:tcPr>
          <w:p w:rsidR="008B7FE9" w:rsidRPr="00B23AB0" w:rsidRDefault="008B7FE9" w:rsidP="005113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927" w:type="dxa"/>
          </w:tcPr>
          <w:p w:rsidR="008B7FE9" w:rsidRPr="00B23AB0" w:rsidRDefault="008B7FE9" w:rsidP="005113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B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B7FE9" w:rsidRPr="00E048F4" w:rsidTr="0051139C">
        <w:tc>
          <w:tcPr>
            <w:tcW w:w="4927" w:type="dxa"/>
          </w:tcPr>
          <w:p w:rsidR="008B7FE9" w:rsidRPr="00B23AB0" w:rsidRDefault="008B7FE9" w:rsidP="008B7FE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обучаемого,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жизни в условиях </w:t>
            </w:r>
            <w:r w:rsidR="00E0332A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>информационного общества</w:t>
            </w:r>
          </w:p>
        </w:tc>
        <w:tc>
          <w:tcPr>
            <w:tcW w:w="4927" w:type="dxa"/>
          </w:tcPr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(теоретического, творческого, интуитивного, наглядно-действенного, теоретического)</w:t>
            </w:r>
          </w:p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72912">
              <w:rPr>
                <w:rFonts w:ascii="Times New Roman" w:hAnsi="Times New Roman" w:cs="Times New Roman"/>
                <w:sz w:val="24"/>
                <w:szCs w:val="24"/>
              </w:rPr>
              <w:t>компьютерной грамотности</w:t>
            </w:r>
          </w:p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принимать оптимальное решение или предлагать свой вариант выхода из сложной ситуации</w:t>
            </w:r>
          </w:p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воспитания</w:t>
            </w:r>
          </w:p>
          <w:p w:rsidR="008B7FE9" w:rsidRPr="00E048F4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коммуникационных способностей</w:t>
            </w:r>
          </w:p>
        </w:tc>
      </w:tr>
      <w:tr w:rsidR="008B7FE9" w:rsidRPr="00E048F4" w:rsidTr="0051139C">
        <w:trPr>
          <w:trHeight w:val="936"/>
        </w:trPr>
        <w:tc>
          <w:tcPr>
            <w:tcW w:w="4927" w:type="dxa"/>
          </w:tcPr>
          <w:p w:rsidR="008B7FE9" w:rsidRPr="00B23AB0" w:rsidRDefault="008B7FE9" w:rsidP="008B7FE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заказа, которое  обусловлено задачами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общества</w:t>
            </w:r>
          </w:p>
        </w:tc>
        <w:tc>
          <w:tcPr>
            <w:tcW w:w="4927" w:type="dxa"/>
          </w:tcPr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ИКТ </w:t>
            </w:r>
            <w:r w:rsidR="00B72912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B7291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информатики, но на других уроках (интерактивные доски, устройства мультимедиа)</w:t>
            </w:r>
          </w:p>
          <w:p w:rsidR="008B7FE9" w:rsidRPr="00E048F4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B72912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в области информатики и вычислительной техники</w:t>
            </w:r>
          </w:p>
        </w:tc>
      </w:tr>
      <w:tr w:rsidR="008B7FE9" w:rsidRPr="00E048F4" w:rsidTr="0051139C">
        <w:tc>
          <w:tcPr>
            <w:tcW w:w="4927" w:type="dxa"/>
          </w:tcPr>
          <w:p w:rsidR="008B7FE9" w:rsidRPr="00B23AB0" w:rsidRDefault="008B7FE9" w:rsidP="008B7FE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всех уровней учебно-воспитательного процесса</w:t>
            </w:r>
          </w:p>
        </w:tc>
        <w:tc>
          <w:tcPr>
            <w:tcW w:w="4927" w:type="dxa"/>
          </w:tcPr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Побудительная мотивация стимулов, которые отвечают за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активизацию познавательной деятельности</w:t>
            </w:r>
            <w:r w:rsidR="00AF36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3F2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учащихся самим участвовать в разработке урока </w:t>
            </w:r>
            <w:r w:rsidR="00AF3663">
              <w:rPr>
                <w:rFonts w:ascii="Times New Roman" w:hAnsi="Times New Roman" w:cs="Times New Roman"/>
                <w:sz w:val="24"/>
                <w:szCs w:val="24"/>
              </w:rPr>
              <w:t>(например, презентации, видеоматериалы</w:t>
            </w:r>
            <w:r w:rsidR="009D3F2D">
              <w:rPr>
                <w:rFonts w:ascii="Times New Roman" w:hAnsi="Times New Roman" w:cs="Times New Roman"/>
                <w:sz w:val="24"/>
                <w:szCs w:val="24"/>
              </w:rPr>
              <w:t>, проектные деятельности</w:t>
            </w:r>
            <w:r w:rsidR="00AF3663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8B7FE9" w:rsidRDefault="008B7FE9" w:rsidP="005113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AB0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использовании на уроках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средств обработки информации</w:t>
            </w:r>
            <w:r w:rsidR="00AF3663">
              <w:rPr>
                <w:rFonts w:ascii="Times New Roman" w:hAnsi="Times New Roman" w:cs="Times New Roman"/>
                <w:sz w:val="24"/>
                <w:szCs w:val="24"/>
              </w:rPr>
              <w:t>, парные уроки (например, урок физика-математика, химия-физика и т.д.)</w:t>
            </w:r>
          </w:p>
          <w:p w:rsidR="008B7FE9" w:rsidRPr="00E048F4" w:rsidRDefault="008B7FE9" w:rsidP="00755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процесса обучения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 w:rsidRPr="00B23AB0">
              <w:rPr>
                <w:rFonts w:ascii="Times New Roman" w:hAnsi="Times New Roman" w:cs="Times New Roman"/>
                <w:sz w:val="24"/>
                <w:szCs w:val="24"/>
              </w:rPr>
              <w:t xml:space="preserve"> СНИТ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их способностей</w:t>
            </w:r>
            <w:r w:rsidR="00AF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F2D">
              <w:rPr>
                <w:rFonts w:ascii="Times New Roman" w:hAnsi="Times New Roman" w:cs="Times New Roman"/>
                <w:sz w:val="24"/>
                <w:szCs w:val="24"/>
              </w:rPr>
              <w:t xml:space="preserve">(высокий процент усвоения учебного материала, за счет </w:t>
            </w:r>
            <w:r w:rsidR="009654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F2D">
              <w:rPr>
                <w:rFonts w:ascii="Times New Roman" w:hAnsi="Times New Roman" w:cs="Times New Roman"/>
                <w:sz w:val="24"/>
                <w:szCs w:val="24"/>
              </w:rPr>
              <w:t>яркой</w:t>
            </w:r>
            <w:r w:rsidR="00755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3F2D">
              <w:rPr>
                <w:rFonts w:ascii="Times New Roman" w:hAnsi="Times New Roman" w:cs="Times New Roman"/>
                <w:sz w:val="24"/>
                <w:szCs w:val="24"/>
              </w:rPr>
              <w:t xml:space="preserve"> подачи материала на уроках</w:t>
            </w:r>
            <w:r w:rsidR="00755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595B" w:rsidRPr="008B7FE9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Сформулированные выше педагогические цели определяют основные направления внедрения СНИТ в образование: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 xml:space="preserve">СНИТ как средство обучения, которые приводит к повышению эффективности и качества образования. При этом делается упор </w:t>
      </w:r>
      <w:proofErr w:type="gramStart"/>
      <w:r w:rsidRPr="008B7FE9">
        <w:rPr>
          <w:sz w:val="28"/>
          <w:szCs w:val="28"/>
        </w:rPr>
        <w:t>на</w:t>
      </w:r>
      <w:proofErr w:type="gramEnd"/>
      <w:r w:rsidRPr="008B7FE9">
        <w:rPr>
          <w:sz w:val="28"/>
          <w:szCs w:val="28"/>
        </w:rPr>
        <w:t>:</w:t>
      </w:r>
    </w:p>
    <w:p w:rsidR="008A595B" w:rsidRPr="008B7FE9" w:rsidRDefault="008A595B" w:rsidP="008B7F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максимальное использование в процессе обучения возможностей систем искусственного интеллекта</w:t>
      </w:r>
    </w:p>
    <w:p w:rsidR="008A595B" w:rsidRPr="008B7FE9" w:rsidRDefault="008A595B" w:rsidP="008B7F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использование программно-методического обеспечения современных ПЭВМ и др. в целях сообщения знаний, моделирования учебных ситуаций, осуществления тренировки, контроля результатов обучения;</w:t>
      </w:r>
    </w:p>
    <w:p w:rsidR="008A595B" w:rsidRPr="008B7FE9" w:rsidRDefault="008A595B" w:rsidP="008B7F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использование объектно-ориентированных программных средств или систем (например, системы подготовки текстов, электронных таблиц, баз данных) в целях формирования культуры учебной деятельности;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СНИТ как средс</w:t>
      </w:r>
      <w:r w:rsidR="00AA0E10">
        <w:rPr>
          <w:sz w:val="28"/>
          <w:szCs w:val="28"/>
        </w:rPr>
        <w:t>тво развития личности учащегося;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lastRenderedPageBreak/>
        <w:t>СНИТ как инструмент познания окружающей действительности и самопознания</w:t>
      </w:r>
      <w:r w:rsidR="00AA0E10">
        <w:rPr>
          <w:sz w:val="28"/>
          <w:szCs w:val="28"/>
        </w:rPr>
        <w:t>;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СНИТ как средство информационно-методического обеспечения и управления учебно-воспитательным процессом, учебными заведени</w:t>
      </w:r>
      <w:r w:rsidR="00AA0E10">
        <w:rPr>
          <w:sz w:val="28"/>
          <w:szCs w:val="28"/>
        </w:rPr>
        <w:t>ями, системой учебных заведений;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СНИТ как объект изучения (например, в рам</w:t>
      </w:r>
      <w:r w:rsidR="00AA0E10">
        <w:rPr>
          <w:sz w:val="28"/>
          <w:szCs w:val="28"/>
        </w:rPr>
        <w:t>ках освоения курса информатики);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8B7FE9">
        <w:rPr>
          <w:sz w:val="28"/>
          <w:szCs w:val="28"/>
        </w:rPr>
        <w:t>СНИТ в качестве средство автоматизации процессов контроля, коррекции результатов учебной деятельности, компьютерного педагогического тестирования и психодиагностики</w:t>
      </w:r>
      <w:r w:rsidR="00B939FE">
        <w:rPr>
          <w:sz w:val="28"/>
          <w:szCs w:val="28"/>
        </w:rPr>
        <w:t xml:space="preserve"> (программы для ведения (например, программы для ведения административно-хозяйственной деятельности, программы для тестирования учащихся)</w:t>
      </w:r>
      <w:r w:rsidRPr="008B7FE9">
        <w:rPr>
          <w:sz w:val="28"/>
          <w:szCs w:val="28"/>
        </w:rPr>
        <w:t>.</w:t>
      </w:r>
      <w:proofErr w:type="gramEnd"/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 xml:space="preserve">СНИТ </w:t>
      </w:r>
      <w:r w:rsidR="00B939FE">
        <w:rPr>
          <w:sz w:val="28"/>
          <w:szCs w:val="28"/>
        </w:rPr>
        <w:t xml:space="preserve">как </w:t>
      </w:r>
      <w:r w:rsidRPr="008B7FE9">
        <w:rPr>
          <w:sz w:val="28"/>
          <w:szCs w:val="28"/>
        </w:rPr>
        <w:t xml:space="preserve">средство коммуникаций, </w:t>
      </w:r>
      <w:r w:rsidR="00B939FE">
        <w:rPr>
          <w:sz w:val="28"/>
          <w:szCs w:val="28"/>
        </w:rPr>
        <w:t xml:space="preserve">(например, при помощи программы </w:t>
      </w:r>
      <w:r w:rsidR="00B939FE">
        <w:rPr>
          <w:sz w:val="28"/>
          <w:szCs w:val="28"/>
          <w:lang w:val="en-US"/>
        </w:rPr>
        <w:t>Skype</w:t>
      </w:r>
      <w:r w:rsidR="00B939FE">
        <w:rPr>
          <w:sz w:val="28"/>
          <w:szCs w:val="28"/>
        </w:rPr>
        <w:t xml:space="preserve"> или телеконференций) </w:t>
      </w:r>
      <w:r w:rsidRPr="008B7FE9">
        <w:rPr>
          <w:sz w:val="28"/>
          <w:szCs w:val="28"/>
        </w:rPr>
        <w:t>с помощью которых идет распространение передовых педагогических технологий;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СНИТ как средство организации интеллектуального досуга, развивающих игр</w:t>
      </w:r>
      <w:r w:rsidR="00B939FE">
        <w:rPr>
          <w:sz w:val="28"/>
          <w:szCs w:val="28"/>
        </w:rPr>
        <w:t xml:space="preserve"> (например, развивающие и обучающие игры для учащихся различного возраста в сети Интернет</w:t>
      </w:r>
      <w:r w:rsidRPr="008B7FE9">
        <w:rPr>
          <w:sz w:val="28"/>
          <w:szCs w:val="28"/>
        </w:rPr>
        <w:t>;</w:t>
      </w:r>
      <w:r w:rsidR="00B939FE">
        <w:rPr>
          <w:sz w:val="28"/>
          <w:szCs w:val="28"/>
        </w:rPr>
        <w:t xml:space="preserve"> занимательные уроки для школьников)</w:t>
      </w:r>
    </w:p>
    <w:p w:rsidR="008A595B" w:rsidRPr="008B7FE9" w:rsidRDefault="008A595B" w:rsidP="008B7F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СНИТ как средство автоматизации процессов обработки результатов эксперимента (лабораторного, демонстрационного) и управления учебным оборудованием</w:t>
      </w:r>
      <w:r w:rsidR="00AA0E10">
        <w:rPr>
          <w:sz w:val="28"/>
          <w:szCs w:val="28"/>
        </w:rPr>
        <w:t xml:space="preserve"> (например, лабораторный практикум по предметам физики или химии)</w:t>
      </w:r>
      <w:r w:rsidRPr="008B7FE9">
        <w:rPr>
          <w:sz w:val="28"/>
          <w:szCs w:val="28"/>
        </w:rPr>
        <w:t xml:space="preserve"> [3, стр. 12-13].</w:t>
      </w:r>
    </w:p>
    <w:p w:rsidR="008B7FE9" w:rsidRDefault="006A6FFD" w:rsidP="002871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вышеперечисленным направлениям</w:t>
      </w:r>
      <w:r w:rsidR="0028719B" w:rsidRPr="002871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следует, </w:t>
      </w:r>
      <w:r w:rsidR="0028719B" w:rsidRPr="00287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основном целесообразность применения СНИТ, определяется их использованием в качестве средства визуализации учебной информации, средства формализации знаний о предметном мире, инструмента измерения, отображения и воздействия на предметный мир.</w:t>
      </w:r>
    </w:p>
    <w:p w:rsidR="006A6FFD" w:rsidRPr="0028719B" w:rsidRDefault="006A6FFD" w:rsidP="002871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FD" w:rsidRDefault="006A6F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8A595B" w:rsidRPr="008B7FE9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B7FE9">
        <w:rPr>
          <w:b/>
          <w:sz w:val="28"/>
          <w:szCs w:val="28"/>
        </w:rPr>
        <w:lastRenderedPageBreak/>
        <w:t>Заключение</w:t>
      </w:r>
    </w:p>
    <w:p w:rsidR="00F27F9F" w:rsidRPr="008B7FE9" w:rsidRDefault="00F27F9F" w:rsidP="00F27F9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</w:t>
      </w:r>
      <w:r w:rsidR="008A595B" w:rsidRPr="008B7FE9">
        <w:rPr>
          <w:sz w:val="28"/>
          <w:szCs w:val="28"/>
        </w:rPr>
        <w:t xml:space="preserve"> является как двигателем, так и координатором растущей глобализации среды образования. ИКТ являются движущей силой, поскольку педагоги понимают, что сочетание цифровых технологий и ресурсов дает больше возможностей для расширения горизонтов и улучшения качества обучения, преподавания и подготовки, чем все предыдущие образовательные технологии от школьной доски до телевидения. Большая часть преподавания и обучения является вербальной, будь то слова, числа, формул или изображения. Цифровые учебные материалы качественно отличаются от традиционных учебных материалов своей возможностью управлять ими. ИКТ являются координатором, так как Интернет – это уникальное средство для широкого, доступного распространения образовательного материала. Поскольку Интернет также стал средством взаимодействия, его потенциал для преподавания и обучения стал еще более существенным.</w:t>
      </w:r>
    </w:p>
    <w:p w:rsidR="008A595B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Самое главное, что именно учащиеся оказывают огромное влияние на внедрение ИКТ на всех уровнях образования. Школьные системы понимают, что должны приспособиться к цифровому поколению детей, а студенты университетов выбирают онлайн в большем количестве, чем когда-либо.</w:t>
      </w:r>
    </w:p>
    <w:p w:rsidR="00F27F9F" w:rsidRPr="008B7FE9" w:rsidRDefault="00F27F9F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новых форм обучения приводит к увеличению количеству учащихся. Онлайн обучение не требует присутствие студента </w:t>
      </w:r>
      <w:r w:rsidR="00D91FE4">
        <w:rPr>
          <w:sz w:val="28"/>
          <w:szCs w:val="28"/>
        </w:rPr>
        <w:t xml:space="preserve">на лекциях в аудитории. Устройства для записи и хранения информации позволяют прослушать учебный материал в удобное время. Также появляется возможность получить образование у людей с ограниченными способностями. </w:t>
      </w:r>
    </w:p>
    <w:p w:rsidR="008A595B" w:rsidRPr="008B7FE9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Многообразие средств новых информационных технологий позволит выбрать наилучший метод обучения</w:t>
      </w:r>
      <w:r w:rsidR="00F27F9F">
        <w:rPr>
          <w:sz w:val="28"/>
          <w:szCs w:val="28"/>
        </w:rPr>
        <w:t xml:space="preserve"> для достижения максимальных результатов.</w:t>
      </w:r>
    </w:p>
    <w:p w:rsidR="008B7FE9" w:rsidRDefault="008B7F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A595B" w:rsidRPr="008B7FE9" w:rsidRDefault="008A595B" w:rsidP="008B7F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B7FE9">
        <w:rPr>
          <w:b/>
          <w:sz w:val="28"/>
          <w:szCs w:val="28"/>
        </w:rPr>
        <w:lastRenderedPageBreak/>
        <w:t>Список использованной литературы</w:t>
      </w:r>
    </w:p>
    <w:p w:rsidR="008A595B" w:rsidRPr="008B7FE9" w:rsidRDefault="008A595B" w:rsidP="008B7F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8B7FE9">
        <w:rPr>
          <w:sz w:val="28"/>
          <w:szCs w:val="28"/>
        </w:rPr>
        <w:t>Апатова</w:t>
      </w:r>
      <w:proofErr w:type="spellEnd"/>
      <w:r w:rsidRPr="008B7FE9">
        <w:rPr>
          <w:sz w:val="28"/>
          <w:szCs w:val="28"/>
        </w:rPr>
        <w:t xml:space="preserve"> Н.В. Информационные технологии в школьном образовании. - М.: «РАО», 2009-228 с.</w:t>
      </w:r>
    </w:p>
    <w:p w:rsidR="008A595B" w:rsidRPr="008B7FE9" w:rsidRDefault="008A595B" w:rsidP="008B7F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Информационные и коммуникационные технологии в образовании: монография</w:t>
      </w:r>
      <w:proofErr w:type="gramStart"/>
      <w:r w:rsidRPr="008B7FE9">
        <w:rPr>
          <w:sz w:val="28"/>
          <w:szCs w:val="28"/>
        </w:rPr>
        <w:t>/ П</w:t>
      </w:r>
      <w:proofErr w:type="gramEnd"/>
      <w:r w:rsidRPr="008B7FE9">
        <w:rPr>
          <w:sz w:val="28"/>
          <w:szCs w:val="28"/>
        </w:rPr>
        <w:t xml:space="preserve">од редакцией: </w:t>
      </w:r>
      <w:proofErr w:type="spellStart"/>
      <w:r w:rsidRPr="008B7FE9">
        <w:rPr>
          <w:sz w:val="28"/>
          <w:szCs w:val="28"/>
        </w:rPr>
        <w:t>Бадарча</w:t>
      </w:r>
      <w:proofErr w:type="spellEnd"/>
      <w:r w:rsidRPr="008B7FE9">
        <w:rPr>
          <w:sz w:val="28"/>
          <w:szCs w:val="28"/>
        </w:rPr>
        <w:t xml:space="preserve"> </w:t>
      </w:r>
      <w:proofErr w:type="spellStart"/>
      <w:r w:rsidRPr="008B7FE9">
        <w:rPr>
          <w:sz w:val="28"/>
          <w:szCs w:val="28"/>
        </w:rPr>
        <w:t>Дендева</w:t>
      </w:r>
      <w:proofErr w:type="spellEnd"/>
      <w:r w:rsidRPr="008B7FE9">
        <w:rPr>
          <w:sz w:val="28"/>
          <w:szCs w:val="28"/>
        </w:rPr>
        <w:t xml:space="preserve"> - М.: ИИТО ЮНЕСКО, 2013. - 320 стр.</w:t>
      </w:r>
    </w:p>
    <w:p w:rsidR="008A595B" w:rsidRPr="008B7FE9" w:rsidRDefault="008A595B" w:rsidP="008B7F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7FE9">
        <w:rPr>
          <w:sz w:val="28"/>
          <w:szCs w:val="28"/>
        </w:rPr>
        <w:t>Роберт И.В. Современные информационные технологии в образовании: дидактические проблемы; перспективы использования. – М.: ИИО РАО, 2010. – 140 с.</w:t>
      </w:r>
    </w:p>
    <w:p w:rsidR="00256735" w:rsidRPr="008B7FE9" w:rsidRDefault="00256735" w:rsidP="008B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6735" w:rsidRPr="008B7FE9" w:rsidSect="00C4389B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29" w:rsidRDefault="006B1C29" w:rsidP="00C4389B">
      <w:pPr>
        <w:spacing w:after="0" w:line="240" w:lineRule="auto"/>
      </w:pPr>
      <w:r>
        <w:separator/>
      </w:r>
    </w:p>
  </w:endnote>
  <w:endnote w:type="continuationSeparator" w:id="0">
    <w:p w:rsidR="006B1C29" w:rsidRDefault="006B1C29" w:rsidP="00C4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9B" w:rsidRDefault="00C438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29" w:rsidRDefault="006B1C29" w:rsidP="00C4389B">
      <w:pPr>
        <w:spacing w:after="0" w:line="240" w:lineRule="auto"/>
      </w:pPr>
      <w:r>
        <w:separator/>
      </w:r>
    </w:p>
  </w:footnote>
  <w:footnote w:type="continuationSeparator" w:id="0">
    <w:p w:rsidR="006B1C29" w:rsidRDefault="006B1C29" w:rsidP="00C4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02A"/>
    <w:multiLevelType w:val="hybridMultilevel"/>
    <w:tmpl w:val="7390F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D6F33"/>
    <w:multiLevelType w:val="hybridMultilevel"/>
    <w:tmpl w:val="9EA0D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AC58D0"/>
    <w:multiLevelType w:val="hybridMultilevel"/>
    <w:tmpl w:val="BCAA3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B2372"/>
    <w:multiLevelType w:val="hybridMultilevel"/>
    <w:tmpl w:val="B4EA0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5F3678"/>
    <w:multiLevelType w:val="hybridMultilevel"/>
    <w:tmpl w:val="BA0AC5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F1F40FF"/>
    <w:multiLevelType w:val="hybridMultilevel"/>
    <w:tmpl w:val="786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60E63"/>
    <w:multiLevelType w:val="hybridMultilevel"/>
    <w:tmpl w:val="23A60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0D2D94"/>
    <w:multiLevelType w:val="hybridMultilevel"/>
    <w:tmpl w:val="947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5B"/>
    <w:rsid w:val="00001A99"/>
    <w:rsid w:val="000C5A9E"/>
    <w:rsid w:val="00165289"/>
    <w:rsid w:val="00256735"/>
    <w:rsid w:val="0028719B"/>
    <w:rsid w:val="0043323C"/>
    <w:rsid w:val="00484F41"/>
    <w:rsid w:val="00496655"/>
    <w:rsid w:val="004B6BFA"/>
    <w:rsid w:val="00574BAB"/>
    <w:rsid w:val="005D71A6"/>
    <w:rsid w:val="005E3260"/>
    <w:rsid w:val="006A6FFD"/>
    <w:rsid w:val="006B1C29"/>
    <w:rsid w:val="00755F06"/>
    <w:rsid w:val="008A595B"/>
    <w:rsid w:val="008B7FE9"/>
    <w:rsid w:val="00943160"/>
    <w:rsid w:val="009654D5"/>
    <w:rsid w:val="009B3D6E"/>
    <w:rsid w:val="009C6B56"/>
    <w:rsid w:val="009D3F2D"/>
    <w:rsid w:val="009E640C"/>
    <w:rsid w:val="00AA0E10"/>
    <w:rsid w:val="00AF3663"/>
    <w:rsid w:val="00B0766B"/>
    <w:rsid w:val="00B72912"/>
    <w:rsid w:val="00B939FE"/>
    <w:rsid w:val="00C4389B"/>
    <w:rsid w:val="00D04A8F"/>
    <w:rsid w:val="00D91FE4"/>
    <w:rsid w:val="00E0332A"/>
    <w:rsid w:val="00EE5606"/>
    <w:rsid w:val="00F27F9F"/>
    <w:rsid w:val="00F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F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89B"/>
  </w:style>
  <w:style w:type="paragraph" w:styleId="aa">
    <w:name w:val="footer"/>
    <w:basedOn w:val="a"/>
    <w:link w:val="ab"/>
    <w:uiPriority w:val="99"/>
    <w:unhideWhenUsed/>
    <w:rsid w:val="00C4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F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89B"/>
  </w:style>
  <w:style w:type="paragraph" w:styleId="aa">
    <w:name w:val="footer"/>
    <w:basedOn w:val="a"/>
    <w:link w:val="ab"/>
    <w:uiPriority w:val="99"/>
    <w:unhideWhenUsed/>
    <w:rsid w:val="00C4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0D46E3-7B46-48EE-9B08-77ACBD60B98B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FE9004A-3E81-41FF-B0AA-69A1D035623E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СНИТ</a:t>
          </a:r>
        </a:p>
      </dgm:t>
    </dgm:pt>
    <dgm:pt modelId="{1C613F24-772A-4FE6-9FED-2AFD09A84D5A}" type="parTrans" cxnId="{80C06A23-BA92-4AD5-8692-71835772B6C5}">
      <dgm:prSet/>
      <dgm:spPr/>
      <dgm:t>
        <a:bodyPr/>
        <a:lstStyle/>
        <a:p>
          <a:pPr algn="l"/>
          <a:endParaRPr lang="ru-RU"/>
        </a:p>
      </dgm:t>
    </dgm:pt>
    <dgm:pt modelId="{A94B9208-D5ED-42BC-8981-81E8E07B097E}" type="sibTrans" cxnId="{80C06A23-BA92-4AD5-8692-71835772B6C5}">
      <dgm:prSet/>
      <dgm:spPr/>
      <dgm:t>
        <a:bodyPr/>
        <a:lstStyle/>
        <a:p>
          <a:pPr algn="l"/>
          <a:endParaRPr lang="ru-RU"/>
        </a:p>
      </dgm:t>
    </dgm:pt>
    <dgm:pt modelId="{A0DBB64A-B8E3-4648-88C1-9BCF519EF8B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ЭВМ</a:t>
          </a:r>
        </a:p>
      </dgm:t>
    </dgm:pt>
    <dgm:pt modelId="{16464853-42C2-4389-B971-7C0684C757F4}" type="parTrans" cxnId="{9B1CA02E-29E0-486F-B558-C6C93FEBEA7D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6535E1-72E8-40C7-BBDA-B4AD71C0C936}" type="sibTrans" cxnId="{9B1CA02E-29E0-486F-B558-C6C93FEBEA7D}">
      <dgm:prSet/>
      <dgm:spPr/>
      <dgm:t>
        <a:bodyPr/>
        <a:lstStyle/>
        <a:p>
          <a:pPr algn="l"/>
          <a:endParaRPr lang="ru-RU"/>
        </a:p>
      </dgm:t>
    </dgm:pt>
    <dgm:pt modelId="{BAD5471E-ADE6-40EA-AC44-848B7516E92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ПЭВМ</a:t>
          </a:r>
        </a:p>
      </dgm:t>
    </dgm:pt>
    <dgm:pt modelId="{BF76BA78-C098-4A64-9D23-3B4173653039}" type="parTrans" cxnId="{DA0FAF96-D2C5-4D64-989F-BB26D7DE545F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93115C-63A4-456A-929D-56E4AC79B197}" type="sibTrans" cxnId="{DA0FAF96-D2C5-4D64-989F-BB26D7DE545F}">
      <dgm:prSet/>
      <dgm:spPr/>
      <dgm:t>
        <a:bodyPr/>
        <a:lstStyle/>
        <a:p>
          <a:pPr algn="l"/>
          <a:endParaRPr lang="ru-RU"/>
        </a:p>
      </dgm:t>
    </dgm:pt>
    <dgm:pt modelId="{6A5B54AE-0BD0-4C6F-8E0B-432FCA8BE999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Локальные вычислительные сети</a:t>
          </a:r>
        </a:p>
      </dgm:t>
    </dgm:pt>
    <dgm:pt modelId="{53661080-759F-4477-B27B-3D3A798011A9}" type="parTrans" cxnId="{0642C51A-028E-4B82-986A-F1F8597D8412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862B92-A432-4A0C-8167-E8C5A660C9AB}" type="sibTrans" cxnId="{0642C51A-028E-4B82-986A-F1F8597D8412}">
      <dgm:prSet/>
      <dgm:spPr/>
      <dgm:t>
        <a:bodyPr/>
        <a:lstStyle/>
        <a:p>
          <a:pPr algn="l"/>
          <a:endParaRPr lang="ru-RU"/>
        </a:p>
      </dgm:t>
    </dgm:pt>
    <dgm:pt modelId="{98A2F4CA-8AA5-4383-B83A-491FABD479F9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Устройства ввода-вывода</a:t>
          </a:r>
        </a:p>
      </dgm:t>
    </dgm:pt>
    <dgm:pt modelId="{BE754569-34FE-4EE2-AF78-BA94D98C70C2}" type="parTrans" cxnId="{4485D181-DD52-4D7B-9F99-B89DE5D9F52F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A3390-3124-471F-8731-C1CDB388F692}" type="sibTrans" cxnId="{4485D181-DD52-4D7B-9F99-B89DE5D9F52F}">
      <dgm:prSet/>
      <dgm:spPr/>
      <dgm:t>
        <a:bodyPr/>
        <a:lstStyle/>
        <a:p>
          <a:pPr algn="l"/>
          <a:endParaRPr lang="ru-RU"/>
        </a:p>
      </dgm:t>
    </dgm:pt>
    <dgm:pt modelId="{ED89169E-658F-4972-A342-EA15008B545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Средства архивного хранения данных</a:t>
          </a:r>
        </a:p>
      </dgm:t>
    </dgm:pt>
    <dgm:pt modelId="{11626643-92C6-4533-8EC6-84EDA13F7074}" type="parTrans" cxnId="{1295EDA8-C7F9-476B-AC37-F4F2C3004D0B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A82AC1-A65B-4432-BEDB-8B2833D1A7A4}" type="sibTrans" cxnId="{1295EDA8-C7F9-476B-AC37-F4F2C3004D0B}">
      <dgm:prSet/>
      <dgm:spPr/>
      <dgm:t>
        <a:bodyPr/>
        <a:lstStyle/>
        <a:p>
          <a:pPr algn="l"/>
          <a:endParaRPr lang="ru-RU"/>
        </a:p>
      </dgm:t>
    </dgm:pt>
    <dgm:pt modelId="{8985096C-AA40-4781-B7C8-1760D5CFE93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Современные средства связи</a:t>
          </a:r>
        </a:p>
      </dgm:t>
    </dgm:pt>
    <dgm:pt modelId="{8B52D634-E7DF-4708-A225-2832CFE3A1F3}" type="parTrans" cxnId="{8F658E47-74E9-489B-B792-B419CC03C26D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B439BD-84D3-4437-9F35-52B8628E0143}" type="sibTrans" cxnId="{8F658E47-74E9-489B-B792-B419CC03C26D}">
      <dgm:prSet/>
      <dgm:spPr/>
      <dgm:t>
        <a:bodyPr/>
        <a:lstStyle/>
        <a:p>
          <a:pPr algn="l"/>
          <a:endParaRPr lang="ru-RU"/>
        </a:p>
      </dgm:t>
    </dgm:pt>
    <dgm:pt modelId="{3F4C87C3-A7ED-468E-B868-58615D34F0D3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Системы искусственного интеллекта </a:t>
          </a:r>
        </a:p>
      </dgm:t>
    </dgm:pt>
    <dgm:pt modelId="{8F611BD6-85B8-4DB8-A832-8EACD80AD15A}" type="parTrans" cxnId="{B9130BD2-AE60-41ED-9CE7-9E3DD2D0A2BF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18E2F8-7391-4564-9335-F4BE9F56418A}" type="sibTrans" cxnId="{B9130BD2-AE60-41ED-9CE7-9E3DD2D0A2BF}">
      <dgm:prSet/>
      <dgm:spPr/>
      <dgm:t>
        <a:bodyPr/>
        <a:lstStyle/>
        <a:p>
          <a:pPr algn="l"/>
          <a:endParaRPr lang="ru-RU"/>
        </a:p>
      </dgm:t>
    </dgm:pt>
    <dgm:pt modelId="{D22CD02E-683A-4791-8857-F63F4388390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Программные комплексы</a:t>
          </a:r>
        </a:p>
      </dgm:t>
    </dgm:pt>
    <dgm:pt modelId="{B9C01863-8855-4F8B-BACD-0365C95BD9C4}" type="parTrans" cxnId="{FAC0108D-B1C0-4F4D-9D0D-C06D4FD78096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B9919C-15F1-4174-B3D3-D8128D510626}" type="sibTrans" cxnId="{FAC0108D-B1C0-4F4D-9D0D-C06D4FD78096}">
      <dgm:prSet/>
      <dgm:spPr/>
      <dgm:t>
        <a:bodyPr/>
        <a:lstStyle/>
        <a:p>
          <a:pPr algn="l"/>
          <a:endParaRPr lang="ru-RU"/>
        </a:p>
      </dgm:t>
    </dgm:pt>
    <dgm:pt modelId="{11D78E61-DA23-43D0-A540-1CCE2B678188}" type="pres">
      <dgm:prSet presAssocID="{F50D46E3-7B46-48EE-9B08-77ACBD60B98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ED8DBA-239F-436A-A9EA-CB20CB2D0F67}" type="pres">
      <dgm:prSet presAssocID="{8FE9004A-3E81-41FF-B0AA-69A1D035623E}" presName="centerShape" presStyleLbl="node0" presStyleIdx="0" presStyleCnt="1"/>
      <dgm:spPr/>
      <dgm:t>
        <a:bodyPr/>
        <a:lstStyle/>
        <a:p>
          <a:endParaRPr lang="ru-RU"/>
        </a:p>
      </dgm:t>
    </dgm:pt>
    <dgm:pt modelId="{3C30B64E-87EE-4736-8391-90B94E518DDD}" type="pres">
      <dgm:prSet presAssocID="{16464853-42C2-4389-B971-7C0684C757F4}" presName="Name9" presStyleLbl="parChTrans1D2" presStyleIdx="0" presStyleCnt="8"/>
      <dgm:spPr/>
      <dgm:t>
        <a:bodyPr/>
        <a:lstStyle/>
        <a:p>
          <a:endParaRPr lang="ru-RU"/>
        </a:p>
      </dgm:t>
    </dgm:pt>
    <dgm:pt modelId="{FD69202F-7E48-462B-A90D-B4CF1299BA4F}" type="pres">
      <dgm:prSet presAssocID="{16464853-42C2-4389-B971-7C0684C757F4}" presName="connTx" presStyleLbl="parChTrans1D2" presStyleIdx="0" presStyleCnt="8"/>
      <dgm:spPr/>
      <dgm:t>
        <a:bodyPr/>
        <a:lstStyle/>
        <a:p>
          <a:endParaRPr lang="ru-RU"/>
        </a:p>
      </dgm:t>
    </dgm:pt>
    <dgm:pt modelId="{6F207B4E-F88E-4520-B96E-0B679EEC7C79}" type="pres">
      <dgm:prSet presAssocID="{A0DBB64A-B8E3-4648-88C1-9BCF519EF8BF}" presName="node" presStyleLbl="node1" presStyleIdx="0" presStyleCnt="8" custRadScaleRad="101161" custRadScaleInc="127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FF126-43C4-4F35-BEDC-66F74B9B1587}" type="pres">
      <dgm:prSet presAssocID="{BF76BA78-C098-4A64-9D23-3B4173653039}" presName="Name9" presStyleLbl="parChTrans1D2" presStyleIdx="1" presStyleCnt="8"/>
      <dgm:spPr/>
      <dgm:t>
        <a:bodyPr/>
        <a:lstStyle/>
        <a:p>
          <a:endParaRPr lang="ru-RU"/>
        </a:p>
      </dgm:t>
    </dgm:pt>
    <dgm:pt modelId="{0C76A099-75C4-497E-912A-443BE8EAF360}" type="pres">
      <dgm:prSet presAssocID="{BF76BA78-C098-4A64-9D23-3B4173653039}" presName="connTx" presStyleLbl="parChTrans1D2" presStyleIdx="1" presStyleCnt="8"/>
      <dgm:spPr/>
      <dgm:t>
        <a:bodyPr/>
        <a:lstStyle/>
        <a:p>
          <a:endParaRPr lang="ru-RU"/>
        </a:p>
      </dgm:t>
    </dgm:pt>
    <dgm:pt modelId="{441BA01A-7539-4C99-A41C-D269D704C713}" type="pres">
      <dgm:prSet presAssocID="{BAD5471E-ADE6-40EA-AC44-848B7516E928}" presName="node" presStyleLbl="node1" presStyleIdx="1" presStyleCnt="8" custRadScaleRad="101001" custRadScaleInc="2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8A870A-580C-45E1-AA35-A227188C1AF1}" type="pres">
      <dgm:prSet presAssocID="{53661080-759F-4477-B27B-3D3A798011A9}" presName="Name9" presStyleLbl="parChTrans1D2" presStyleIdx="2" presStyleCnt="8"/>
      <dgm:spPr/>
      <dgm:t>
        <a:bodyPr/>
        <a:lstStyle/>
        <a:p>
          <a:endParaRPr lang="ru-RU"/>
        </a:p>
      </dgm:t>
    </dgm:pt>
    <dgm:pt modelId="{7A0CEFD1-C82A-4457-8E2C-5A632BE1731A}" type="pres">
      <dgm:prSet presAssocID="{53661080-759F-4477-B27B-3D3A798011A9}" presName="connTx" presStyleLbl="parChTrans1D2" presStyleIdx="2" presStyleCnt="8"/>
      <dgm:spPr/>
      <dgm:t>
        <a:bodyPr/>
        <a:lstStyle/>
        <a:p>
          <a:endParaRPr lang="ru-RU"/>
        </a:p>
      </dgm:t>
    </dgm:pt>
    <dgm:pt modelId="{54E6C9A0-72A1-4DAC-AD32-946D2AA8B0F2}" type="pres">
      <dgm:prSet presAssocID="{6A5B54AE-0BD0-4C6F-8E0B-432FCA8BE999}" presName="node" presStyleLbl="node1" presStyleIdx="2" presStyleCnt="8" custRadScaleRad="100509" custRadScaleInc="71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EC3101-CA07-4DF9-B0AD-DE91A28A16C0}" type="pres">
      <dgm:prSet presAssocID="{BE754569-34FE-4EE2-AF78-BA94D98C70C2}" presName="Name9" presStyleLbl="parChTrans1D2" presStyleIdx="3" presStyleCnt="8"/>
      <dgm:spPr/>
      <dgm:t>
        <a:bodyPr/>
        <a:lstStyle/>
        <a:p>
          <a:endParaRPr lang="ru-RU"/>
        </a:p>
      </dgm:t>
    </dgm:pt>
    <dgm:pt modelId="{50F6EF67-76E3-42D5-B829-F83057F25547}" type="pres">
      <dgm:prSet presAssocID="{BE754569-34FE-4EE2-AF78-BA94D98C70C2}" presName="connTx" presStyleLbl="parChTrans1D2" presStyleIdx="3" presStyleCnt="8"/>
      <dgm:spPr/>
      <dgm:t>
        <a:bodyPr/>
        <a:lstStyle/>
        <a:p>
          <a:endParaRPr lang="ru-RU"/>
        </a:p>
      </dgm:t>
    </dgm:pt>
    <dgm:pt modelId="{0D3916C4-B242-4739-8F7F-B760E83917EC}" type="pres">
      <dgm:prSet presAssocID="{98A2F4CA-8AA5-4383-B83A-491FABD479F9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FE7592-4620-4239-AB99-CAFFD6AD30B9}" type="pres">
      <dgm:prSet presAssocID="{11626643-92C6-4533-8EC6-84EDA13F7074}" presName="Name9" presStyleLbl="parChTrans1D2" presStyleIdx="4" presStyleCnt="8"/>
      <dgm:spPr/>
      <dgm:t>
        <a:bodyPr/>
        <a:lstStyle/>
        <a:p>
          <a:endParaRPr lang="ru-RU"/>
        </a:p>
      </dgm:t>
    </dgm:pt>
    <dgm:pt modelId="{41128CFA-D973-44A2-99BD-5CD1A3B2D4B1}" type="pres">
      <dgm:prSet presAssocID="{11626643-92C6-4533-8EC6-84EDA13F7074}" presName="connTx" presStyleLbl="parChTrans1D2" presStyleIdx="4" presStyleCnt="8"/>
      <dgm:spPr/>
      <dgm:t>
        <a:bodyPr/>
        <a:lstStyle/>
        <a:p>
          <a:endParaRPr lang="ru-RU"/>
        </a:p>
      </dgm:t>
    </dgm:pt>
    <dgm:pt modelId="{08249620-56C7-4B42-A41F-68D7B3429D99}" type="pres">
      <dgm:prSet presAssocID="{ED89169E-658F-4972-A342-EA15008B545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5BF57-5E61-4B9B-8267-17B3C127AE9F}" type="pres">
      <dgm:prSet presAssocID="{8B52D634-E7DF-4708-A225-2832CFE3A1F3}" presName="Name9" presStyleLbl="parChTrans1D2" presStyleIdx="5" presStyleCnt="8"/>
      <dgm:spPr/>
      <dgm:t>
        <a:bodyPr/>
        <a:lstStyle/>
        <a:p>
          <a:endParaRPr lang="ru-RU"/>
        </a:p>
      </dgm:t>
    </dgm:pt>
    <dgm:pt modelId="{6296212C-E8ED-48B0-99FA-2B5BD63D424C}" type="pres">
      <dgm:prSet presAssocID="{8B52D634-E7DF-4708-A225-2832CFE3A1F3}" presName="connTx" presStyleLbl="parChTrans1D2" presStyleIdx="5" presStyleCnt="8"/>
      <dgm:spPr/>
      <dgm:t>
        <a:bodyPr/>
        <a:lstStyle/>
        <a:p>
          <a:endParaRPr lang="ru-RU"/>
        </a:p>
      </dgm:t>
    </dgm:pt>
    <dgm:pt modelId="{E20D932D-9470-48D1-9D52-F5DC24D54D4E}" type="pres">
      <dgm:prSet presAssocID="{8985096C-AA40-4781-B7C8-1760D5CFE93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B657AE-E56F-4051-8271-2EDE5F19B04E}" type="pres">
      <dgm:prSet presAssocID="{8F611BD6-85B8-4DB8-A832-8EACD80AD15A}" presName="Name9" presStyleLbl="parChTrans1D2" presStyleIdx="6" presStyleCnt="8"/>
      <dgm:spPr/>
      <dgm:t>
        <a:bodyPr/>
        <a:lstStyle/>
        <a:p>
          <a:endParaRPr lang="ru-RU"/>
        </a:p>
      </dgm:t>
    </dgm:pt>
    <dgm:pt modelId="{22B2BEA0-7B84-4874-980D-44D196A63307}" type="pres">
      <dgm:prSet presAssocID="{8F611BD6-85B8-4DB8-A832-8EACD80AD15A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019C7C6-835D-40F8-85E9-6C59806484AE}" type="pres">
      <dgm:prSet presAssocID="{3F4C87C3-A7ED-468E-B868-58615D34F0D3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3DCE40-AB8F-4638-8BCB-F823A2F79EEB}" type="pres">
      <dgm:prSet presAssocID="{B9C01863-8855-4F8B-BACD-0365C95BD9C4}" presName="Name9" presStyleLbl="parChTrans1D2" presStyleIdx="7" presStyleCnt="8"/>
      <dgm:spPr/>
      <dgm:t>
        <a:bodyPr/>
        <a:lstStyle/>
        <a:p>
          <a:endParaRPr lang="ru-RU"/>
        </a:p>
      </dgm:t>
    </dgm:pt>
    <dgm:pt modelId="{1B2F2F97-463D-4322-8BCF-4D51034E9982}" type="pres">
      <dgm:prSet presAssocID="{B9C01863-8855-4F8B-BACD-0365C95BD9C4}" presName="connTx" presStyleLbl="parChTrans1D2" presStyleIdx="7" presStyleCnt="8"/>
      <dgm:spPr/>
      <dgm:t>
        <a:bodyPr/>
        <a:lstStyle/>
        <a:p>
          <a:endParaRPr lang="ru-RU"/>
        </a:p>
      </dgm:t>
    </dgm:pt>
    <dgm:pt modelId="{38FEB577-2A0E-4506-9F79-C46D9E338C75}" type="pres">
      <dgm:prSet presAssocID="{D22CD02E-683A-4791-8857-F63F4388390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0FAF96-D2C5-4D64-989F-BB26D7DE545F}" srcId="{8FE9004A-3E81-41FF-B0AA-69A1D035623E}" destId="{BAD5471E-ADE6-40EA-AC44-848B7516E928}" srcOrd="1" destOrd="0" parTransId="{BF76BA78-C098-4A64-9D23-3B4173653039}" sibTransId="{0A93115C-63A4-456A-929D-56E4AC79B197}"/>
    <dgm:cxn modelId="{DCB80801-799C-4BA9-BED3-5028AD086D13}" type="presOf" srcId="{53661080-759F-4477-B27B-3D3A798011A9}" destId="{7A0CEFD1-C82A-4457-8E2C-5A632BE1731A}" srcOrd="1" destOrd="0" presId="urn:microsoft.com/office/officeart/2005/8/layout/radial1"/>
    <dgm:cxn modelId="{8DCEA585-F65D-459E-9B59-25A0E6163876}" type="presOf" srcId="{8B52D634-E7DF-4708-A225-2832CFE3A1F3}" destId="{6296212C-E8ED-48B0-99FA-2B5BD63D424C}" srcOrd="1" destOrd="0" presId="urn:microsoft.com/office/officeart/2005/8/layout/radial1"/>
    <dgm:cxn modelId="{D33F5EC3-4C0B-49E9-9416-3712DF64008B}" type="presOf" srcId="{8985096C-AA40-4781-B7C8-1760D5CFE93A}" destId="{E20D932D-9470-48D1-9D52-F5DC24D54D4E}" srcOrd="0" destOrd="0" presId="urn:microsoft.com/office/officeart/2005/8/layout/radial1"/>
    <dgm:cxn modelId="{0642C51A-028E-4B82-986A-F1F8597D8412}" srcId="{8FE9004A-3E81-41FF-B0AA-69A1D035623E}" destId="{6A5B54AE-0BD0-4C6F-8E0B-432FCA8BE999}" srcOrd="2" destOrd="0" parTransId="{53661080-759F-4477-B27B-3D3A798011A9}" sibTransId="{18862B92-A432-4A0C-8167-E8C5A660C9AB}"/>
    <dgm:cxn modelId="{F2B13B2D-CD66-4406-B16B-C1C3BC2BBC12}" type="presOf" srcId="{F50D46E3-7B46-48EE-9B08-77ACBD60B98B}" destId="{11D78E61-DA23-43D0-A540-1CCE2B678188}" srcOrd="0" destOrd="0" presId="urn:microsoft.com/office/officeart/2005/8/layout/radial1"/>
    <dgm:cxn modelId="{B79B25DE-86B5-4FB0-A969-3B5640E71140}" type="presOf" srcId="{A0DBB64A-B8E3-4648-88C1-9BCF519EF8BF}" destId="{6F207B4E-F88E-4520-B96E-0B679EEC7C79}" srcOrd="0" destOrd="0" presId="urn:microsoft.com/office/officeart/2005/8/layout/radial1"/>
    <dgm:cxn modelId="{6CAC79B5-D92C-49F5-8B10-4C3324C60A54}" type="presOf" srcId="{16464853-42C2-4389-B971-7C0684C757F4}" destId="{FD69202F-7E48-462B-A90D-B4CF1299BA4F}" srcOrd="1" destOrd="0" presId="urn:microsoft.com/office/officeart/2005/8/layout/radial1"/>
    <dgm:cxn modelId="{37100197-128C-4C1B-9520-05F66C94C19C}" type="presOf" srcId="{BF76BA78-C098-4A64-9D23-3B4173653039}" destId="{0C76A099-75C4-497E-912A-443BE8EAF360}" srcOrd="1" destOrd="0" presId="urn:microsoft.com/office/officeart/2005/8/layout/radial1"/>
    <dgm:cxn modelId="{C712E6FC-49B4-4135-AB67-CF28C18E21D6}" type="presOf" srcId="{8F611BD6-85B8-4DB8-A832-8EACD80AD15A}" destId="{22B2BEA0-7B84-4874-980D-44D196A63307}" srcOrd="1" destOrd="0" presId="urn:microsoft.com/office/officeart/2005/8/layout/radial1"/>
    <dgm:cxn modelId="{A1439996-CCE1-40D8-8BD9-A171F7942C8B}" type="presOf" srcId="{D22CD02E-683A-4791-8857-F63F43883902}" destId="{38FEB577-2A0E-4506-9F79-C46D9E338C75}" srcOrd="0" destOrd="0" presId="urn:microsoft.com/office/officeart/2005/8/layout/radial1"/>
    <dgm:cxn modelId="{BBD9EAD8-B7A9-4C20-A422-2A4BE3F16F05}" type="presOf" srcId="{6A5B54AE-0BD0-4C6F-8E0B-432FCA8BE999}" destId="{54E6C9A0-72A1-4DAC-AD32-946D2AA8B0F2}" srcOrd="0" destOrd="0" presId="urn:microsoft.com/office/officeart/2005/8/layout/radial1"/>
    <dgm:cxn modelId="{960FE37B-E0EA-424D-ABB6-1D6705172BBD}" type="presOf" srcId="{BE754569-34FE-4EE2-AF78-BA94D98C70C2}" destId="{50F6EF67-76E3-42D5-B829-F83057F25547}" srcOrd="1" destOrd="0" presId="urn:microsoft.com/office/officeart/2005/8/layout/radial1"/>
    <dgm:cxn modelId="{AA8A0FFD-54B3-4616-A483-C850A3C37D1C}" type="presOf" srcId="{11626643-92C6-4533-8EC6-84EDA13F7074}" destId="{41128CFA-D973-44A2-99BD-5CD1A3B2D4B1}" srcOrd="1" destOrd="0" presId="urn:microsoft.com/office/officeart/2005/8/layout/radial1"/>
    <dgm:cxn modelId="{3E1AAB01-C960-4145-AE63-03196D5672E1}" type="presOf" srcId="{BF76BA78-C098-4A64-9D23-3B4173653039}" destId="{1B0FF126-43C4-4F35-BEDC-66F74B9B1587}" srcOrd="0" destOrd="0" presId="urn:microsoft.com/office/officeart/2005/8/layout/radial1"/>
    <dgm:cxn modelId="{8F658E47-74E9-489B-B792-B419CC03C26D}" srcId="{8FE9004A-3E81-41FF-B0AA-69A1D035623E}" destId="{8985096C-AA40-4781-B7C8-1760D5CFE93A}" srcOrd="5" destOrd="0" parTransId="{8B52D634-E7DF-4708-A225-2832CFE3A1F3}" sibTransId="{00B439BD-84D3-4437-9F35-52B8628E0143}"/>
    <dgm:cxn modelId="{99219344-46FB-40D6-9A39-FE704FE97DC1}" type="presOf" srcId="{BAD5471E-ADE6-40EA-AC44-848B7516E928}" destId="{441BA01A-7539-4C99-A41C-D269D704C713}" srcOrd="0" destOrd="0" presId="urn:microsoft.com/office/officeart/2005/8/layout/radial1"/>
    <dgm:cxn modelId="{6E09A2E2-6497-4117-9317-9744EDB5EECD}" type="presOf" srcId="{8FE9004A-3E81-41FF-B0AA-69A1D035623E}" destId="{AEED8DBA-239F-436A-A9EA-CB20CB2D0F67}" srcOrd="0" destOrd="0" presId="urn:microsoft.com/office/officeart/2005/8/layout/radial1"/>
    <dgm:cxn modelId="{5AAB1C8A-840C-4FFC-BEAB-53447E69484D}" type="presOf" srcId="{ED89169E-658F-4972-A342-EA15008B5457}" destId="{08249620-56C7-4B42-A41F-68D7B3429D99}" srcOrd="0" destOrd="0" presId="urn:microsoft.com/office/officeart/2005/8/layout/radial1"/>
    <dgm:cxn modelId="{1295EDA8-C7F9-476B-AC37-F4F2C3004D0B}" srcId="{8FE9004A-3E81-41FF-B0AA-69A1D035623E}" destId="{ED89169E-658F-4972-A342-EA15008B5457}" srcOrd="4" destOrd="0" parTransId="{11626643-92C6-4533-8EC6-84EDA13F7074}" sibTransId="{FDA82AC1-A65B-4432-BEDB-8B2833D1A7A4}"/>
    <dgm:cxn modelId="{5B7B3385-1EEA-4C81-BAEF-3D24CCD36883}" type="presOf" srcId="{B9C01863-8855-4F8B-BACD-0365C95BD9C4}" destId="{193DCE40-AB8F-4638-8BCB-F823A2F79EEB}" srcOrd="0" destOrd="0" presId="urn:microsoft.com/office/officeart/2005/8/layout/radial1"/>
    <dgm:cxn modelId="{940D21FC-59A3-46E7-A829-98B9081E9A69}" type="presOf" srcId="{8F611BD6-85B8-4DB8-A832-8EACD80AD15A}" destId="{C6B657AE-E56F-4051-8271-2EDE5F19B04E}" srcOrd="0" destOrd="0" presId="urn:microsoft.com/office/officeart/2005/8/layout/radial1"/>
    <dgm:cxn modelId="{0CB3EB8E-AFC1-41B1-B390-BFD96C8F1634}" type="presOf" srcId="{16464853-42C2-4389-B971-7C0684C757F4}" destId="{3C30B64E-87EE-4736-8391-90B94E518DDD}" srcOrd="0" destOrd="0" presId="urn:microsoft.com/office/officeart/2005/8/layout/radial1"/>
    <dgm:cxn modelId="{9B1CA02E-29E0-486F-B558-C6C93FEBEA7D}" srcId="{8FE9004A-3E81-41FF-B0AA-69A1D035623E}" destId="{A0DBB64A-B8E3-4648-88C1-9BCF519EF8BF}" srcOrd="0" destOrd="0" parTransId="{16464853-42C2-4389-B971-7C0684C757F4}" sibTransId="{226535E1-72E8-40C7-BBDA-B4AD71C0C936}"/>
    <dgm:cxn modelId="{B9130BD2-AE60-41ED-9CE7-9E3DD2D0A2BF}" srcId="{8FE9004A-3E81-41FF-B0AA-69A1D035623E}" destId="{3F4C87C3-A7ED-468E-B868-58615D34F0D3}" srcOrd="6" destOrd="0" parTransId="{8F611BD6-85B8-4DB8-A832-8EACD80AD15A}" sibTransId="{7718E2F8-7391-4564-9335-F4BE9F56418A}"/>
    <dgm:cxn modelId="{DE444800-6122-463E-9849-709BFC3CCA57}" type="presOf" srcId="{B9C01863-8855-4F8B-BACD-0365C95BD9C4}" destId="{1B2F2F97-463D-4322-8BCF-4D51034E9982}" srcOrd="1" destOrd="0" presId="urn:microsoft.com/office/officeart/2005/8/layout/radial1"/>
    <dgm:cxn modelId="{6A985487-45CD-419A-A820-7F61EDB39D7E}" type="presOf" srcId="{3F4C87C3-A7ED-468E-B868-58615D34F0D3}" destId="{0019C7C6-835D-40F8-85E9-6C59806484AE}" srcOrd="0" destOrd="0" presId="urn:microsoft.com/office/officeart/2005/8/layout/radial1"/>
    <dgm:cxn modelId="{FAC0108D-B1C0-4F4D-9D0D-C06D4FD78096}" srcId="{8FE9004A-3E81-41FF-B0AA-69A1D035623E}" destId="{D22CD02E-683A-4791-8857-F63F43883902}" srcOrd="7" destOrd="0" parTransId="{B9C01863-8855-4F8B-BACD-0365C95BD9C4}" sibTransId="{D6B9919C-15F1-4174-B3D3-D8128D510626}"/>
    <dgm:cxn modelId="{0B56E82A-8B60-446C-A24F-2B8BAF54CE54}" type="presOf" srcId="{BE754569-34FE-4EE2-AF78-BA94D98C70C2}" destId="{BCEC3101-CA07-4DF9-B0AD-DE91A28A16C0}" srcOrd="0" destOrd="0" presId="urn:microsoft.com/office/officeart/2005/8/layout/radial1"/>
    <dgm:cxn modelId="{E5F8722A-DA9E-4E39-8D47-4D8378BDF58D}" type="presOf" srcId="{8B52D634-E7DF-4708-A225-2832CFE3A1F3}" destId="{4495BF57-5E61-4B9B-8267-17B3C127AE9F}" srcOrd="0" destOrd="0" presId="urn:microsoft.com/office/officeart/2005/8/layout/radial1"/>
    <dgm:cxn modelId="{4485D181-DD52-4D7B-9F99-B89DE5D9F52F}" srcId="{8FE9004A-3E81-41FF-B0AA-69A1D035623E}" destId="{98A2F4CA-8AA5-4383-B83A-491FABD479F9}" srcOrd="3" destOrd="0" parTransId="{BE754569-34FE-4EE2-AF78-BA94D98C70C2}" sibTransId="{0F7A3390-3124-471F-8731-C1CDB388F692}"/>
    <dgm:cxn modelId="{5D8D03CC-3784-4FEC-9DD1-A5EB298ABE2B}" type="presOf" srcId="{11626643-92C6-4533-8EC6-84EDA13F7074}" destId="{6FFE7592-4620-4239-AB99-CAFFD6AD30B9}" srcOrd="0" destOrd="0" presId="urn:microsoft.com/office/officeart/2005/8/layout/radial1"/>
    <dgm:cxn modelId="{80C06A23-BA92-4AD5-8692-71835772B6C5}" srcId="{F50D46E3-7B46-48EE-9B08-77ACBD60B98B}" destId="{8FE9004A-3E81-41FF-B0AA-69A1D035623E}" srcOrd="0" destOrd="0" parTransId="{1C613F24-772A-4FE6-9FED-2AFD09A84D5A}" sibTransId="{A94B9208-D5ED-42BC-8981-81E8E07B097E}"/>
    <dgm:cxn modelId="{E5F0141A-235C-4632-82EE-347BE7AB67AE}" type="presOf" srcId="{53661080-759F-4477-B27B-3D3A798011A9}" destId="{668A870A-580C-45E1-AA35-A227188C1AF1}" srcOrd="0" destOrd="0" presId="urn:microsoft.com/office/officeart/2005/8/layout/radial1"/>
    <dgm:cxn modelId="{EB9C339B-1B3B-45DA-8BEC-FA7DA5DB104B}" type="presOf" srcId="{98A2F4CA-8AA5-4383-B83A-491FABD479F9}" destId="{0D3916C4-B242-4739-8F7F-B760E83917EC}" srcOrd="0" destOrd="0" presId="urn:microsoft.com/office/officeart/2005/8/layout/radial1"/>
    <dgm:cxn modelId="{38676CDD-9B34-4600-9C1F-5A67732F1398}" type="presParOf" srcId="{11D78E61-DA23-43D0-A540-1CCE2B678188}" destId="{AEED8DBA-239F-436A-A9EA-CB20CB2D0F67}" srcOrd="0" destOrd="0" presId="urn:microsoft.com/office/officeart/2005/8/layout/radial1"/>
    <dgm:cxn modelId="{B0B741AE-D6BD-4A9D-99FA-59E2F91B1599}" type="presParOf" srcId="{11D78E61-DA23-43D0-A540-1CCE2B678188}" destId="{3C30B64E-87EE-4736-8391-90B94E518DDD}" srcOrd="1" destOrd="0" presId="urn:microsoft.com/office/officeart/2005/8/layout/radial1"/>
    <dgm:cxn modelId="{19CBD3BA-9D44-4E6F-B46B-9447052B7413}" type="presParOf" srcId="{3C30B64E-87EE-4736-8391-90B94E518DDD}" destId="{FD69202F-7E48-462B-A90D-B4CF1299BA4F}" srcOrd="0" destOrd="0" presId="urn:microsoft.com/office/officeart/2005/8/layout/radial1"/>
    <dgm:cxn modelId="{0FD2E617-63D8-4A24-8594-4B74BA4D7208}" type="presParOf" srcId="{11D78E61-DA23-43D0-A540-1CCE2B678188}" destId="{6F207B4E-F88E-4520-B96E-0B679EEC7C79}" srcOrd="2" destOrd="0" presId="urn:microsoft.com/office/officeart/2005/8/layout/radial1"/>
    <dgm:cxn modelId="{FBCB9B41-2ED1-41DB-BB41-9093DACC8FFF}" type="presParOf" srcId="{11D78E61-DA23-43D0-A540-1CCE2B678188}" destId="{1B0FF126-43C4-4F35-BEDC-66F74B9B1587}" srcOrd="3" destOrd="0" presId="urn:microsoft.com/office/officeart/2005/8/layout/radial1"/>
    <dgm:cxn modelId="{E1BC1B5B-8539-4338-BAC4-3BFCED61CDA0}" type="presParOf" srcId="{1B0FF126-43C4-4F35-BEDC-66F74B9B1587}" destId="{0C76A099-75C4-497E-912A-443BE8EAF360}" srcOrd="0" destOrd="0" presId="urn:microsoft.com/office/officeart/2005/8/layout/radial1"/>
    <dgm:cxn modelId="{8086E412-555B-4001-88A0-CDEC9BE30CC1}" type="presParOf" srcId="{11D78E61-DA23-43D0-A540-1CCE2B678188}" destId="{441BA01A-7539-4C99-A41C-D269D704C713}" srcOrd="4" destOrd="0" presId="urn:microsoft.com/office/officeart/2005/8/layout/radial1"/>
    <dgm:cxn modelId="{F504323E-E77B-4C40-A7D7-6BA268C839E7}" type="presParOf" srcId="{11D78E61-DA23-43D0-A540-1CCE2B678188}" destId="{668A870A-580C-45E1-AA35-A227188C1AF1}" srcOrd="5" destOrd="0" presId="urn:microsoft.com/office/officeart/2005/8/layout/radial1"/>
    <dgm:cxn modelId="{D318D72D-106C-4FC4-A583-3268835C65FE}" type="presParOf" srcId="{668A870A-580C-45E1-AA35-A227188C1AF1}" destId="{7A0CEFD1-C82A-4457-8E2C-5A632BE1731A}" srcOrd="0" destOrd="0" presId="urn:microsoft.com/office/officeart/2005/8/layout/radial1"/>
    <dgm:cxn modelId="{3CFF19B4-EB94-452B-982A-4D9927ADFF93}" type="presParOf" srcId="{11D78E61-DA23-43D0-A540-1CCE2B678188}" destId="{54E6C9A0-72A1-4DAC-AD32-946D2AA8B0F2}" srcOrd="6" destOrd="0" presId="urn:microsoft.com/office/officeart/2005/8/layout/radial1"/>
    <dgm:cxn modelId="{293F80AB-6159-4F0C-806D-C77A6AA001E1}" type="presParOf" srcId="{11D78E61-DA23-43D0-A540-1CCE2B678188}" destId="{BCEC3101-CA07-4DF9-B0AD-DE91A28A16C0}" srcOrd="7" destOrd="0" presId="urn:microsoft.com/office/officeart/2005/8/layout/radial1"/>
    <dgm:cxn modelId="{5DCD8526-D760-4C75-8F56-42B49BE01606}" type="presParOf" srcId="{BCEC3101-CA07-4DF9-B0AD-DE91A28A16C0}" destId="{50F6EF67-76E3-42D5-B829-F83057F25547}" srcOrd="0" destOrd="0" presId="urn:microsoft.com/office/officeart/2005/8/layout/radial1"/>
    <dgm:cxn modelId="{BAA2CAEB-D444-4F54-9572-F2383C6F2D31}" type="presParOf" srcId="{11D78E61-DA23-43D0-A540-1CCE2B678188}" destId="{0D3916C4-B242-4739-8F7F-B760E83917EC}" srcOrd="8" destOrd="0" presId="urn:microsoft.com/office/officeart/2005/8/layout/radial1"/>
    <dgm:cxn modelId="{2479D1A7-F7DB-44F5-953C-B506DA39DF23}" type="presParOf" srcId="{11D78E61-DA23-43D0-A540-1CCE2B678188}" destId="{6FFE7592-4620-4239-AB99-CAFFD6AD30B9}" srcOrd="9" destOrd="0" presId="urn:microsoft.com/office/officeart/2005/8/layout/radial1"/>
    <dgm:cxn modelId="{F341CF69-3772-4ECA-B576-DEC2AA4989B0}" type="presParOf" srcId="{6FFE7592-4620-4239-AB99-CAFFD6AD30B9}" destId="{41128CFA-D973-44A2-99BD-5CD1A3B2D4B1}" srcOrd="0" destOrd="0" presId="urn:microsoft.com/office/officeart/2005/8/layout/radial1"/>
    <dgm:cxn modelId="{4832E2D6-F2A7-43AD-ACED-88319BF7A188}" type="presParOf" srcId="{11D78E61-DA23-43D0-A540-1CCE2B678188}" destId="{08249620-56C7-4B42-A41F-68D7B3429D99}" srcOrd="10" destOrd="0" presId="urn:microsoft.com/office/officeart/2005/8/layout/radial1"/>
    <dgm:cxn modelId="{03120E7C-B11B-4541-B189-66C9B9E3FA9E}" type="presParOf" srcId="{11D78E61-DA23-43D0-A540-1CCE2B678188}" destId="{4495BF57-5E61-4B9B-8267-17B3C127AE9F}" srcOrd="11" destOrd="0" presId="urn:microsoft.com/office/officeart/2005/8/layout/radial1"/>
    <dgm:cxn modelId="{46DE68FF-86A8-4F76-8A27-D8AF876E7637}" type="presParOf" srcId="{4495BF57-5E61-4B9B-8267-17B3C127AE9F}" destId="{6296212C-E8ED-48B0-99FA-2B5BD63D424C}" srcOrd="0" destOrd="0" presId="urn:microsoft.com/office/officeart/2005/8/layout/radial1"/>
    <dgm:cxn modelId="{DAE1D70C-C6E8-47C9-9157-85D094C8D8C6}" type="presParOf" srcId="{11D78E61-DA23-43D0-A540-1CCE2B678188}" destId="{E20D932D-9470-48D1-9D52-F5DC24D54D4E}" srcOrd="12" destOrd="0" presId="urn:microsoft.com/office/officeart/2005/8/layout/radial1"/>
    <dgm:cxn modelId="{89E22954-ABC5-4D9D-A598-2C28054AF016}" type="presParOf" srcId="{11D78E61-DA23-43D0-A540-1CCE2B678188}" destId="{C6B657AE-E56F-4051-8271-2EDE5F19B04E}" srcOrd="13" destOrd="0" presId="urn:microsoft.com/office/officeart/2005/8/layout/radial1"/>
    <dgm:cxn modelId="{57FF82B4-99F3-4CBD-AE1F-DDAA6E0FB433}" type="presParOf" srcId="{C6B657AE-E56F-4051-8271-2EDE5F19B04E}" destId="{22B2BEA0-7B84-4874-980D-44D196A63307}" srcOrd="0" destOrd="0" presId="urn:microsoft.com/office/officeart/2005/8/layout/radial1"/>
    <dgm:cxn modelId="{D32F17A8-C44C-42D8-A877-CBAC1467DD60}" type="presParOf" srcId="{11D78E61-DA23-43D0-A540-1CCE2B678188}" destId="{0019C7C6-835D-40F8-85E9-6C59806484AE}" srcOrd="14" destOrd="0" presId="urn:microsoft.com/office/officeart/2005/8/layout/radial1"/>
    <dgm:cxn modelId="{D5E7C6BD-39BA-4AFF-8822-4224C9790C0B}" type="presParOf" srcId="{11D78E61-DA23-43D0-A540-1CCE2B678188}" destId="{193DCE40-AB8F-4638-8BCB-F823A2F79EEB}" srcOrd="15" destOrd="0" presId="urn:microsoft.com/office/officeart/2005/8/layout/radial1"/>
    <dgm:cxn modelId="{6AF3FBC4-6E15-45E0-A12F-20BDDD9304C0}" type="presParOf" srcId="{193DCE40-AB8F-4638-8BCB-F823A2F79EEB}" destId="{1B2F2F97-463D-4322-8BCF-4D51034E9982}" srcOrd="0" destOrd="0" presId="urn:microsoft.com/office/officeart/2005/8/layout/radial1"/>
    <dgm:cxn modelId="{03B0FF97-B2A8-42C2-B5F3-EA71060D8996}" type="presParOf" srcId="{11D78E61-DA23-43D0-A540-1CCE2B678188}" destId="{38FEB577-2A0E-4506-9F79-C46D9E338C75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ED8DBA-239F-436A-A9EA-CB20CB2D0F67}">
      <dsp:nvSpPr>
        <dsp:cNvPr id="0" name=""/>
        <dsp:cNvSpPr/>
      </dsp:nvSpPr>
      <dsp:spPr>
        <a:xfrm>
          <a:off x="2233529" y="1709273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СНИТ</a:t>
          </a:r>
        </a:p>
      </dsp:txBody>
      <dsp:txXfrm>
        <a:off x="2379237" y="1854981"/>
        <a:ext cx="703541" cy="703541"/>
      </dsp:txXfrm>
    </dsp:sp>
    <dsp:sp modelId="{3C30B64E-87EE-4736-8391-90B94E518DDD}">
      <dsp:nvSpPr>
        <dsp:cNvPr id="0" name=""/>
        <dsp:cNvSpPr/>
      </dsp:nvSpPr>
      <dsp:spPr>
        <a:xfrm rot="16371617">
          <a:off x="2415484" y="1335721"/>
          <a:ext cx="716447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716447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5796" y="1334204"/>
        <a:ext cx="35822" cy="35822"/>
      </dsp:txXfrm>
    </dsp:sp>
    <dsp:sp modelId="{6F207B4E-F88E-4520-B96E-0B679EEC7C79}">
      <dsp:nvSpPr>
        <dsp:cNvPr id="0" name=""/>
        <dsp:cNvSpPr/>
      </dsp:nvSpPr>
      <dsp:spPr>
        <a:xfrm>
          <a:off x="2318929" y="0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ЭВМ</a:t>
          </a:r>
        </a:p>
      </dsp:txBody>
      <dsp:txXfrm>
        <a:off x="2464637" y="145708"/>
        <a:ext cx="703541" cy="703541"/>
      </dsp:txXfrm>
    </dsp:sp>
    <dsp:sp modelId="{1B0FF126-43C4-4F35-BEDC-66F74B9B1587}">
      <dsp:nvSpPr>
        <dsp:cNvPr id="0" name=""/>
        <dsp:cNvSpPr/>
      </dsp:nvSpPr>
      <dsp:spPr>
        <a:xfrm rot="18933912">
          <a:off x="2983984" y="1591743"/>
          <a:ext cx="715131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715131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23672" y="1590259"/>
        <a:ext cx="35756" cy="35756"/>
      </dsp:txXfrm>
    </dsp:sp>
    <dsp:sp modelId="{441BA01A-7539-4C99-A41C-D269D704C713}">
      <dsp:nvSpPr>
        <dsp:cNvPr id="0" name=""/>
        <dsp:cNvSpPr/>
      </dsp:nvSpPr>
      <dsp:spPr>
        <a:xfrm>
          <a:off x="3454614" y="512044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ПЭВМ</a:t>
          </a:r>
        </a:p>
      </dsp:txBody>
      <dsp:txXfrm>
        <a:off x="3600322" y="657752"/>
        <a:ext cx="703541" cy="703541"/>
      </dsp:txXfrm>
    </dsp:sp>
    <dsp:sp modelId="{668A870A-580C-45E1-AA35-A227188C1AF1}">
      <dsp:nvSpPr>
        <dsp:cNvPr id="0" name=""/>
        <dsp:cNvSpPr/>
      </dsp:nvSpPr>
      <dsp:spPr>
        <a:xfrm rot="96390">
          <a:off x="3228152" y="2214212"/>
          <a:ext cx="706801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706801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63882" y="2212936"/>
        <a:ext cx="35340" cy="35340"/>
      </dsp:txXfrm>
    </dsp:sp>
    <dsp:sp modelId="{54E6C9A0-72A1-4DAC-AD32-946D2AA8B0F2}">
      <dsp:nvSpPr>
        <dsp:cNvPr id="0" name=""/>
        <dsp:cNvSpPr/>
      </dsp:nvSpPr>
      <dsp:spPr>
        <a:xfrm>
          <a:off x="3934619" y="1756982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Локальные вычислительные сети</a:t>
          </a:r>
        </a:p>
      </dsp:txBody>
      <dsp:txXfrm>
        <a:off x="4080327" y="1902690"/>
        <a:ext cx="703541" cy="703541"/>
      </dsp:txXfrm>
    </dsp:sp>
    <dsp:sp modelId="{BCEC3101-CA07-4DF9-B0AD-DE91A28A16C0}">
      <dsp:nvSpPr>
        <dsp:cNvPr id="0" name=""/>
        <dsp:cNvSpPr/>
      </dsp:nvSpPr>
      <dsp:spPr>
        <a:xfrm rot="2700000">
          <a:off x="2980532" y="2788973"/>
          <a:ext cx="698183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698183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2169" y="2787913"/>
        <a:ext cx="34909" cy="34909"/>
      </dsp:txXfrm>
    </dsp:sp>
    <dsp:sp modelId="{0D3916C4-B242-4739-8F7F-B760E83917EC}">
      <dsp:nvSpPr>
        <dsp:cNvPr id="0" name=""/>
        <dsp:cNvSpPr/>
      </dsp:nvSpPr>
      <dsp:spPr>
        <a:xfrm>
          <a:off x="3430760" y="2906504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Устройства ввода-вывода</a:t>
          </a:r>
        </a:p>
      </dsp:txBody>
      <dsp:txXfrm>
        <a:off x="3576468" y="3052212"/>
        <a:ext cx="703541" cy="703541"/>
      </dsp:txXfrm>
    </dsp:sp>
    <dsp:sp modelId="{6FFE7592-4620-4239-AB99-CAFFD6AD30B9}">
      <dsp:nvSpPr>
        <dsp:cNvPr id="0" name=""/>
        <dsp:cNvSpPr/>
      </dsp:nvSpPr>
      <dsp:spPr>
        <a:xfrm rot="5400000">
          <a:off x="2381916" y="3036928"/>
          <a:ext cx="698183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698183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13553" y="3035867"/>
        <a:ext cx="34909" cy="34909"/>
      </dsp:txXfrm>
    </dsp:sp>
    <dsp:sp modelId="{08249620-56C7-4B42-A41F-68D7B3429D99}">
      <dsp:nvSpPr>
        <dsp:cNvPr id="0" name=""/>
        <dsp:cNvSpPr/>
      </dsp:nvSpPr>
      <dsp:spPr>
        <a:xfrm>
          <a:off x="2233529" y="3402414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Средства архивного хранения данных</a:t>
          </a:r>
        </a:p>
      </dsp:txBody>
      <dsp:txXfrm>
        <a:off x="2379237" y="3548122"/>
        <a:ext cx="703541" cy="703541"/>
      </dsp:txXfrm>
    </dsp:sp>
    <dsp:sp modelId="{4495BF57-5E61-4B9B-8267-17B3C127AE9F}">
      <dsp:nvSpPr>
        <dsp:cNvPr id="0" name=""/>
        <dsp:cNvSpPr/>
      </dsp:nvSpPr>
      <dsp:spPr>
        <a:xfrm rot="8100000">
          <a:off x="1783300" y="2788973"/>
          <a:ext cx="698183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698183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114937" y="2787913"/>
        <a:ext cx="34909" cy="34909"/>
      </dsp:txXfrm>
    </dsp:sp>
    <dsp:sp modelId="{E20D932D-9470-48D1-9D52-F5DC24D54D4E}">
      <dsp:nvSpPr>
        <dsp:cNvPr id="0" name=""/>
        <dsp:cNvSpPr/>
      </dsp:nvSpPr>
      <dsp:spPr>
        <a:xfrm>
          <a:off x="1036297" y="2906504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Современные средства связи</a:t>
          </a:r>
        </a:p>
      </dsp:txBody>
      <dsp:txXfrm>
        <a:off x="1182005" y="3052212"/>
        <a:ext cx="703541" cy="703541"/>
      </dsp:txXfrm>
    </dsp:sp>
    <dsp:sp modelId="{C6B657AE-E56F-4051-8271-2EDE5F19B04E}">
      <dsp:nvSpPr>
        <dsp:cNvPr id="0" name=""/>
        <dsp:cNvSpPr/>
      </dsp:nvSpPr>
      <dsp:spPr>
        <a:xfrm rot="10800000">
          <a:off x="1535345" y="2190357"/>
          <a:ext cx="698183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698183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866982" y="2189297"/>
        <a:ext cx="34909" cy="34909"/>
      </dsp:txXfrm>
    </dsp:sp>
    <dsp:sp modelId="{0019C7C6-835D-40F8-85E9-6C59806484AE}">
      <dsp:nvSpPr>
        <dsp:cNvPr id="0" name=""/>
        <dsp:cNvSpPr/>
      </dsp:nvSpPr>
      <dsp:spPr>
        <a:xfrm>
          <a:off x="540388" y="1709273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Системы искусственного интеллекта </a:t>
          </a:r>
        </a:p>
      </dsp:txBody>
      <dsp:txXfrm>
        <a:off x="686096" y="1854981"/>
        <a:ext cx="703541" cy="703541"/>
      </dsp:txXfrm>
    </dsp:sp>
    <dsp:sp modelId="{193DCE40-AB8F-4638-8BCB-F823A2F79EEB}">
      <dsp:nvSpPr>
        <dsp:cNvPr id="0" name=""/>
        <dsp:cNvSpPr/>
      </dsp:nvSpPr>
      <dsp:spPr>
        <a:xfrm rot="13500000">
          <a:off x="1783300" y="1591741"/>
          <a:ext cx="698183" cy="32788"/>
        </a:xfrm>
        <a:custGeom>
          <a:avLst/>
          <a:gdLst/>
          <a:ahLst/>
          <a:cxnLst/>
          <a:rect l="0" t="0" r="0" b="0"/>
          <a:pathLst>
            <a:path>
              <a:moveTo>
                <a:pt x="0" y="16394"/>
              </a:moveTo>
              <a:lnTo>
                <a:pt x="698183" y="16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114937" y="1590681"/>
        <a:ext cx="34909" cy="34909"/>
      </dsp:txXfrm>
    </dsp:sp>
    <dsp:sp modelId="{38FEB577-2A0E-4506-9F79-C46D9E338C75}">
      <dsp:nvSpPr>
        <dsp:cNvPr id="0" name=""/>
        <dsp:cNvSpPr/>
      </dsp:nvSpPr>
      <dsp:spPr>
        <a:xfrm>
          <a:off x="1036297" y="512041"/>
          <a:ext cx="994957" cy="994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Программные комплексы</a:t>
          </a:r>
        </a:p>
      </dsp:txBody>
      <dsp:txXfrm>
        <a:off x="1182005" y="657749"/>
        <a:ext cx="703541" cy="703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CFC8-390D-4B9A-9210-71A08DA2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</dc:creator>
  <cp:lastModifiedBy>111</cp:lastModifiedBy>
  <cp:revision>4</cp:revision>
  <dcterms:created xsi:type="dcterms:W3CDTF">2015-02-08T17:35:00Z</dcterms:created>
  <dcterms:modified xsi:type="dcterms:W3CDTF">2015-02-08T17:38:00Z</dcterms:modified>
</cp:coreProperties>
</file>