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8F" w:rsidRDefault="002A168F" w:rsidP="002A168F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2A168F">
        <w:rPr>
          <w:rFonts w:ascii="Times New Roman" w:hAnsi="Times New Roman" w:cs="Times New Roman"/>
          <w:color w:val="FF0000"/>
          <w:sz w:val="32"/>
          <w:szCs w:val="32"/>
        </w:rPr>
        <w:t>ЭТАЛОН по теме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2A168F" w:rsidRPr="002A168F" w:rsidRDefault="00BB779C" w:rsidP="002A168F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pict>
          <v:group id="_x0000_s1042" style="position:absolute;left:0;text-align:left;margin-left:141.3pt;margin-top:57.55pt;width:456.75pt;height:5in;z-index:251681792" coordorigin="3960,2625" coordsize="9135,72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3960;top:3750;width:3555;height:1305;v-text-anchor:middle" o:regroupid="1">
              <v:textbox>
                <w:txbxContent>
                  <w:p w:rsidR="002A168F" w:rsidRPr="002A168F" w:rsidRDefault="002A168F" w:rsidP="002A168F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2A168F">
                      <w:rPr>
                        <w:sz w:val="24"/>
                        <w:szCs w:val="24"/>
                      </w:rPr>
                      <w:t xml:space="preserve">Нахождение среднего арифметического </w:t>
                    </w:r>
                    <w:r w:rsidRPr="002A168F">
                      <w:rPr>
                        <w:sz w:val="24"/>
                        <w:szCs w:val="24"/>
                        <w:lang w:val="en-US"/>
                      </w:rPr>
                      <w:t>n</w:t>
                    </w:r>
                    <w:r w:rsidRPr="002A168F">
                      <w:rPr>
                        <w:sz w:val="24"/>
                        <w:szCs w:val="24"/>
                      </w:rPr>
                      <w:t xml:space="preserve"> - чисел</w:t>
                    </w:r>
                  </w:p>
                </w:txbxContent>
              </v:textbox>
            </v:shape>
            <v:shape id="_x0000_s1027" type="#_x0000_t202" style="position:absolute;left:9540;top:3750;width:3555;height:1305;v-text-anchor:middle" o:regroupid="1">
              <v:textbox>
                <w:txbxContent>
                  <w:p w:rsidR="002A168F" w:rsidRPr="002A168F" w:rsidRDefault="002A168F" w:rsidP="002A168F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2A168F">
                      <w:rPr>
                        <w:sz w:val="24"/>
                        <w:szCs w:val="24"/>
                      </w:rPr>
                      <w:t xml:space="preserve">Нахождение </w:t>
                    </w:r>
                    <w:r w:rsidR="00BB779C">
                      <w:rPr>
                        <w:sz w:val="24"/>
                        <w:szCs w:val="24"/>
                      </w:rPr>
                      <w:t>суммы</w:t>
                    </w:r>
                    <w:r w:rsidRPr="002A168F">
                      <w:rPr>
                        <w:sz w:val="24"/>
                        <w:szCs w:val="24"/>
                      </w:rPr>
                      <w:t xml:space="preserve"> </w:t>
                    </w:r>
                    <w:r w:rsidRPr="002A168F">
                      <w:rPr>
                        <w:sz w:val="24"/>
                        <w:szCs w:val="24"/>
                        <w:lang w:val="en-US"/>
                      </w:rPr>
                      <w:t>n</w:t>
                    </w:r>
                    <w:r w:rsidRPr="002A168F">
                      <w:rPr>
                        <w:sz w:val="24"/>
                        <w:szCs w:val="24"/>
                      </w:rPr>
                      <w:t xml:space="preserve"> </w:t>
                    </w:r>
                    <w:r w:rsidR="00BB779C">
                      <w:rPr>
                        <w:sz w:val="24"/>
                        <w:szCs w:val="24"/>
                      </w:rPr>
                      <w:t>–</w:t>
                    </w:r>
                    <w:r w:rsidRPr="002A168F">
                      <w:rPr>
                        <w:sz w:val="24"/>
                        <w:szCs w:val="24"/>
                      </w:rPr>
                      <w:t xml:space="preserve"> чисел</w:t>
                    </w:r>
                    <w:r w:rsidR="00BB779C">
                      <w:rPr>
                        <w:sz w:val="24"/>
                        <w:szCs w:val="24"/>
                      </w:rPr>
                      <w:t xml:space="preserve"> по их среднему арифметическому (Р)</w:t>
                    </w:r>
                  </w:p>
                </w:txbxContent>
              </v:textbox>
            </v:shape>
            <v:shape id="_x0000_s1028" type="#_x0000_t202" style="position:absolute;left:4035;top:5895;width:3555;height:1305;v-text-anchor:middle" o:regroupid="1">
              <v:textbox>
                <w:txbxContent>
                  <w:p w:rsidR="002A168F" w:rsidRDefault="002A168F" w:rsidP="002A168F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Сложить данные 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>n</w:t>
                    </w:r>
                    <w:r>
                      <w:rPr>
                        <w:sz w:val="24"/>
                        <w:szCs w:val="24"/>
                      </w:rPr>
                      <w:t xml:space="preserve"> – чисел:</w:t>
                    </w:r>
                  </w:p>
                  <w:p w:rsidR="002A168F" w:rsidRPr="004F6A5B" w:rsidRDefault="002A168F" w:rsidP="002A168F">
                    <w:pPr>
                      <w:spacing w:after="0" w:line="240" w:lineRule="auto"/>
                      <w:jc w:val="center"/>
                      <w:rPr>
                        <w:i/>
                        <w:sz w:val="28"/>
                        <w:szCs w:val="28"/>
                        <w:vertAlign w:val="subscript"/>
                      </w:rPr>
                    </w:pPr>
                    <w:r w:rsidRPr="004F6A5B">
                      <w:rPr>
                        <w:i/>
                        <w:sz w:val="28"/>
                        <w:szCs w:val="28"/>
                      </w:rPr>
                      <w:t>а</w:t>
                    </w:r>
                    <w:proofErr w:type="gramStart"/>
                    <w:r w:rsidRPr="004F6A5B">
                      <w:rPr>
                        <w:i/>
                        <w:sz w:val="28"/>
                        <w:szCs w:val="28"/>
                        <w:vertAlign w:val="subscript"/>
                      </w:rPr>
                      <w:t>1</w:t>
                    </w:r>
                    <w:proofErr w:type="gramEnd"/>
                    <w:r w:rsidRPr="004F6A5B">
                      <w:rPr>
                        <w:i/>
                        <w:sz w:val="28"/>
                        <w:szCs w:val="28"/>
                      </w:rPr>
                      <w:t>+а</w:t>
                    </w:r>
                    <w:r w:rsidRPr="004F6A5B">
                      <w:rPr>
                        <w:i/>
                        <w:sz w:val="28"/>
                        <w:szCs w:val="28"/>
                        <w:vertAlign w:val="subscript"/>
                      </w:rPr>
                      <w:t>2</w:t>
                    </w:r>
                    <w:r w:rsidRPr="004F6A5B">
                      <w:rPr>
                        <w:i/>
                        <w:sz w:val="28"/>
                        <w:szCs w:val="28"/>
                      </w:rPr>
                      <w:t>+а</w:t>
                    </w:r>
                    <w:r w:rsidRPr="004F6A5B">
                      <w:rPr>
                        <w:i/>
                        <w:sz w:val="28"/>
                        <w:szCs w:val="28"/>
                        <w:vertAlign w:val="subscript"/>
                      </w:rPr>
                      <w:t>3</w:t>
                    </w:r>
                    <w:r w:rsidRPr="004F6A5B">
                      <w:rPr>
                        <w:i/>
                        <w:sz w:val="28"/>
                        <w:szCs w:val="28"/>
                      </w:rPr>
                      <w:t>+…+а</w:t>
                    </w:r>
                    <w:r w:rsidRPr="004F6A5B">
                      <w:rPr>
                        <w:i/>
                        <w:sz w:val="28"/>
                        <w:szCs w:val="28"/>
                        <w:vertAlign w:val="subscript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029" type="#_x0000_t202" style="position:absolute;left:9540;top:5895;width:3555;height:1980;v-text-anchor:middle" o:regroupid="1">
              <v:textbox>
                <w:txbxContent>
                  <w:p w:rsidR="002A168F" w:rsidRDefault="004F6A5B" w:rsidP="002A168F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Среднее арифметическое умножить на число слагаемых (количество чисел 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>n</w:t>
                    </w:r>
                    <w:r>
                      <w:rPr>
                        <w:sz w:val="24"/>
                        <w:szCs w:val="24"/>
                      </w:rPr>
                      <w:t>):</w:t>
                    </w:r>
                  </w:p>
                  <w:p w:rsidR="004F6A5B" w:rsidRPr="004F6A5B" w:rsidRDefault="004F6A5B" w:rsidP="002A168F">
                    <w:pPr>
                      <w:jc w:val="center"/>
                      <w:rPr>
                        <w:sz w:val="36"/>
                        <w:szCs w:val="36"/>
                        <w:lang w:val="en-US"/>
                      </w:rPr>
                    </w:pPr>
                    <w:proofErr w:type="spellStart"/>
                    <w:r>
                      <w:rPr>
                        <w:sz w:val="36"/>
                        <w:szCs w:val="36"/>
                        <w:lang w:val="en-US"/>
                      </w:rPr>
                      <w:t>p∙</w:t>
                    </w:r>
                    <w:r w:rsidRPr="004F6A5B">
                      <w:rPr>
                        <w:sz w:val="36"/>
                        <w:szCs w:val="36"/>
                        <w:lang w:val="en-US"/>
                      </w:rPr>
                      <w:t>n</w:t>
                    </w:r>
                    <w:proofErr w:type="spellEnd"/>
                  </w:p>
                </w:txbxContent>
              </v:textbox>
            </v:shape>
            <v:shape id="_x0000_s1030" type="#_x0000_t202" style="position:absolute;left:4035;top:8025;width:3555;height:1800;v-text-anchor:middle" o:regroupid="1">
              <v:textbox>
                <w:txbxContent>
                  <w:p w:rsidR="002A168F" w:rsidRDefault="004F6A5B" w:rsidP="002A168F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Разделить полученную сумму на число слагаемых:</w:t>
                    </w:r>
                  </w:p>
                  <w:p w:rsidR="004F6A5B" w:rsidRPr="002A168F" w:rsidRDefault="004F6A5B" w:rsidP="002A168F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4F6A5B">
                      <w:rPr>
                        <w:i/>
                        <w:position w:val="-24"/>
                        <w:sz w:val="28"/>
                        <w:szCs w:val="28"/>
                      </w:rPr>
                      <w:object w:dxaOrig="2100" w:dyaOrig="639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105pt;height:31.5pt" o:ole="">
                          <v:imagedata r:id="rId4" o:title=""/>
                        </v:shape>
                        <o:OLEObject Type="Embed" ProgID="Equation.3" ShapeID="_x0000_i1025" DrawAspect="Content" ObjectID="_1324883783" r:id="rId5"/>
                      </w:object>
                    </w:r>
                  </w:p>
                </w:txbxContent>
              </v:textbox>
            </v:shape>
            <v:shape id="_x0000_s1031" type="#_x0000_t202" style="position:absolute;left:6195;top:2625;width:4710;height:585;v-text-anchor:middle" o:regroupid="1">
              <v:textbox>
                <w:txbxContent>
                  <w:p w:rsidR="002A168F" w:rsidRPr="002A168F" w:rsidRDefault="002A168F" w:rsidP="002A168F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СРЕДНЕЕ АРИФМЕТИЧЕСКОЕ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6105;top:3210;width:660;height:540;flip:x" o:connectortype="straight" o:regroupid="1">
              <v:stroke endarrow="block"/>
            </v:shape>
            <v:shape id="_x0000_s1033" type="#_x0000_t32" style="position:absolute;left:10320;top:3210;width:585;height:540" o:connectortype="straight" o:regroupid="1">
              <v:stroke endarrow="block"/>
            </v:shape>
            <v:shape id="_x0000_s1034" type="#_x0000_t32" style="position:absolute;left:6105;top:5055;width:0;height:840" o:connectortype="straight" o:regroupid="1">
              <v:stroke endarrow="block"/>
            </v:shape>
            <v:shape id="_x0000_s1035" type="#_x0000_t32" style="position:absolute;left:11010;top:5055;width:0;height:840" o:connectortype="straight" o:regroupid="1">
              <v:stroke endarrow="block"/>
            </v:shape>
            <v:shape id="_x0000_s1036" type="#_x0000_t32" style="position:absolute;left:6195;top:7200;width:0;height:825" o:connectortype="straight" o:regroupid="1">
              <v:stroke endarrow="block"/>
            </v:shape>
          </v:group>
        </w:pict>
      </w:r>
      <w:r w:rsidR="002A168F" w:rsidRPr="002A168F">
        <w:rPr>
          <w:rFonts w:ascii="Times New Roman" w:hAnsi="Times New Roman" w:cs="Times New Roman"/>
          <w:color w:val="FF0000"/>
          <w:sz w:val="32"/>
          <w:szCs w:val="32"/>
        </w:rPr>
        <w:t>«Среднее арифметическое»</w:t>
      </w:r>
    </w:p>
    <w:sectPr w:rsidR="002A168F" w:rsidRPr="002A168F" w:rsidSect="002A168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68F"/>
    <w:rsid w:val="00000F88"/>
    <w:rsid w:val="00171DB0"/>
    <w:rsid w:val="00206A66"/>
    <w:rsid w:val="002A168F"/>
    <w:rsid w:val="004F1122"/>
    <w:rsid w:val="004F6A5B"/>
    <w:rsid w:val="005E638B"/>
    <w:rsid w:val="007E02EB"/>
    <w:rsid w:val="00BB779C"/>
    <w:rsid w:val="00CE0273"/>
    <w:rsid w:val="00D477B4"/>
    <w:rsid w:val="00F060C3"/>
    <w:rsid w:val="00F50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34"/>
        <o:r id="V:Rule7" type="connector" idref="#_x0000_s1032"/>
        <o:r id="V:Rule8" type="connector" idref="#_x0000_s1035"/>
        <o:r id="V:Rule9" type="connector" idref="#_x0000_s1033"/>
        <o:r id="V:Rule10" type="connector" idref="#_x0000_s1036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F6A5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F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A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Трудяга</cp:lastModifiedBy>
  <cp:revision>4</cp:revision>
  <cp:lastPrinted>2010-01-13T05:29:00Z</cp:lastPrinted>
  <dcterms:created xsi:type="dcterms:W3CDTF">2010-01-12T10:04:00Z</dcterms:created>
  <dcterms:modified xsi:type="dcterms:W3CDTF">2010-01-13T05:30:00Z</dcterms:modified>
</cp:coreProperties>
</file>