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71" w:rsidRDefault="00906291" w:rsidP="0090629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ЭТАЛОН по теме «Модуль числа </w:t>
      </w:r>
      <w:r w:rsidRPr="00906291">
        <w:rPr>
          <w:rFonts w:ascii="Times New Roman" w:hAnsi="Times New Roman" w:cs="Times New Roman"/>
          <w:i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906291" w:rsidRPr="00906291" w:rsidRDefault="00FB0909" w:rsidP="0090629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pict>
          <v:group id="_x0000_s1038" style="position:absolute;left:0;text-align:left;margin-left:152.8pt;margin-top:58.6pt;width:452.25pt;height:337.5pt;z-index:251682816" coordorigin="3765,1680" coordsize="9045,6750">
            <v:oval id="_x0000_s1026" style="position:absolute;left:7065;top:1680;width:2550;height:2130" o:regroupid="1">
              <v:textbox>
                <w:txbxContent>
                  <w:p w:rsidR="00906291" w:rsidRPr="00906291" w:rsidRDefault="00906291" w:rsidP="00906291">
                    <w:pPr>
                      <w:jc w:val="center"/>
                      <w:rPr>
                        <w:i/>
                        <w:sz w:val="72"/>
                        <w:szCs w:val="72"/>
                      </w:rPr>
                    </w:pPr>
                    <w:r w:rsidRPr="00906291">
                      <w:rPr>
                        <w:i/>
                        <w:sz w:val="72"/>
                        <w:szCs w:val="72"/>
                      </w:rPr>
                      <w:t>а</w:t>
                    </w:r>
                  </w:p>
                </w:txbxContent>
              </v:textbox>
            </v:oval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27" type="#_x0000_t4" style="position:absolute;left:6690;top:4260;width:3195;height:2685" o:regroupid="1">
              <v:textbox>
                <w:txbxContent>
                  <w:p w:rsidR="00906291" w:rsidRPr="00906291" w:rsidRDefault="00906291" w:rsidP="00906291">
                    <w:pPr>
                      <w:jc w:val="center"/>
                      <w:rPr>
                        <w:sz w:val="44"/>
                        <w:szCs w:val="44"/>
                      </w:rPr>
                    </w:pPr>
                    <w:r w:rsidRPr="00906291">
                      <w:rPr>
                        <w:sz w:val="44"/>
                        <w:szCs w:val="44"/>
                      </w:rPr>
                      <w:t>а≥0</w:t>
                    </w:r>
                  </w:p>
                  <w:p w:rsidR="00906291" w:rsidRPr="00906291" w:rsidRDefault="00906291" w:rsidP="00906291">
                    <w:pPr>
                      <w:jc w:val="center"/>
                      <w:rPr>
                        <w:sz w:val="52"/>
                        <w:szCs w:val="52"/>
                      </w:rPr>
                    </w:pPr>
                    <w:r w:rsidRPr="00906291">
                      <w:rPr>
                        <w:sz w:val="44"/>
                        <w:szCs w:val="44"/>
                      </w:rPr>
                      <w:t>?</w:t>
                    </w:r>
                  </w:p>
                </w:txbxContent>
              </v:textbox>
            </v:shape>
            <v:rect id="_x0000_s1028" style="position:absolute;left:3765;top:7605;width:2100;height:810" o:regroupid="1">
              <v:textbox>
                <w:txbxContent>
                  <w:p w:rsidR="00906291" w:rsidRPr="00906291" w:rsidRDefault="004E3BCD">
                    <w:pPr>
                      <w:rPr>
                        <w:sz w:val="40"/>
                        <w:szCs w:val="40"/>
                      </w:rPr>
                    </w:pPr>
                    <m:oMathPara>
                      <m:oMath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а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=а</m:t>
                        </m:r>
                      </m:oMath>
                    </m:oMathPara>
                  </w:p>
                </w:txbxContent>
              </v:textbox>
            </v:rect>
            <v:rect id="_x0000_s1029" style="position:absolute;left:10710;top:7620;width:2100;height:810" o:regroupid="1">
              <v:textbox>
                <w:txbxContent>
                  <w:p w:rsidR="00906291" w:rsidRPr="00906291" w:rsidRDefault="004E3BCD" w:rsidP="00906291">
                    <w:pPr>
                      <w:jc w:val="center"/>
                      <w:rPr>
                        <w:sz w:val="40"/>
                        <w:szCs w:val="40"/>
                      </w:rPr>
                    </w:pPr>
                    <m:oMathPara>
                      <m:oMathParaPr>
                        <m:jc m:val="center"/>
                      </m:oMathParaPr>
                      <m:oMath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а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=- а</m:t>
                        </m:r>
                      </m:oMath>
                    </m:oMathPara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8280;top:3810;width:0;height:450" o:connectortype="straight" o:regroupid="1">
              <v:stroke endarrow="block"/>
            </v:shape>
            <v:shape id="_x0000_s1031" type="#_x0000_t32" style="position:absolute;left:4815;top:5595;width:1875;height:0;flip:x" o:connectortype="straight" o:regroupid="1"/>
            <v:shape id="_x0000_s1032" type="#_x0000_t32" style="position:absolute;left:4815;top:5595;width:0;height:2010" o:connectortype="straight" o:regroupid="1">
              <v:stroke endarrow="block"/>
            </v:shape>
            <v:shape id="_x0000_s1033" type="#_x0000_t32" style="position:absolute;left:9885;top:5595;width:1875;height:0;flip:x" o:connectortype="straight" o:regroupid="1"/>
            <v:shape id="_x0000_s1034" type="#_x0000_t32" style="position:absolute;left:11760;top:5595;width:0;height:2010" o:connectortype="straight" o:regroupid="1">
              <v:stroke endarrow="block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5" type="#_x0000_t136" style="position:absolute;left:5537;top:5010;width:433;height:510" wrapcoords="2979 -635 -745 14612 -745 20965 14152 20965 18621 19694 22345 15247 22345 6353 20110 4447 11172 -635 2979 -635" o:regroupid="1" fillcolor="#002060">
              <v:shadow color="#868686"/>
              <v:textpath style="font-family:&quot;Calibri&quot;;v-text-kern:t" trim="t" fitpath="t" string="Да"/>
            </v:shape>
            <v:shape id="_x0000_s1036" type="#_x0000_t136" style="position:absolute;left:10607;top:5010;width:538;height:510" wrapcoords="-600 0 -600 20965 19800 20965 22200 5718 21000 4447 7800 0 -600 0" o:regroupid="1" fillcolor="#002060">
              <v:shadow color="#868686"/>
              <v:textpath style="font-family:&quot;Calibri&quot;;v-text-kern:t" trim="t" fitpath="t" string="Нет"/>
            </v:shape>
          </v:group>
        </w:pict>
      </w:r>
    </w:p>
    <w:sectPr w:rsidR="00906291" w:rsidRPr="00906291" w:rsidSect="00906291">
      <w:pgSz w:w="16838" w:h="11906" w:orient="landscape"/>
      <w:pgMar w:top="568" w:right="678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6291"/>
    <w:rsid w:val="000513A8"/>
    <w:rsid w:val="00072406"/>
    <w:rsid w:val="004E3BCD"/>
    <w:rsid w:val="00754AA6"/>
    <w:rsid w:val="008B03E4"/>
    <w:rsid w:val="00906291"/>
    <w:rsid w:val="00A00E71"/>
    <w:rsid w:val="00A23C7C"/>
    <w:rsid w:val="00A34ED4"/>
    <w:rsid w:val="00C85C28"/>
    <w:rsid w:val="00E11590"/>
    <w:rsid w:val="00F04E87"/>
    <w:rsid w:val="00F703F7"/>
    <w:rsid w:val="00FB0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30"/>
        <o:r id="V:Rule7" type="connector" idref="#_x0000_s1033"/>
        <o:r id="V:Rule8" type="connector" idref="#_x0000_s1032"/>
        <o:r id="V:Rule9" type="connector" idref="#_x0000_s1031"/>
        <o:r id="V:Rule10" type="connector" idref="#_x0000_s1034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629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0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2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29</Characters>
  <Application>Microsoft Office Word</Application>
  <DocSecurity>0</DocSecurity>
  <Lines>1</Lines>
  <Paragraphs>1</Paragraphs>
  <ScaleCrop>false</ScaleCrop>
  <Company>Излучинская ОСШ№1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Трудяга</dc:creator>
  <cp:keywords/>
  <dc:description/>
  <cp:lastModifiedBy>Трудяга</cp:lastModifiedBy>
  <cp:revision>2</cp:revision>
  <cp:lastPrinted>2010-01-19T05:37:00Z</cp:lastPrinted>
  <dcterms:created xsi:type="dcterms:W3CDTF">2010-01-13T05:17:00Z</dcterms:created>
  <dcterms:modified xsi:type="dcterms:W3CDTF">2010-01-19T05:38:00Z</dcterms:modified>
</cp:coreProperties>
</file>