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87" w:rsidRPr="00231187" w:rsidRDefault="00231187" w:rsidP="002311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4000"/>
          <w:sz w:val="36"/>
          <w:szCs w:val="36"/>
          <w:lang w:eastAsia="ru-RU"/>
        </w:rPr>
      </w:pPr>
    </w:p>
    <w:p w:rsidR="00231187" w:rsidRPr="00231187" w:rsidRDefault="00231187" w:rsidP="002311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4000"/>
          <w:sz w:val="36"/>
          <w:szCs w:val="36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color w:val="004000"/>
          <w:sz w:val="36"/>
          <w:szCs w:val="36"/>
          <w:lang w:eastAsia="ru-RU"/>
        </w:rPr>
        <w:t>Советы родителям подростков.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</w:pP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В подростковом возрасте дети начинают оценивать жизнь своих родителей. </w:t>
      </w:r>
    </w:p>
    <w:p w:rsidR="00231187" w:rsidRPr="00231187" w:rsidRDefault="00231187" w:rsidP="00231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Обсуждают поведение, поступки, внешний вид мам и пап. </w:t>
      </w:r>
    </w:p>
    <w:p w:rsidR="00231187" w:rsidRPr="00231187" w:rsidRDefault="00231187" w:rsidP="00231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И постоянно сравнивают. </w:t>
      </w:r>
    </w:p>
    <w:p w:rsidR="00231187" w:rsidRPr="00231187" w:rsidRDefault="00231187" w:rsidP="00231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Результат этого сопоставления скажется на ваших отношениях с сыном или дочерью. </w:t>
      </w:r>
    </w:p>
    <w:p w:rsidR="00231187" w:rsidRPr="00231187" w:rsidRDefault="00231187" w:rsidP="00231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Он может быть для вас как приятным, так и неприятным. 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1</w:t>
      </w: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Если не хотите ударить в грязь лицом, начинайте готовиться к этой оценке как можно раньше. </w:t>
      </w:r>
    </w:p>
    <w:p w:rsidR="00231187" w:rsidRPr="00231187" w:rsidRDefault="00231187" w:rsidP="0023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Главное в ваших взаимоотношениях с ребенком – взаимопонимание </w:t>
      </w:r>
    </w:p>
    <w:p w:rsidR="00231187" w:rsidRPr="00231187" w:rsidRDefault="00231187" w:rsidP="0023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Чтобы его установить, вы должны проявлять инициативу и не таить обид.</w:t>
      </w: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2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</w:t>
      </w:r>
    </w:p>
    <w:p w:rsidR="00231187" w:rsidRPr="00231187" w:rsidRDefault="00231187" w:rsidP="00231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3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Удивляйте – запомнится! </w:t>
      </w:r>
    </w:p>
    <w:p w:rsidR="00231187" w:rsidRPr="00231187" w:rsidRDefault="00231187" w:rsidP="00231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Тот, кто производит неожиданное и сильное впечатление, становится интересным и авторитетным. </w:t>
      </w:r>
    </w:p>
    <w:p w:rsidR="00231187" w:rsidRPr="00231187" w:rsidRDefault="00231187" w:rsidP="00231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Жизнь родителей, их привычки, взгляды оказывают гораздо большее влияние на ребенка, чем долгие нравоучительные беседы.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4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Вы хотите, чтобы ваш ребенок был крепким и здоровым? </w:t>
      </w:r>
    </w:p>
    <w:p w:rsidR="00231187" w:rsidRPr="00231187" w:rsidRDefault="00231187" w:rsidP="00231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Тогда научитесь сами и научите его основам знаний о своем организме, о способах сохранения и укрепления здоровья. </w:t>
      </w:r>
    </w:p>
    <w:p w:rsidR="00231187" w:rsidRPr="00231187" w:rsidRDefault="00231187" w:rsidP="00231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</w:t>
      </w:r>
    </w:p>
    <w:p w:rsidR="00231187" w:rsidRPr="00231187" w:rsidRDefault="00231187" w:rsidP="00231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lastRenderedPageBreak/>
        <w:t xml:space="preserve">И совершенно необходимо, чтобы ребенок понимал: счастья без здоровья не бывает.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5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Берегите здоровье ребенка и свое, научитесь вместе с ним заниматься спортом, выезжать на отдых, ходить в походы. </w:t>
      </w:r>
    </w:p>
    <w:p w:rsidR="00231187" w:rsidRPr="00231187" w:rsidRDefault="00231187" w:rsidP="002311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</w:t>
      </w:r>
    </w:p>
    <w:p w:rsidR="00231187" w:rsidRPr="00231187" w:rsidRDefault="00231187" w:rsidP="002311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</w:t>
      </w:r>
    </w:p>
    <w:p w:rsidR="00231187" w:rsidRPr="00231187" w:rsidRDefault="00231187" w:rsidP="002311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Только не пропустите момент, пока это ребенку интересно.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6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Сколько времени в неделю вы проводите со своими детьми? -1,5 часа в неделю?! </w:t>
      </w:r>
    </w:p>
    <w:p w:rsidR="00231187" w:rsidRPr="00231187" w:rsidRDefault="00231187" w:rsidP="0023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Обязательно подумайте, чем будет заниматься ваш ребенок в часы, свободные от учебы и приготовления уроков. </w:t>
      </w:r>
    </w:p>
    <w:p w:rsidR="00231187" w:rsidRPr="00231187" w:rsidRDefault="00231187" w:rsidP="0023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Подросток  должен твердо знать: времени на безделье и скуку у него нет.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7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Желание взрослых избежать разговоров с детьми на некоторые темы приучает их к мысли, что эти темы запретны. </w:t>
      </w:r>
    </w:p>
    <w:p w:rsidR="00231187" w:rsidRPr="00231187" w:rsidRDefault="00231187" w:rsidP="002311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Уклончивая или искаженная информация вызывает у детей необоснованную тревогу.   (</w:t>
      </w:r>
      <w:hyperlink r:id="rId5" w:history="1">
        <w:r w:rsidRPr="00231187">
          <w:rPr>
            <w:rFonts w:ascii="Times New Roman" w:eastAsia="Times New Roman" w:hAnsi="Times New Roman" w:cs="Times New Roman"/>
            <w:b/>
            <w:bCs/>
            <w:color w:val="1D9901"/>
            <w:sz w:val="24"/>
            <w:szCs w:val="24"/>
            <w:u w:val="single"/>
            <w:lang w:eastAsia="ru-RU"/>
          </w:rPr>
          <w:t>Деликатный разговор</w:t>
        </w:r>
      </w:hyperlink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).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8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</w:t>
      </w:r>
    </w:p>
    <w:p w:rsidR="00231187" w:rsidRPr="00231187" w:rsidRDefault="00231187" w:rsidP="0023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Подростку необходимы положительные и отрицательные эмоции. </w:t>
      </w:r>
    </w:p>
    <w:p w:rsidR="00231187" w:rsidRPr="00231187" w:rsidRDefault="00231187" w:rsidP="0023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</w:t>
      </w:r>
    </w:p>
    <w:p w:rsidR="00231187" w:rsidRPr="00231187" w:rsidRDefault="00231187" w:rsidP="0023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Умение справляться с неприятностями помогает подростку сформироваться как личности. </w:t>
      </w:r>
    </w:p>
    <w:p w:rsidR="00231187" w:rsidRPr="00231187" w:rsidRDefault="00231187" w:rsidP="0023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Роль взрослого человека состоит  в том, чтобы помочь ребенку стать взрослым,  научить его противостоять действительности, а не убегать от нее.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9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>Если вы уже успели наделать ошибок в воспитании, вам будет труднее, чем в начале пути.</w:t>
      </w: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187" w:rsidRPr="00231187" w:rsidRDefault="00231187" w:rsidP="002311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lastRenderedPageBreak/>
        <w:t xml:space="preserve"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187" w:rsidRPr="00231187" w:rsidRDefault="00231187" w:rsidP="002311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Совет 10</w:t>
      </w: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  </w:t>
      </w:r>
    </w:p>
    <w:p w:rsidR="00231187" w:rsidRPr="00231187" w:rsidRDefault="00231187" w:rsidP="002311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</w:t>
      </w:r>
    </w:p>
    <w:p w:rsidR="00231187" w:rsidRPr="00231187" w:rsidRDefault="00231187" w:rsidP="002311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87">
        <w:rPr>
          <w:rFonts w:ascii="Times New Roman" w:eastAsia="Times New Roman" w:hAnsi="Times New Roman" w:cs="Times New Roman"/>
          <w:color w:val="004000"/>
          <w:sz w:val="24"/>
          <w:szCs w:val="24"/>
          <w:lang w:eastAsia="ru-RU"/>
        </w:rPr>
        <w:t xml:space="preserve">И постарайтесь не повторять этой ошибки снова. Доверие потерять легко, а восстанавливать его долго и трудно. </w:t>
      </w:r>
    </w:p>
    <w:p w:rsidR="002660A1" w:rsidRPr="00231187" w:rsidRDefault="002660A1" w:rsidP="00231187">
      <w:pPr>
        <w:rPr>
          <w:rFonts w:ascii="Times New Roman" w:hAnsi="Times New Roman" w:cs="Times New Roman"/>
          <w:sz w:val="24"/>
          <w:szCs w:val="24"/>
        </w:rPr>
      </w:pPr>
    </w:p>
    <w:sectPr w:rsidR="002660A1" w:rsidRPr="00231187" w:rsidSect="0026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numPicBullet w:numPicBulletId="3">
    <w:pict>
      <v:shape id="_x0000_i1128" type="#_x0000_t75" style="width:3in;height:3in" o:bullet="t"/>
    </w:pict>
  </w:numPicBullet>
  <w:numPicBullet w:numPicBulletId="4">
    <w:pict>
      <v:shape id="_x0000_i1129" type="#_x0000_t75" style="width:3in;height:3in" o:bullet="t"/>
    </w:pict>
  </w:numPicBullet>
  <w:numPicBullet w:numPicBulletId="5">
    <w:pict>
      <v:shape id="_x0000_i1130" type="#_x0000_t75" style="width:3in;height:3in" o:bullet="t"/>
    </w:pict>
  </w:numPicBullet>
  <w:numPicBullet w:numPicBulletId="6">
    <w:pict>
      <v:shape id="_x0000_i1131" type="#_x0000_t75" style="width:3in;height:3in" o:bullet="t"/>
    </w:pict>
  </w:numPicBullet>
  <w:numPicBullet w:numPicBulletId="7">
    <w:pict>
      <v:shape id="_x0000_i1132" type="#_x0000_t75" style="width:3in;height:3in" o:bullet="t"/>
    </w:pict>
  </w:numPicBullet>
  <w:numPicBullet w:numPicBulletId="8">
    <w:pict>
      <v:shape id="_x0000_i1133" type="#_x0000_t75" style="width:3in;height:3in" o:bullet="t"/>
    </w:pict>
  </w:numPicBullet>
  <w:numPicBullet w:numPicBulletId="9">
    <w:pict>
      <v:shape id="_x0000_i1134" type="#_x0000_t75" style="width:3in;height:3in" o:bullet="t"/>
    </w:pict>
  </w:numPicBullet>
  <w:numPicBullet w:numPicBulletId="10">
    <w:pict>
      <v:shape id="_x0000_i1135" type="#_x0000_t75" style="width:3in;height:3in" o:bullet="t"/>
    </w:pict>
  </w:numPicBullet>
  <w:abstractNum w:abstractNumId="0">
    <w:nsid w:val="0A0921DE"/>
    <w:multiLevelType w:val="multilevel"/>
    <w:tmpl w:val="18E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76FE"/>
    <w:multiLevelType w:val="multilevel"/>
    <w:tmpl w:val="93C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91496"/>
    <w:multiLevelType w:val="multilevel"/>
    <w:tmpl w:val="D63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C6CF7"/>
    <w:multiLevelType w:val="multilevel"/>
    <w:tmpl w:val="172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24468"/>
    <w:multiLevelType w:val="multilevel"/>
    <w:tmpl w:val="0D6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D2743"/>
    <w:multiLevelType w:val="multilevel"/>
    <w:tmpl w:val="C96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A0D54"/>
    <w:multiLevelType w:val="multilevel"/>
    <w:tmpl w:val="F3A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75A49"/>
    <w:multiLevelType w:val="multilevel"/>
    <w:tmpl w:val="EC9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33C80"/>
    <w:multiLevelType w:val="multilevel"/>
    <w:tmpl w:val="531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41471"/>
    <w:multiLevelType w:val="multilevel"/>
    <w:tmpl w:val="BCC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17B86"/>
    <w:multiLevelType w:val="multilevel"/>
    <w:tmpl w:val="1FDC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187"/>
    <w:rsid w:val="00231187"/>
    <w:rsid w:val="002660A1"/>
    <w:rsid w:val="0076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1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">
    <w:name w:val="o"/>
    <w:basedOn w:val="a"/>
    <w:rsid w:val="002311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31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-krkam.edusite.ru/p24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2011-12-11T19:58:00Z</dcterms:created>
  <dcterms:modified xsi:type="dcterms:W3CDTF">2011-12-11T19:59:00Z</dcterms:modified>
</cp:coreProperties>
</file>