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04" w:rsidRPr="002A5414" w:rsidRDefault="00727404" w:rsidP="0072740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D7F24">
        <w:rPr>
          <w:rFonts w:ascii="Times New Roman" w:hAnsi="Times New Roman" w:cs="Times New Roman"/>
          <w:b/>
          <w:sz w:val="24"/>
          <w:szCs w:val="24"/>
        </w:rPr>
        <w:t>10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727404" w:rsidRPr="0079049D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727404" w:rsidRPr="00D36124" w:rsidRDefault="00727404" w:rsidP="0072740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727404" w:rsidRPr="00727404" w:rsidRDefault="000D7F24" w:rsidP="000D7F2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 w:rsidRPr="000D7F24">
              <w:rPr>
                <w:b/>
                <w:bCs/>
                <w:caps/>
                <w:sz w:val="28"/>
                <w:szCs w:val="28"/>
              </w:rPr>
              <w:t>Смешанные числа.</w:t>
            </w:r>
          </w:p>
        </w:tc>
      </w:tr>
      <w:tr w:rsidR="00727404" w:rsidRPr="0079049D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727404" w:rsidRPr="001E5E8F" w:rsidRDefault="000D7F24" w:rsidP="00EE422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0D7F24">
              <w:rPr>
                <w:sz w:val="24"/>
                <w:szCs w:val="28"/>
              </w:rPr>
              <w:t>научить определять, что такое смешанное число; выделять целую часть из неправильной дроби; смешанное число представлять в виде неправильной дроби; развивать вычислительные навыки и логическое мышление; воспитывать внимание и наблюдательность</w:t>
            </w:r>
          </w:p>
        </w:tc>
      </w:tr>
      <w:tr w:rsidR="00727404" w:rsidRPr="00F01633" w:rsidTr="00EE4228">
        <w:tc>
          <w:tcPr>
            <w:tcW w:w="2800" w:type="dxa"/>
            <w:hideMark/>
          </w:tcPr>
          <w:p w:rsidR="00727404" w:rsidRPr="0079049D" w:rsidRDefault="00727404" w:rsidP="00EE422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727404" w:rsidRPr="00F01633" w:rsidRDefault="00727404" w:rsidP="000D7F24">
            <w:pPr>
              <w:jc w:val="both"/>
              <w:rPr>
                <w:sz w:val="24"/>
                <w:szCs w:val="24"/>
              </w:rPr>
            </w:pPr>
            <w:r w:rsidRPr="00AD1834">
              <w:rPr>
                <w:sz w:val="24"/>
                <w:szCs w:val="24"/>
              </w:rPr>
              <w:t>карточки для устного счета</w:t>
            </w:r>
            <w:r>
              <w:rPr>
                <w:sz w:val="24"/>
                <w:szCs w:val="28"/>
              </w:rPr>
              <w:t xml:space="preserve">, учебник, </w:t>
            </w:r>
            <w:r w:rsidR="000D7F24">
              <w:rPr>
                <w:sz w:val="24"/>
                <w:szCs w:val="24"/>
              </w:rPr>
              <w:t>тетрадь</w:t>
            </w:r>
            <w:r w:rsidRPr="0023401B">
              <w:rPr>
                <w:sz w:val="24"/>
                <w:szCs w:val="24"/>
              </w:rPr>
              <w:t>.</w:t>
            </w:r>
          </w:p>
        </w:tc>
      </w:tr>
    </w:tbl>
    <w:p w:rsidR="00727404" w:rsidRPr="00467756" w:rsidRDefault="00727404" w:rsidP="0072740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0D7F24" w:rsidRPr="000D7F24" w:rsidRDefault="000D7F24" w:rsidP="000D7F24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8"/>
        </w:rPr>
        <w:t>Организационный момент.</w:t>
      </w:r>
      <w:proofErr w:type="gramEnd"/>
    </w:p>
    <w:p w:rsidR="000D7F24" w:rsidRPr="000D7F24" w:rsidRDefault="000D7F24" w:rsidP="000D7F24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D7F24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0D7F24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0D7F24">
        <w:rPr>
          <w:rFonts w:ascii="Times New Roman" w:hAnsi="Times New Roman" w:cs="Times New Roman"/>
          <w:b/>
          <w:bCs/>
          <w:sz w:val="24"/>
          <w:szCs w:val="28"/>
        </w:rPr>
        <w:t>. Проверка домашнего задания.</w:t>
      </w:r>
    </w:p>
    <w:p w:rsidR="000D7F24" w:rsidRPr="000D7F24" w:rsidRDefault="000D7F24" w:rsidP="000D7F24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D7F24">
        <w:rPr>
          <w:rFonts w:ascii="Times New Roman" w:hAnsi="Times New Roman" w:cs="Times New Roman"/>
          <w:bCs/>
          <w:sz w:val="24"/>
          <w:szCs w:val="28"/>
        </w:rPr>
        <w:t>Фронтальный устный опрос выполнения домашнего задания.</w:t>
      </w:r>
    </w:p>
    <w:p w:rsidR="000D7F24" w:rsidRPr="000D7F24" w:rsidRDefault="000D7F24" w:rsidP="000D7F24">
      <w:pPr>
        <w:autoSpaceDE w:val="0"/>
        <w:autoSpaceDN w:val="0"/>
        <w:adjustRightInd w:val="0"/>
        <w:spacing w:before="120"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III. </w:t>
      </w:r>
      <w:r w:rsidRPr="000D7F24">
        <w:rPr>
          <w:rFonts w:ascii="Times New Roman" w:hAnsi="Times New Roman" w:cs="Times New Roman"/>
          <w:b/>
          <w:bCs/>
          <w:sz w:val="24"/>
          <w:szCs w:val="28"/>
        </w:rPr>
        <w:t>Устные упражнения.</w:t>
      </w:r>
      <w:r w:rsidRPr="000D7F2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Вычислить: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32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 xml:space="preserve">1. </w:t>
      </w:r>
      <w:r w:rsidRPr="000D7F2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821430" cy="362768"/>
            <wp:effectExtent l="0" t="0" r="762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516" cy="36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 xml:space="preserve">2.  </w:t>
      </w:r>
      <w:r w:rsidRPr="000D7F2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805859" cy="361289"/>
            <wp:effectExtent l="0" t="0" r="4141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351" cy="36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24" w:rsidRPr="000D7F24" w:rsidRDefault="000D7F24" w:rsidP="000D7F2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3. № 1097, 1100, 1099 (</w:t>
      </w:r>
      <w:proofErr w:type="spellStart"/>
      <w:r w:rsidRPr="000D7F24">
        <w:rPr>
          <w:rFonts w:ascii="Times New Roman" w:hAnsi="Times New Roman" w:cs="Times New Roman"/>
          <w:sz w:val="24"/>
          <w:szCs w:val="28"/>
        </w:rPr>
        <w:t>а</w:t>
      </w:r>
      <w:proofErr w:type="gramStart"/>
      <w:r w:rsidRPr="000D7F24">
        <w:rPr>
          <w:rFonts w:ascii="Times New Roman" w:hAnsi="Times New Roman" w:cs="Times New Roman"/>
          <w:sz w:val="24"/>
          <w:szCs w:val="28"/>
        </w:rPr>
        <w:t>,б</w:t>
      </w:r>
      <w:proofErr w:type="spellEnd"/>
      <w:proofErr w:type="gramEnd"/>
      <w:r w:rsidRPr="000D7F24">
        <w:rPr>
          <w:rFonts w:ascii="Times New Roman" w:hAnsi="Times New Roman" w:cs="Times New Roman"/>
          <w:sz w:val="24"/>
          <w:szCs w:val="28"/>
        </w:rPr>
        <w:t>).</w:t>
      </w:r>
    </w:p>
    <w:p w:rsidR="000D7F24" w:rsidRPr="000D7F24" w:rsidRDefault="000D7F24" w:rsidP="000D7F24">
      <w:pPr>
        <w:autoSpaceDE w:val="0"/>
        <w:autoSpaceDN w:val="0"/>
        <w:adjustRightInd w:val="0"/>
        <w:spacing w:before="120" w:after="6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D7F24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0D7F24">
        <w:rPr>
          <w:rFonts w:ascii="Times New Roman" w:hAnsi="Times New Roman" w:cs="Times New Roman"/>
          <w:b/>
          <w:bCs/>
          <w:sz w:val="24"/>
          <w:szCs w:val="28"/>
        </w:rPr>
        <w:t>. Изучение нового материала.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Ученики читают текст, каждый абзац обсуждается, особое внимание обращается на выделенные места в пункте; обсуждается, с какими новыми математическими терминами познакомились.</w:t>
      </w:r>
    </w:p>
    <w:p w:rsidR="000D7F24" w:rsidRPr="000D7F24" w:rsidRDefault="000D7F24" w:rsidP="000D7F24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0D7F24"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 w:rsidRPr="000D7F24">
        <w:rPr>
          <w:rFonts w:ascii="Times New Roman" w:hAnsi="Times New Roman" w:cs="Times New Roman"/>
          <w:b/>
          <w:bCs/>
          <w:sz w:val="24"/>
          <w:szCs w:val="28"/>
        </w:rPr>
        <w:t>. Закрепление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пройденного материала</w:t>
      </w:r>
      <w:r w:rsidRPr="000D7F24">
        <w:rPr>
          <w:rFonts w:ascii="Times New Roman" w:hAnsi="Times New Roman" w:cs="Times New Roman"/>
          <w:b/>
          <w:bCs/>
          <w:sz w:val="24"/>
          <w:szCs w:val="28"/>
        </w:rPr>
        <w:t>.</w:t>
      </w:r>
      <w:proofErr w:type="gramEnd"/>
    </w:p>
    <w:p w:rsidR="000D7F24" w:rsidRPr="000D7F24" w:rsidRDefault="000D7F24" w:rsidP="000D7F2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1. № 1084, 1085, 1086, 1087.</w:t>
      </w:r>
    </w:p>
    <w:p w:rsidR="000D7F24" w:rsidRPr="000D7F24" w:rsidRDefault="000D7F24" w:rsidP="000D7F2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2. На повторение № 1108 (1, 2) (дополнительно).</w:t>
      </w:r>
    </w:p>
    <w:p w:rsidR="000D7F24" w:rsidRPr="000D7F24" w:rsidRDefault="000D7F24" w:rsidP="000D7F24">
      <w:pPr>
        <w:autoSpaceDE w:val="0"/>
        <w:autoSpaceDN w:val="0"/>
        <w:adjustRightInd w:val="0"/>
        <w:spacing w:before="120" w:after="6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b/>
          <w:bCs/>
          <w:sz w:val="24"/>
          <w:szCs w:val="28"/>
        </w:rPr>
        <w:t>V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0D7F24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8"/>
        </w:rPr>
        <w:t>Рефлексия (работа в парах)</w:t>
      </w:r>
      <w:r w:rsidRPr="000D7F24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0D7F2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1. Повторить по вопросам п. 28.</w:t>
      </w:r>
    </w:p>
    <w:p w:rsidR="000D7F24" w:rsidRPr="000D7F24" w:rsidRDefault="000D7F24" w:rsidP="000D7F24">
      <w:pPr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2. Тест.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а) В записи смешанного числа дробная часть должна быть: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1) правильной дробью;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2) неправильной дробью;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3) любой.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 xml:space="preserve">б) В числе </w:t>
      </w:r>
      <w:r w:rsidRPr="000D7F2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87684" cy="252388"/>
            <wp:effectExtent l="19050" t="0" r="2816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7" cy="25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F24">
        <w:rPr>
          <w:rFonts w:ascii="Times New Roman" w:hAnsi="Times New Roman" w:cs="Times New Roman"/>
          <w:sz w:val="24"/>
          <w:szCs w:val="28"/>
        </w:rPr>
        <w:t xml:space="preserve"> целая часть равна: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>1) 2;</w:t>
      </w:r>
      <w:r w:rsidRPr="000D7F24">
        <w:rPr>
          <w:rFonts w:ascii="Times New Roman" w:hAnsi="Times New Roman" w:cs="Times New Roman"/>
          <w:sz w:val="24"/>
          <w:szCs w:val="28"/>
        </w:rPr>
        <w:tab/>
      </w:r>
      <w:r w:rsidRPr="000D7F24">
        <w:rPr>
          <w:rFonts w:ascii="Times New Roman" w:hAnsi="Times New Roman" w:cs="Times New Roman"/>
          <w:sz w:val="24"/>
          <w:szCs w:val="28"/>
        </w:rPr>
        <w:tab/>
        <w:t>2) 7;</w:t>
      </w:r>
      <w:r w:rsidRPr="000D7F24">
        <w:rPr>
          <w:rFonts w:ascii="Times New Roman" w:hAnsi="Times New Roman" w:cs="Times New Roman"/>
          <w:sz w:val="24"/>
          <w:szCs w:val="28"/>
        </w:rPr>
        <w:tab/>
      </w:r>
      <w:r w:rsidRPr="000D7F24">
        <w:rPr>
          <w:rFonts w:ascii="Times New Roman" w:hAnsi="Times New Roman" w:cs="Times New Roman"/>
          <w:sz w:val="24"/>
          <w:szCs w:val="28"/>
        </w:rPr>
        <w:tab/>
        <w:t>3) 13.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 xml:space="preserve">г) Смешанное число </w:t>
      </w:r>
      <w:r w:rsidRPr="000D7F2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59027" cy="266857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4" cy="26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F24">
        <w:rPr>
          <w:rFonts w:ascii="Times New Roman" w:hAnsi="Times New Roman" w:cs="Times New Roman"/>
          <w:sz w:val="24"/>
          <w:szCs w:val="28"/>
        </w:rPr>
        <w:t xml:space="preserve"> записано в виде неправильной дроби:</w:t>
      </w:r>
    </w:p>
    <w:p w:rsidR="000D7F24" w:rsidRPr="000D7F24" w:rsidRDefault="000D7F24" w:rsidP="000D7F24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sz w:val="24"/>
          <w:szCs w:val="28"/>
        </w:rPr>
        <w:t xml:space="preserve">1) </w:t>
      </w:r>
      <w:r w:rsidRPr="000D7F2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98755" cy="374015"/>
            <wp:effectExtent l="1905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F24">
        <w:rPr>
          <w:rFonts w:ascii="Times New Roman" w:hAnsi="Times New Roman" w:cs="Times New Roman"/>
          <w:sz w:val="24"/>
          <w:szCs w:val="28"/>
        </w:rPr>
        <w:t>;</w:t>
      </w:r>
      <w:r w:rsidRPr="000D7F24">
        <w:rPr>
          <w:rFonts w:ascii="Times New Roman" w:hAnsi="Times New Roman" w:cs="Times New Roman"/>
          <w:sz w:val="24"/>
          <w:szCs w:val="28"/>
        </w:rPr>
        <w:tab/>
      </w:r>
      <w:r w:rsidRPr="000D7F24">
        <w:rPr>
          <w:rFonts w:ascii="Times New Roman" w:hAnsi="Times New Roman" w:cs="Times New Roman"/>
          <w:sz w:val="24"/>
          <w:szCs w:val="28"/>
        </w:rPr>
        <w:tab/>
        <w:t xml:space="preserve">2) </w:t>
      </w:r>
      <w:r w:rsidRPr="000D7F2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98755" cy="374015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F24">
        <w:rPr>
          <w:rFonts w:ascii="Times New Roman" w:hAnsi="Times New Roman" w:cs="Times New Roman"/>
          <w:sz w:val="24"/>
          <w:szCs w:val="28"/>
        </w:rPr>
        <w:t>;</w:t>
      </w:r>
      <w:r w:rsidRPr="000D7F24">
        <w:rPr>
          <w:rFonts w:ascii="Times New Roman" w:hAnsi="Times New Roman" w:cs="Times New Roman"/>
          <w:sz w:val="24"/>
          <w:szCs w:val="28"/>
        </w:rPr>
        <w:tab/>
      </w:r>
      <w:r w:rsidRPr="000D7F24">
        <w:rPr>
          <w:rFonts w:ascii="Times New Roman" w:hAnsi="Times New Roman" w:cs="Times New Roman"/>
          <w:sz w:val="24"/>
          <w:szCs w:val="28"/>
        </w:rPr>
        <w:tab/>
        <w:t xml:space="preserve">3) </w:t>
      </w:r>
      <w:r w:rsidRPr="000D7F2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2885" cy="37401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F24">
        <w:rPr>
          <w:rFonts w:ascii="Times New Roman" w:hAnsi="Times New Roman" w:cs="Times New Roman"/>
          <w:sz w:val="24"/>
          <w:szCs w:val="28"/>
        </w:rPr>
        <w:t>;</w:t>
      </w:r>
      <w:r w:rsidRPr="000D7F24">
        <w:rPr>
          <w:rFonts w:ascii="Times New Roman" w:hAnsi="Times New Roman" w:cs="Times New Roman"/>
          <w:sz w:val="24"/>
          <w:szCs w:val="28"/>
        </w:rPr>
        <w:tab/>
      </w:r>
      <w:r w:rsidRPr="000D7F24">
        <w:rPr>
          <w:rFonts w:ascii="Times New Roman" w:hAnsi="Times New Roman" w:cs="Times New Roman"/>
          <w:sz w:val="24"/>
          <w:szCs w:val="28"/>
        </w:rPr>
        <w:tab/>
        <w:t xml:space="preserve">4) </w:t>
      </w:r>
      <w:r w:rsidRPr="000D7F2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98755" cy="37401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F24">
        <w:rPr>
          <w:rFonts w:ascii="Times New Roman" w:hAnsi="Times New Roman" w:cs="Times New Roman"/>
          <w:sz w:val="24"/>
          <w:szCs w:val="28"/>
        </w:rPr>
        <w:t>.</w:t>
      </w:r>
    </w:p>
    <w:p w:rsidR="000D7F24" w:rsidRPr="000D7F24" w:rsidRDefault="000D7F24" w:rsidP="000D7F24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D24C44" w:rsidRPr="00727404" w:rsidRDefault="000D7F24" w:rsidP="000D7F24">
      <w:pPr>
        <w:autoSpaceDE w:val="0"/>
        <w:autoSpaceDN w:val="0"/>
        <w:adjustRightInd w:val="0"/>
        <w:spacing w:before="120" w:after="0" w:line="264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0D7F24">
        <w:rPr>
          <w:rFonts w:ascii="Times New Roman" w:hAnsi="Times New Roman" w:cs="Times New Roman"/>
          <w:b/>
          <w:bCs/>
          <w:sz w:val="24"/>
          <w:szCs w:val="28"/>
        </w:rPr>
        <w:t>V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0D7F24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0D7F24">
        <w:rPr>
          <w:rFonts w:ascii="Times New Roman" w:hAnsi="Times New Roman" w:cs="Times New Roman"/>
          <w:b/>
          <w:bCs/>
          <w:sz w:val="24"/>
          <w:szCs w:val="28"/>
        </w:rPr>
        <w:t xml:space="preserve">. Домашнее задание: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  <w:r w:rsidRPr="000D7F24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D24C44" w:rsidRPr="00727404" w:rsidSect="00F8065B">
      <w:pgSz w:w="12240" w:h="15840"/>
      <w:pgMar w:top="142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C44"/>
    <w:rsid w:val="000D7F24"/>
    <w:rsid w:val="00124566"/>
    <w:rsid w:val="004048A8"/>
    <w:rsid w:val="00713ADB"/>
    <w:rsid w:val="00727404"/>
    <w:rsid w:val="00806877"/>
    <w:rsid w:val="008935CF"/>
    <w:rsid w:val="009F43F3"/>
    <w:rsid w:val="00B51666"/>
    <w:rsid w:val="00BB16C2"/>
    <w:rsid w:val="00C43F6E"/>
    <w:rsid w:val="00D24C44"/>
    <w:rsid w:val="00DC22C6"/>
    <w:rsid w:val="00F8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4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1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3ADB"/>
    <w:pPr>
      <w:spacing w:after="0" w:line="240" w:lineRule="auto"/>
    </w:pPr>
  </w:style>
  <w:style w:type="table" w:styleId="a7">
    <w:name w:val="Table Grid"/>
    <w:basedOn w:val="a1"/>
    <w:rsid w:val="00727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48A2-FF39-4F44-B473-23F84D5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2013-01-29T21:11:00Z</cp:lastPrinted>
  <dcterms:created xsi:type="dcterms:W3CDTF">2014-01-25T22:00:00Z</dcterms:created>
  <dcterms:modified xsi:type="dcterms:W3CDTF">2014-01-25T22:00:00Z</dcterms:modified>
</cp:coreProperties>
</file>