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3A" w:rsidRPr="002A5414" w:rsidRDefault="0017003A" w:rsidP="0017003A">
      <w:pPr>
        <w:spacing w:after="0" w:line="360" w:lineRule="auto"/>
        <w:jc w:val="center"/>
        <w:outlineLvl w:val="0"/>
        <w:rPr>
          <w:rFonts w:ascii="Times New Roman" w:hAnsi="Times New Roman" w:cs="Times New Roman"/>
          <w:b/>
          <w:sz w:val="24"/>
          <w:szCs w:val="24"/>
        </w:rPr>
      </w:pPr>
      <w:r w:rsidRPr="0079049D">
        <w:rPr>
          <w:rFonts w:ascii="Times New Roman" w:hAnsi="Times New Roman" w:cs="Times New Roman"/>
          <w:b/>
          <w:sz w:val="24"/>
          <w:szCs w:val="24"/>
        </w:rPr>
        <w:t xml:space="preserve">УРОК № </w:t>
      </w:r>
      <w:r>
        <w:rPr>
          <w:rFonts w:ascii="Times New Roman" w:hAnsi="Times New Roman" w:cs="Times New Roman"/>
          <w:b/>
          <w:sz w:val="24"/>
          <w:szCs w:val="24"/>
        </w:rPr>
        <w:t>13</w:t>
      </w:r>
      <w:r w:rsidR="00347ED7">
        <w:rPr>
          <w:rFonts w:ascii="Times New Roman" w:hAnsi="Times New Roman" w:cs="Times New Roman"/>
          <w:b/>
          <w:sz w:val="24"/>
          <w:szCs w:val="24"/>
        </w:rPr>
        <w:t>9</w:t>
      </w:r>
      <w:r w:rsidRPr="002A5414">
        <w:rPr>
          <w:rFonts w:ascii="Times New Roman" w:hAnsi="Times New Roman" w:cs="Times New Roman"/>
          <w:b/>
          <w:sz w:val="24"/>
          <w:szCs w:val="24"/>
        </w:rPr>
        <w:t>.</w:t>
      </w:r>
    </w:p>
    <w:p w:rsidR="0017003A" w:rsidRPr="0079049D" w:rsidRDefault="0017003A" w:rsidP="0017003A">
      <w:pPr>
        <w:spacing w:after="0" w:line="360" w:lineRule="auto"/>
        <w:jc w:val="both"/>
        <w:outlineLvl w:val="0"/>
        <w:rPr>
          <w:rFonts w:ascii="Times New Roman" w:hAnsi="Times New Roman" w:cs="Times New Roman"/>
          <w:sz w:val="24"/>
          <w:szCs w:val="24"/>
        </w:rPr>
      </w:pPr>
      <w:r w:rsidRPr="0079049D">
        <w:rPr>
          <w:rFonts w:ascii="Times New Roman" w:hAnsi="Times New Roman" w:cs="Times New Roman"/>
          <w:sz w:val="24"/>
          <w:szCs w:val="24"/>
        </w:rPr>
        <w:t>Дата проведения: по плану – «____»__</w:t>
      </w:r>
      <w:r>
        <w:rPr>
          <w:rFonts w:ascii="Times New Roman" w:hAnsi="Times New Roman" w:cs="Times New Roman"/>
          <w:sz w:val="24"/>
          <w:szCs w:val="24"/>
        </w:rPr>
        <w:t>______</w:t>
      </w:r>
      <w:r w:rsidRPr="0079049D">
        <w:rPr>
          <w:rFonts w:ascii="Times New Roman" w:hAnsi="Times New Roman" w:cs="Times New Roman"/>
          <w:sz w:val="24"/>
          <w:szCs w:val="24"/>
        </w:rPr>
        <w:t xml:space="preserve">______ 201__ г., </w:t>
      </w:r>
    </w:p>
    <w:p w:rsidR="0017003A" w:rsidRPr="0079049D" w:rsidRDefault="0017003A" w:rsidP="0017003A">
      <w:pPr>
        <w:spacing w:after="0" w:line="360" w:lineRule="auto"/>
        <w:jc w:val="both"/>
        <w:outlineLvl w:val="0"/>
        <w:rPr>
          <w:rFonts w:ascii="Times New Roman" w:hAnsi="Times New Roman" w:cs="Times New Roman"/>
          <w:sz w:val="24"/>
          <w:szCs w:val="24"/>
        </w:rPr>
      </w:pPr>
      <w:r w:rsidRPr="0079049D">
        <w:rPr>
          <w:rFonts w:ascii="Times New Roman" w:hAnsi="Times New Roman" w:cs="Times New Roman"/>
          <w:sz w:val="24"/>
          <w:szCs w:val="24"/>
        </w:rPr>
        <w:t>фактически – «____»___</w:t>
      </w:r>
      <w:r>
        <w:rPr>
          <w:rFonts w:ascii="Times New Roman" w:hAnsi="Times New Roman" w:cs="Times New Roman"/>
          <w:sz w:val="24"/>
          <w:szCs w:val="24"/>
        </w:rPr>
        <w:t>________</w:t>
      </w:r>
      <w:r w:rsidRPr="0079049D">
        <w:rPr>
          <w:rFonts w:ascii="Times New Roman" w:hAnsi="Times New Roman" w:cs="Times New Roman"/>
          <w:sz w:val="24"/>
          <w:szCs w:val="24"/>
        </w:rPr>
        <w:t xml:space="preserve">_____ 201__ г. </w:t>
      </w:r>
    </w:p>
    <w:p w:rsidR="0017003A" w:rsidRPr="00D36124" w:rsidRDefault="0017003A" w:rsidP="0017003A">
      <w:pPr>
        <w:spacing w:after="0" w:line="360" w:lineRule="auto"/>
        <w:jc w:val="both"/>
        <w:outlineLvl w:val="0"/>
        <w:rPr>
          <w:rFonts w:ascii="Times New Roman" w:hAnsi="Times New Roman" w:cs="Times New Roman"/>
          <w:sz w:val="6"/>
          <w:szCs w:val="24"/>
        </w:rPr>
      </w:pPr>
      <w:r w:rsidRPr="0079049D">
        <w:rPr>
          <w:rFonts w:ascii="Times New Roman" w:hAnsi="Times New Roman" w:cs="Times New Roman"/>
          <w:sz w:val="24"/>
          <w:szCs w:val="24"/>
        </w:rPr>
        <w:t>Причина корректировки _______________________________________________________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0"/>
        <w:gridCol w:w="7105"/>
      </w:tblGrid>
      <w:tr w:rsidR="0017003A" w:rsidRPr="0079049D" w:rsidTr="00D832C8">
        <w:tc>
          <w:tcPr>
            <w:tcW w:w="2800" w:type="dxa"/>
            <w:hideMark/>
          </w:tcPr>
          <w:p w:rsidR="0017003A" w:rsidRPr="0079049D" w:rsidRDefault="0017003A" w:rsidP="00D832C8">
            <w:pPr>
              <w:rPr>
                <w:b/>
                <w:sz w:val="24"/>
                <w:szCs w:val="24"/>
                <w:u w:val="single"/>
              </w:rPr>
            </w:pPr>
            <w:r w:rsidRPr="0079049D">
              <w:rPr>
                <w:b/>
                <w:sz w:val="24"/>
                <w:szCs w:val="24"/>
                <w:u w:val="single"/>
              </w:rPr>
              <w:t>ТЕМА:</w:t>
            </w:r>
          </w:p>
        </w:tc>
        <w:tc>
          <w:tcPr>
            <w:tcW w:w="7105" w:type="dxa"/>
            <w:hideMark/>
          </w:tcPr>
          <w:p w:rsidR="0017003A" w:rsidRPr="0017003A" w:rsidRDefault="00347ED7" w:rsidP="00347ED7">
            <w:pPr>
              <w:autoSpaceDE w:val="0"/>
              <w:autoSpaceDN w:val="0"/>
              <w:adjustRightInd w:val="0"/>
              <w:jc w:val="center"/>
              <w:rPr>
                <w:b/>
                <w:bCs/>
                <w:caps/>
                <w:sz w:val="24"/>
                <w:szCs w:val="24"/>
              </w:rPr>
            </w:pPr>
            <w:r>
              <w:rPr>
                <w:b/>
                <w:bCs/>
                <w:caps/>
                <w:sz w:val="24"/>
                <w:szCs w:val="24"/>
              </w:rPr>
              <w:t>решение задач по теме «</w:t>
            </w:r>
            <w:r w:rsidR="0017003A" w:rsidRPr="0017003A">
              <w:rPr>
                <w:b/>
                <w:bCs/>
                <w:caps/>
                <w:sz w:val="24"/>
                <w:szCs w:val="24"/>
              </w:rPr>
              <w:t>Умножение десятичных дробей на натуральное число</w:t>
            </w:r>
            <w:r>
              <w:rPr>
                <w:b/>
                <w:bCs/>
                <w:caps/>
                <w:sz w:val="24"/>
                <w:szCs w:val="24"/>
              </w:rPr>
              <w:t>»</w:t>
            </w:r>
            <w:r w:rsidR="0017003A" w:rsidRPr="0017003A">
              <w:rPr>
                <w:b/>
                <w:bCs/>
                <w:caps/>
                <w:sz w:val="24"/>
                <w:szCs w:val="24"/>
              </w:rPr>
              <w:t xml:space="preserve">. </w:t>
            </w:r>
          </w:p>
        </w:tc>
      </w:tr>
      <w:tr w:rsidR="0017003A" w:rsidRPr="0079049D" w:rsidTr="00D832C8">
        <w:tc>
          <w:tcPr>
            <w:tcW w:w="2800" w:type="dxa"/>
            <w:hideMark/>
          </w:tcPr>
          <w:p w:rsidR="0017003A" w:rsidRPr="0079049D" w:rsidRDefault="0017003A" w:rsidP="00D832C8">
            <w:pPr>
              <w:rPr>
                <w:b/>
                <w:sz w:val="24"/>
                <w:szCs w:val="24"/>
                <w:u w:val="single"/>
              </w:rPr>
            </w:pPr>
            <w:r w:rsidRPr="0079049D">
              <w:rPr>
                <w:b/>
                <w:sz w:val="24"/>
                <w:szCs w:val="24"/>
                <w:u w:val="single"/>
              </w:rPr>
              <w:t>ЦЕЛЬ УРОКА:</w:t>
            </w:r>
          </w:p>
        </w:tc>
        <w:tc>
          <w:tcPr>
            <w:tcW w:w="7105" w:type="dxa"/>
            <w:hideMark/>
          </w:tcPr>
          <w:p w:rsidR="0017003A" w:rsidRPr="001E5E8F" w:rsidRDefault="0017003A" w:rsidP="00D832C8">
            <w:pPr>
              <w:autoSpaceDE w:val="0"/>
              <w:autoSpaceDN w:val="0"/>
              <w:adjustRightInd w:val="0"/>
              <w:spacing w:before="120" w:line="244" w:lineRule="auto"/>
              <w:jc w:val="both"/>
              <w:rPr>
                <w:sz w:val="24"/>
                <w:szCs w:val="28"/>
              </w:rPr>
            </w:pPr>
            <w:r w:rsidRPr="0017003A">
              <w:rPr>
                <w:sz w:val="24"/>
                <w:szCs w:val="24"/>
              </w:rPr>
              <w:t>научить давать определение произведения десятичной дроби на натуральное число, умножать десятичную дробь на натуральное число, в том числе и на 10, 100, 1000 и т. д.; развивать логическое мышление и вычислительные навыки учащихся; способствовать воспитанию внимания и наблюдательности.</w:t>
            </w:r>
          </w:p>
        </w:tc>
      </w:tr>
      <w:tr w:rsidR="0017003A" w:rsidRPr="00F01633" w:rsidTr="00D832C8">
        <w:tc>
          <w:tcPr>
            <w:tcW w:w="2800" w:type="dxa"/>
            <w:hideMark/>
          </w:tcPr>
          <w:p w:rsidR="0017003A" w:rsidRPr="0079049D" w:rsidRDefault="0017003A" w:rsidP="00D832C8">
            <w:pPr>
              <w:rPr>
                <w:b/>
                <w:sz w:val="24"/>
                <w:szCs w:val="24"/>
                <w:u w:val="single"/>
              </w:rPr>
            </w:pPr>
            <w:r w:rsidRPr="0079049D">
              <w:rPr>
                <w:b/>
                <w:sz w:val="24"/>
                <w:szCs w:val="24"/>
                <w:u w:val="single"/>
              </w:rPr>
              <w:t>ОБОРУДОВАНИЕ:</w:t>
            </w:r>
          </w:p>
        </w:tc>
        <w:tc>
          <w:tcPr>
            <w:tcW w:w="7105" w:type="dxa"/>
            <w:hideMark/>
          </w:tcPr>
          <w:p w:rsidR="0017003A" w:rsidRPr="00F01633" w:rsidRDefault="0017003A" w:rsidP="00D832C8">
            <w:pPr>
              <w:jc w:val="both"/>
              <w:rPr>
                <w:sz w:val="24"/>
                <w:szCs w:val="24"/>
              </w:rPr>
            </w:pPr>
            <w:r w:rsidRPr="00441D87">
              <w:rPr>
                <w:sz w:val="24"/>
                <w:szCs w:val="28"/>
              </w:rPr>
              <w:t>карточки с зада</w:t>
            </w:r>
            <w:r>
              <w:rPr>
                <w:sz w:val="24"/>
                <w:szCs w:val="28"/>
              </w:rPr>
              <w:t xml:space="preserve">нием для самостоятельной работы, учебник, </w:t>
            </w:r>
            <w:r w:rsidRPr="0023401B">
              <w:rPr>
                <w:sz w:val="24"/>
                <w:szCs w:val="24"/>
              </w:rPr>
              <w:t>дидактический материал.</w:t>
            </w:r>
          </w:p>
        </w:tc>
      </w:tr>
    </w:tbl>
    <w:p w:rsidR="0017003A" w:rsidRPr="00467756" w:rsidRDefault="0017003A" w:rsidP="0017003A">
      <w:pPr>
        <w:autoSpaceDE w:val="0"/>
        <w:autoSpaceDN w:val="0"/>
        <w:adjustRightInd w:val="0"/>
        <w:spacing w:after="0" w:line="244" w:lineRule="auto"/>
        <w:jc w:val="center"/>
        <w:rPr>
          <w:rFonts w:ascii="Times New Roman" w:hAnsi="Times New Roman" w:cs="Times New Roman"/>
          <w:b/>
          <w:bCs/>
          <w:sz w:val="28"/>
          <w:szCs w:val="28"/>
          <w:u w:val="single"/>
        </w:rPr>
      </w:pPr>
      <w:r w:rsidRPr="001E5E8F">
        <w:rPr>
          <w:rFonts w:ascii="Times New Roman" w:hAnsi="Times New Roman" w:cs="Times New Roman"/>
          <w:b/>
          <w:bCs/>
          <w:sz w:val="28"/>
          <w:szCs w:val="28"/>
          <w:u w:val="single"/>
        </w:rPr>
        <w:t>ХОД УРОКА</w:t>
      </w:r>
    </w:p>
    <w:p w:rsidR="004B5784" w:rsidRPr="0017003A" w:rsidRDefault="004B5784" w:rsidP="004B5784">
      <w:pPr>
        <w:autoSpaceDE w:val="0"/>
        <w:autoSpaceDN w:val="0"/>
        <w:adjustRightInd w:val="0"/>
        <w:spacing w:before="120" w:after="0" w:line="240" w:lineRule="auto"/>
        <w:ind w:firstLine="570"/>
        <w:jc w:val="both"/>
        <w:rPr>
          <w:rFonts w:ascii="Times New Roman" w:hAnsi="Times New Roman" w:cs="Times New Roman"/>
          <w:b/>
          <w:bCs/>
          <w:sz w:val="24"/>
          <w:szCs w:val="24"/>
        </w:rPr>
      </w:pPr>
      <w:r w:rsidRPr="0017003A">
        <w:rPr>
          <w:rFonts w:ascii="Times New Roman" w:hAnsi="Times New Roman" w:cs="Times New Roman"/>
          <w:b/>
          <w:bCs/>
          <w:sz w:val="24"/>
          <w:szCs w:val="24"/>
          <w:lang w:val="en-US"/>
        </w:rPr>
        <w:t>I</w:t>
      </w:r>
      <w:r w:rsidRPr="0017003A">
        <w:rPr>
          <w:rFonts w:ascii="Times New Roman" w:hAnsi="Times New Roman" w:cs="Times New Roman"/>
          <w:b/>
          <w:bCs/>
          <w:sz w:val="24"/>
          <w:szCs w:val="24"/>
        </w:rPr>
        <w:t>. Организационный момент.</w:t>
      </w:r>
      <w:bookmarkStart w:id="0" w:name="_GoBack"/>
      <w:bookmarkEnd w:id="0"/>
    </w:p>
    <w:p w:rsidR="004B5784" w:rsidRPr="0017003A" w:rsidRDefault="004B5784" w:rsidP="004B5784">
      <w:pPr>
        <w:autoSpaceDE w:val="0"/>
        <w:autoSpaceDN w:val="0"/>
        <w:adjustRightInd w:val="0"/>
        <w:spacing w:before="120" w:after="0" w:line="240" w:lineRule="auto"/>
        <w:ind w:firstLine="570"/>
        <w:jc w:val="both"/>
        <w:rPr>
          <w:rFonts w:ascii="Times New Roman" w:hAnsi="Times New Roman" w:cs="Times New Roman"/>
          <w:b/>
          <w:bCs/>
          <w:sz w:val="24"/>
          <w:szCs w:val="24"/>
        </w:rPr>
      </w:pPr>
      <w:r w:rsidRPr="0017003A">
        <w:rPr>
          <w:rFonts w:ascii="Times New Roman" w:hAnsi="Times New Roman" w:cs="Times New Roman"/>
          <w:b/>
          <w:bCs/>
          <w:sz w:val="24"/>
          <w:szCs w:val="24"/>
          <w:lang w:val="en-US"/>
        </w:rPr>
        <w:t>I</w:t>
      </w:r>
      <w:r w:rsidRPr="0017003A">
        <w:rPr>
          <w:rFonts w:ascii="Times New Roman" w:hAnsi="Times New Roman" w:cs="Times New Roman"/>
          <w:b/>
          <w:bCs/>
          <w:sz w:val="24"/>
          <w:szCs w:val="24"/>
        </w:rPr>
        <w:t>I. Устные упражнения.</w:t>
      </w:r>
    </w:p>
    <w:p w:rsidR="004B5784" w:rsidRPr="0017003A" w:rsidRDefault="004B5784" w:rsidP="004B5784">
      <w:pPr>
        <w:autoSpaceDE w:val="0"/>
        <w:autoSpaceDN w:val="0"/>
        <w:adjustRightInd w:val="0"/>
        <w:spacing w:before="60" w:after="0" w:line="240"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1. Дан чертеж.</w:t>
      </w:r>
    </w:p>
    <w:p w:rsidR="004B5784" w:rsidRPr="0017003A" w:rsidRDefault="004B5784" w:rsidP="004B5784">
      <w:pPr>
        <w:autoSpaceDE w:val="0"/>
        <w:autoSpaceDN w:val="0"/>
        <w:adjustRightInd w:val="0"/>
        <w:spacing w:after="0" w:line="240"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Что вы скажите об отрезках АС, CD, DЕ, EF, FB?</w:t>
      </w:r>
    </w:p>
    <w:p w:rsidR="004B5784" w:rsidRPr="0017003A" w:rsidRDefault="004B5784" w:rsidP="004B5784">
      <w:pPr>
        <w:autoSpaceDE w:val="0"/>
        <w:autoSpaceDN w:val="0"/>
        <w:adjustRightInd w:val="0"/>
        <w:spacing w:after="0" w:line="240" w:lineRule="auto"/>
        <w:ind w:firstLine="570"/>
        <w:jc w:val="both"/>
        <w:rPr>
          <w:rFonts w:ascii="Times New Roman" w:hAnsi="Times New Roman" w:cs="Times New Roman"/>
          <w:sz w:val="24"/>
          <w:szCs w:val="24"/>
        </w:rPr>
      </w:pPr>
      <w:r w:rsidRPr="0017003A">
        <w:rPr>
          <w:rFonts w:ascii="Times New Roman" w:hAnsi="Times New Roman" w:cs="Times New Roman"/>
          <w:noProof/>
          <w:sz w:val="24"/>
          <w:szCs w:val="24"/>
        </w:rPr>
        <w:drawing>
          <wp:inline distT="0" distB="0" distL="0" distR="0">
            <wp:extent cx="1819275" cy="44716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819275" cy="447162"/>
                    </a:xfrm>
                    <a:prstGeom prst="rect">
                      <a:avLst/>
                    </a:prstGeom>
                    <a:noFill/>
                    <a:ln w="9525">
                      <a:noFill/>
                      <a:miter lim="800000"/>
                      <a:headEnd/>
                      <a:tailEnd/>
                    </a:ln>
                  </pic:spPr>
                </pic:pic>
              </a:graphicData>
            </a:graphic>
          </wp:inline>
        </w:drawing>
      </w:r>
    </w:p>
    <w:p w:rsidR="004B5784" w:rsidRPr="0017003A" w:rsidRDefault="004B5784" w:rsidP="004B5784">
      <w:pPr>
        <w:autoSpaceDE w:val="0"/>
        <w:autoSpaceDN w:val="0"/>
        <w:adjustRightInd w:val="0"/>
        <w:spacing w:after="0" w:line="240" w:lineRule="auto"/>
        <w:ind w:firstLine="570"/>
        <w:jc w:val="both"/>
        <w:rPr>
          <w:rFonts w:ascii="Times New Roman" w:hAnsi="Times New Roman" w:cs="Times New Roman"/>
          <w:sz w:val="24"/>
          <w:szCs w:val="24"/>
        </w:rPr>
      </w:pPr>
    </w:p>
    <w:p w:rsidR="004B5784" w:rsidRPr="0017003A" w:rsidRDefault="004B5784" w:rsidP="004B5784">
      <w:pPr>
        <w:autoSpaceDE w:val="0"/>
        <w:autoSpaceDN w:val="0"/>
        <w:adjustRightInd w:val="0"/>
        <w:spacing w:after="0" w:line="240"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Найдите длины отрезков: АВ, АЕ, СЕ.</w:t>
      </w:r>
    </w:p>
    <w:p w:rsidR="004B5784" w:rsidRPr="0017003A" w:rsidRDefault="004B5784" w:rsidP="004B5784">
      <w:pPr>
        <w:autoSpaceDE w:val="0"/>
        <w:autoSpaceDN w:val="0"/>
        <w:adjustRightInd w:val="0"/>
        <w:spacing w:after="0" w:line="252"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 xml:space="preserve">3. Выполнить вычисления. </w:t>
      </w:r>
    </w:p>
    <w:p w:rsidR="004B5784" w:rsidRPr="0017003A" w:rsidRDefault="004B5784" w:rsidP="00025B3E">
      <w:pPr>
        <w:autoSpaceDE w:val="0"/>
        <w:autoSpaceDN w:val="0"/>
        <w:adjustRightInd w:val="0"/>
        <w:spacing w:after="0" w:line="252"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В кружки впишите буквы, соо</w:t>
      </w:r>
      <w:r w:rsidR="00025B3E" w:rsidRPr="0017003A">
        <w:rPr>
          <w:rFonts w:ascii="Times New Roman" w:hAnsi="Times New Roman" w:cs="Times New Roman"/>
          <w:sz w:val="24"/>
          <w:szCs w:val="24"/>
        </w:rPr>
        <w:t>тветствующие найденным ответам:</w:t>
      </w:r>
    </w:p>
    <w:p w:rsidR="004B5784" w:rsidRPr="0017003A" w:rsidRDefault="004B5784" w:rsidP="004B5784">
      <w:pPr>
        <w:autoSpaceDE w:val="0"/>
        <w:autoSpaceDN w:val="0"/>
        <w:adjustRightInd w:val="0"/>
        <w:spacing w:after="0" w:line="252" w:lineRule="auto"/>
        <w:ind w:firstLine="570"/>
        <w:jc w:val="both"/>
        <w:rPr>
          <w:rFonts w:ascii="Times New Roman" w:hAnsi="Times New Roman" w:cs="Times New Roman"/>
          <w:sz w:val="24"/>
          <w:szCs w:val="24"/>
        </w:rPr>
      </w:pPr>
      <w:r w:rsidRPr="0017003A">
        <w:rPr>
          <w:rFonts w:ascii="Times New Roman" w:hAnsi="Times New Roman" w:cs="Times New Roman"/>
          <w:noProof/>
          <w:sz w:val="24"/>
          <w:szCs w:val="24"/>
        </w:rPr>
        <w:drawing>
          <wp:inline distT="0" distB="0" distL="0" distR="0">
            <wp:extent cx="962025" cy="109029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4793" cy="1093433"/>
                    </a:xfrm>
                    <a:prstGeom prst="rect">
                      <a:avLst/>
                    </a:prstGeom>
                    <a:noFill/>
                    <a:ln w="9525">
                      <a:noFill/>
                      <a:miter lim="800000"/>
                      <a:headEnd/>
                      <a:tailEnd/>
                    </a:ln>
                  </pic:spPr>
                </pic:pic>
              </a:graphicData>
            </a:graphic>
          </wp:inline>
        </w:drawing>
      </w:r>
      <w:r w:rsidRPr="0017003A">
        <w:rPr>
          <w:rFonts w:ascii="Times New Roman" w:hAnsi="Times New Roman" w:cs="Times New Roman"/>
          <w:noProof/>
          <w:sz w:val="24"/>
          <w:szCs w:val="24"/>
        </w:rPr>
        <w:drawing>
          <wp:inline distT="0" distB="0" distL="0" distR="0">
            <wp:extent cx="952500" cy="112419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52423" cy="1124104"/>
                    </a:xfrm>
                    <a:prstGeom prst="rect">
                      <a:avLst/>
                    </a:prstGeom>
                    <a:noFill/>
                    <a:ln w="9525">
                      <a:noFill/>
                      <a:miter lim="800000"/>
                      <a:headEnd/>
                      <a:tailEnd/>
                    </a:ln>
                  </pic:spPr>
                </pic:pic>
              </a:graphicData>
            </a:graphic>
          </wp:inline>
        </w:drawing>
      </w:r>
    </w:p>
    <w:p w:rsidR="004B5784" w:rsidRPr="0017003A" w:rsidRDefault="004B5784" w:rsidP="004B5784">
      <w:pPr>
        <w:autoSpaceDE w:val="0"/>
        <w:autoSpaceDN w:val="0"/>
        <w:adjustRightInd w:val="0"/>
        <w:spacing w:after="0" w:line="252"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Полученное слово «______________» является названием дерева, которое растет в Африке и называется «колбасным» деревом. Его зрелые плоды похожи на вареные колбаски длиной до 60 см. Этими колбасками охотно питаются животные, но для человека они не съедобны. Их используют для производства некоторых лекарств и красок.</w:t>
      </w:r>
    </w:p>
    <w:p w:rsidR="004B5784" w:rsidRPr="0017003A" w:rsidRDefault="004B5784" w:rsidP="004B5784">
      <w:pPr>
        <w:autoSpaceDE w:val="0"/>
        <w:autoSpaceDN w:val="0"/>
        <w:adjustRightInd w:val="0"/>
        <w:spacing w:after="0" w:line="240"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4. Выполните умножение:</w:t>
      </w:r>
    </w:p>
    <w:p w:rsidR="00025B3E" w:rsidRPr="0017003A" w:rsidRDefault="004B5784" w:rsidP="00025B3E">
      <w:pPr>
        <w:autoSpaceDE w:val="0"/>
        <w:autoSpaceDN w:val="0"/>
        <w:adjustRightInd w:val="0"/>
        <w:spacing w:after="0" w:line="240" w:lineRule="auto"/>
        <w:ind w:left="-851" w:firstLine="570"/>
        <w:jc w:val="both"/>
        <w:rPr>
          <w:rFonts w:ascii="Times New Roman" w:hAnsi="Times New Roman" w:cs="Times New Roman"/>
          <w:sz w:val="24"/>
          <w:szCs w:val="24"/>
        </w:rPr>
      </w:pPr>
      <w:r w:rsidRPr="0017003A">
        <w:rPr>
          <w:rFonts w:ascii="Times New Roman" w:hAnsi="Times New Roman" w:cs="Times New Roman"/>
          <w:sz w:val="24"/>
          <w:szCs w:val="24"/>
        </w:rPr>
        <w:t xml:space="preserve">1,3 </w:t>
      </w:r>
      <w:r w:rsidRPr="0017003A">
        <w:rPr>
          <w:rFonts w:ascii="Symbol" w:hAnsi="Symbol" w:cs="Symbol"/>
          <w:noProof/>
          <w:sz w:val="24"/>
          <w:szCs w:val="24"/>
        </w:rPr>
        <w:t></w:t>
      </w:r>
      <w:r w:rsidRPr="0017003A">
        <w:rPr>
          <w:rFonts w:ascii="Times New Roman" w:hAnsi="Times New Roman" w:cs="Times New Roman"/>
          <w:sz w:val="24"/>
          <w:szCs w:val="24"/>
        </w:rPr>
        <w:t xml:space="preserve"> 3 = </w:t>
      </w:r>
      <w:r w:rsidRPr="0017003A">
        <w:rPr>
          <w:rFonts w:ascii="Times New Roman" w:hAnsi="Times New Roman" w:cs="Times New Roman"/>
          <w:sz w:val="24"/>
          <w:szCs w:val="24"/>
        </w:rPr>
        <w:tab/>
      </w:r>
      <w:r w:rsidRPr="0017003A">
        <w:rPr>
          <w:rFonts w:ascii="Times New Roman" w:hAnsi="Times New Roman" w:cs="Times New Roman"/>
          <w:sz w:val="24"/>
          <w:szCs w:val="24"/>
        </w:rPr>
        <w:tab/>
        <w:t xml:space="preserve">1,5 </w:t>
      </w:r>
      <w:r w:rsidRPr="0017003A">
        <w:rPr>
          <w:rFonts w:ascii="Symbol" w:hAnsi="Symbol" w:cs="Symbol"/>
          <w:noProof/>
          <w:sz w:val="24"/>
          <w:szCs w:val="24"/>
        </w:rPr>
        <w:t></w:t>
      </w:r>
      <w:r w:rsidRPr="0017003A">
        <w:rPr>
          <w:rFonts w:ascii="Times New Roman" w:hAnsi="Times New Roman" w:cs="Times New Roman"/>
          <w:sz w:val="24"/>
          <w:szCs w:val="24"/>
        </w:rPr>
        <w:t xml:space="preserve"> 6 = </w:t>
      </w:r>
      <w:r w:rsidRPr="0017003A">
        <w:rPr>
          <w:rFonts w:ascii="Times New Roman" w:hAnsi="Times New Roman" w:cs="Times New Roman"/>
          <w:sz w:val="24"/>
          <w:szCs w:val="24"/>
        </w:rPr>
        <w:tab/>
        <w:t xml:space="preserve">        1,2 </w:t>
      </w:r>
      <w:r w:rsidRPr="0017003A">
        <w:rPr>
          <w:rFonts w:ascii="Symbol" w:hAnsi="Symbol" w:cs="Symbol"/>
          <w:noProof/>
          <w:sz w:val="24"/>
          <w:szCs w:val="24"/>
        </w:rPr>
        <w:t></w:t>
      </w:r>
      <w:r w:rsidRPr="0017003A">
        <w:rPr>
          <w:rFonts w:ascii="Times New Roman" w:hAnsi="Times New Roman" w:cs="Times New Roman"/>
          <w:sz w:val="24"/>
          <w:szCs w:val="24"/>
        </w:rPr>
        <w:t xml:space="preserve"> 60 =</w:t>
      </w:r>
      <w:r w:rsidRPr="0017003A">
        <w:rPr>
          <w:rFonts w:ascii="Times New Roman" w:hAnsi="Times New Roman" w:cs="Times New Roman"/>
          <w:sz w:val="24"/>
          <w:szCs w:val="24"/>
        </w:rPr>
        <w:tab/>
        <w:t xml:space="preserve">1,03 </w:t>
      </w:r>
      <w:r w:rsidRPr="0017003A">
        <w:rPr>
          <w:rFonts w:ascii="Symbol" w:hAnsi="Symbol" w:cs="Symbol"/>
          <w:noProof/>
          <w:sz w:val="24"/>
          <w:szCs w:val="24"/>
        </w:rPr>
        <w:t></w:t>
      </w:r>
      <w:r w:rsidR="00025B3E" w:rsidRPr="0017003A">
        <w:rPr>
          <w:rFonts w:ascii="Times New Roman" w:hAnsi="Times New Roman" w:cs="Times New Roman"/>
          <w:sz w:val="24"/>
          <w:szCs w:val="24"/>
        </w:rPr>
        <w:t xml:space="preserve"> 4 = </w:t>
      </w:r>
      <w:r w:rsidR="00025B3E" w:rsidRPr="0017003A">
        <w:rPr>
          <w:rFonts w:ascii="Times New Roman" w:hAnsi="Times New Roman" w:cs="Times New Roman"/>
          <w:sz w:val="24"/>
          <w:szCs w:val="24"/>
        </w:rPr>
        <w:tab/>
      </w:r>
      <w:r w:rsidRPr="0017003A">
        <w:rPr>
          <w:rFonts w:ascii="Times New Roman" w:hAnsi="Times New Roman" w:cs="Times New Roman"/>
          <w:sz w:val="24"/>
          <w:szCs w:val="24"/>
        </w:rPr>
        <w:t xml:space="preserve">0,005 </w:t>
      </w:r>
      <w:r w:rsidRPr="0017003A">
        <w:rPr>
          <w:rFonts w:ascii="Symbol" w:hAnsi="Symbol" w:cs="Symbol"/>
          <w:noProof/>
          <w:sz w:val="24"/>
          <w:szCs w:val="24"/>
        </w:rPr>
        <w:t></w:t>
      </w:r>
      <w:r w:rsidRPr="0017003A">
        <w:rPr>
          <w:rFonts w:ascii="Times New Roman" w:hAnsi="Times New Roman" w:cs="Times New Roman"/>
          <w:sz w:val="24"/>
          <w:szCs w:val="24"/>
        </w:rPr>
        <w:t xml:space="preserve"> 6 = </w:t>
      </w:r>
      <w:r w:rsidRPr="0017003A">
        <w:rPr>
          <w:rFonts w:ascii="Times New Roman" w:hAnsi="Times New Roman" w:cs="Times New Roman"/>
          <w:sz w:val="24"/>
          <w:szCs w:val="24"/>
        </w:rPr>
        <w:tab/>
        <w:t xml:space="preserve">        0,3 </w:t>
      </w:r>
      <w:r w:rsidRPr="0017003A">
        <w:rPr>
          <w:rFonts w:ascii="Symbol" w:hAnsi="Symbol" w:cs="Symbol"/>
          <w:noProof/>
          <w:sz w:val="24"/>
          <w:szCs w:val="24"/>
        </w:rPr>
        <w:t></w:t>
      </w:r>
      <w:r w:rsidRPr="0017003A">
        <w:rPr>
          <w:rFonts w:ascii="Times New Roman" w:hAnsi="Times New Roman" w:cs="Times New Roman"/>
          <w:sz w:val="24"/>
          <w:szCs w:val="24"/>
        </w:rPr>
        <w:t xml:space="preserve"> 200 =</w:t>
      </w:r>
      <w:r w:rsidRPr="0017003A">
        <w:rPr>
          <w:rFonts w:ascii="Times New Roman" w:hAnsi="Times New Roman" w:cs="Times New Roman"/>
          <w:sz w:val="24"/>
          <w:szCs w:val="24"/>
        </w:rPr>
        <w:tab/>
      </w:r>
    </w:p>
    <w:p w:rsidR="004B5784" w:rsidRPr="0017003A" w:rsidRDefault="004B5784" w:rsidP="00025B3E">
      <w:pPr>
        <w:autoSpaceDE w:val="0"/>
        <w:autoSpaceDN w:val="0"/>
        <w:adjustRightInd w:val="0"/>
        <w:spacing w:after="0" w:line="240" w:lineRule="auto"/>
        <w:ind w:left="-851" w:firstLine="570"/>
        <w:jc w:val="both"/>
        <w:rPr>
          <w:rFonts w:ascii="Times New Roman" w:hAnsi="Times New Roman" w:cs="Times New Roman"/>
          <w:sz w:val="24"/>
          <w:szCs w:val="24"/>
        </w:rPr>
      </w:pPr>
      <w:r w:rsidRPr="0017003A">
        <w:rPr>
          <w:rFonts w:ascii="Times New Roman" w:hAnsi="Times New Roman" w:cs="Times New Roman"/>
          <w:sz w:val="24"/>
          <w:szCs w:val="24"/>
        </w:rPr>
        <w:t xml:space="preserve">2,1 </w:t>
      </w:r>
      <w:r w:rsidRPr="0017003A">
        <w:rPr>
          <w:rFonts w:ascii="Symbol" w:hAnsi="Symbol" w:cs="Symbol"/>
          <w:noProof/>
          <w:sz w:val="24"/>
          <w:szCs w:val="24"/>
        </w:rPr>
        <w:t></w:t>
      </w:r>
      <w:r w:rsidRPr="0017003A">
        <w:rPr>
          <w:rFonts w:ascii="Times New Roman" w:hAnsi="Times New Roman" w:cs="Times New Roman"/>
          <w:sz w:val="24"/>
          <w:szCs w:val="24"/>
        </w:rPr>
        <w:t xml:space="preserve"> 6 = </w:t>
      </w:r>
      <w:r w:rsidRPr="0017003A">
        <w:rPr>
          <w:rFonts w:ascii="Times New Roman" w:hAnsi="Times New Roman" w:cs="Times New Roman"/>
          <w:sz w:val="24"/>
          <w:szCs w:val="24"/>
        </w:rPr>
        <w:tab/>
      </w:r>
      <w:r w:rsidRPr="0017003A">
        <w:rPr>
          <w:rFonts w:ascii="Times New Roman" w:hAnsi="Times New Roman" w:cs="Times New Roman"/>
          <w:sz w:val="24"/>
          <w:szCs w:val="24"/>
        </w:rPr>
        <w:tab/>
        <w:t xml:space="preserve">50 </w:t>
      </w:r>
      <w:r w:rsidRPr="0017003A">
        <w:rPr>
          <w:rFonts w:ascii="Symbol" w:hAnsi="Symbol" w:cs="Symbol"/>
          <w:noProof/>
          <w:sz w:val="24"/>
          <w:szCs w:val="24"/>
        </w:rPr>
        <w:t></w:t>
      </w:r>
      <w:r w:rsidRPr="0017003A">
        <w:rPr>
          <w:rFonts w:ascii="Times New Roman" w:hAnsi="Times New Roman" w:cs="Times New Roman"/>
          <w:sz w:val="24"/>
          <w:szCs w:val="24"/>
        </w:rPr>
        <w:t xml:space="preserve"> 1,3 = </w:t>
      </w:r>
      <w:r w:rsidRPr="0017003A">
        <w:rPr>
          <w:rFonts w:ascii="Times New Roman" w:hAnsi="Times New Roman" w:cs="Times New Roman"/>
          <w:sz w:val="24"/>
          <w:szCs w:val="24"/>
        </w:rPr>
        <w:tab/>
        <w:t xml:space="preserve">        45,88 </w:t>
      </w:r>
      <w:r w:rsidRPr="0017003A">
        <w:rPr>
          <w:rFonts w:ascii="Symbol" w:hAnsi="Symbol" w:cs="Symbol"/>
          <w:noProof/>
          <w:sz w:val="24"/>
          <w:szCs w:val="24"/>
        </w:rPr>
        <w:t></w:t>
      </w:r>
      <w:r w:rsidR="00025B3E" w:rsidRPr="0017003A">
        <w:rPr>
          <w:rFonts w:ascii="Times New Roman" w:hAnsi="Times New Roman" w:cs="Times New Roman"/>
          <w:sz w:val="24"/>
          <w:szCs w:val="24"/>
        </w:rPr>
        <w:t xml:space="preserve"> 1 =</w:t>
      </w:r>
      <w:r w:rsidR="00025B3E" w:rsidRPr="0017003A">
        <w:rPr>
          <w:rFonts w:ascii="Times New Roman" w:hAnsi="Times New Roman" w:cs="Times New Roman"/>
          <w:sz w:val="24"/>
          <w:szCs w:val="24"/>
        </w:rPr>
        <w:tab/>
      </w:r>
      <w:r w:rsidRPr="0017003A">
        <w:rPr>
          <w:rFonts w:ascii="Times New Roman" w:hAnsi="Times New Roman" w:cs="Times New Roman"/>
          <w:sz w:val="24"/>
          <w:szCs w:val="24"/>
        </w:rPr>
        <w:t xml:space="preserve">0,03 </w:t>
      </w:r>
      <w:r w:rsidRPr="0017003A">
        <w:rPr>
          <w:rFonts w:ascii="Symbol" w:hAnsi="Symbol" w:cs="Symbol"/>
          <w:noProof/>
          <w:sz w:val="24"/>
          <w:szCs w:val="24"/>
        </w:rPr>
        <w:t></w:t>
      </w:r>
      <w:r w:rsidRPr="0017003A">
        <w:rPr>
          <w:rFonts w:ascii="Times New Roman" w:hAnsi="Times New Roman" w:cs="Times New Roman"/>
          <w:sz w:val="24"/>
          <w:szCs w:val="24"/>
        </w:rPr>
        <w:t xml:space="preserve"> 8 =</w:t>
      </w:r>
      <w:r w:rsidRPr="0017003A">
        <w:rPr>
          <w:rFonts w:ascii="Times New Roman" w:hAnsi="Times New Roman" w:cs="Times New Roman"/>
          <w:sz w:val="24"/>
          <w:szCs w:val="24"/>
        </w:rPr>
        <w:tab/>
      </w:r>
      <w:r w:rsidRPr="0017003A">
        <w:rPr>
          <w:rFonts w:ascii="Times New Roman" w:hAnsi="Times New Roman" w:cs="Times New Roman"/>
          <w:sz w:val="24"/>
          <w:szCs w:val="24"/>
        </w:rPr>
        <w:tab/>
        <w:t xml:space="preserve">0,2 </w:t>
      </w:r>
      <w:r w:rsidRPr="0017003A">
        <w:rPr>
          <w:rFonts w:ascii="Symbol" w:hAnsi="Symbol" w:cs="Symbol"/>
          <w:noProof/>
          <w:sz w:val="24"/>
          <w:szCs w:val="24"/>
        </w:rPr>
        <w:t></w:t>
      </w:r>
      <w:r w:rsidRPr="0017003A">
        <w:rPr>
          <w:rFonts w:ascii="Times New Roman" w:hAnsi="Times New Roman" w:cs="Times New Roman"/>
          <w:sz w:val="24"/>
          <w:szCs w:val="24"/>
        </w:rPr>
        <w:t xml:space="preserve"> 50 =</w:t>
      </w:r>
      <w:r w:rsidRPr="0017003A">
        <w:rPr>
          <w:rFonts w:ascii="Times New Roman" w:hAnsi="Times New Roman" w:cs="Times New Roman"/>
          <w:sz w:val="24"/>
          <w:szCs w:val="24"/>
        </w:rPr>
        <w:tab/>
        <w:t xml:space="preserve">        </w:t>
      </w:r>
    </w:p>
    <w:p w:rsidR="004B5784" w:rsidRPr="0017003A" w:rsidRDefault="004B5784" w:rsidP="004B5784">
      <w:pPr>
        <w:autoSpaceDE w:val="0"/>
        <w:autoSpaceDN w:val="0"/>
        <w:adjustRightInd w:val="0"/>
        <w:spacing w:before="120" w:after="60" w:line="252" w:lineRule="auto"/>
        <w:ind w:firstLine="570"/>
        <w:jc w:val="both"/>
        <w:rPr>
          <w:rFonts w:ascii="Times New Roman" w:hAnsi="Times New Roman" w:cs="Times New Roman"/>
          <w:b/>
          <w:bCs/>
          <w:sz w:val="24"/>
          <w:szCs w:val="24"/>
        </w:rPr>
      </w:pPr>
      <w:r w:rsidRPr="0017003A">
        <w:rPr>
          <w:rFonts w:ascii="Times New Roman" w:hAnsi="Times New Roman" w:cs="Times New Roman"/>
          <w:b/>
          <w:bCs/>
          <w:sz w:val="24"/>
          <w:szCs w:val="24"/>
          <w:lang w:val="en-US"/>
        </w:rPr>
        <w:t>I</w:t>
      </w:r>
      <w:r w:rsidRPr="0017003A">
        <w:rPr>
          <w:rFonts w:ascii="Times New Roman" w:hAnsi="Times New Roman" w:cs="Times New Roman"/>
          <w:b/>
          <w:bCs/>
          <w:sz w:val="24"/>
          <w:szCs w:val="24"/>
        </w:rPr>
        <w:t>II. Работа по теме урока.</w:t>
      </w:r>
    </w:p>
    <w:p w:rsidR="004B5784" w:rsidRPr="0017003A" w:rsidRDefault="004B5784" w:rsidP="004B5784">
      <w:pPr>
        <w:autoSpaceDE w:val="0"/>
        <w:autoSpaceDN w:val="0"/>
        <w:adjustRightInd w:val="0"/>
        <w:spacing w:after="0" w:line="252"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1. № 1306 (и, л) (к, м) – самостоятельно.</w:t>
      </w:r>
    </w:p>
    <w:p w:rsidR="004B5784" w:rsidRPr="0017003A" w:rsidRDefault="004B5784" w:rsidP="004B5784">
      <w:pPr>
        <w:autoSpaceDE w:val="0"/>
        <w:autoSpaceDN w:val="0"/>
        <w:adjustRightInd w:val="0"/>
        <w:spacing w:before="60" w:after="0" w:line="252" w:lineRule="auto"/>
        <w:ind w:firstLine="570"/>
        <w:jc w:val="both"/>
        <w:rPr>
          <w:rFonts w:ascii="Times New Roman" w:hAnsi="Times New Roman" w:cs="Times New Roman"/>
          <w:sz w:val="24"/>
          <w:szCs w:val="24"/>
        </w:rPr>
      </w:pPr>
      <w:r w:rsidRPr="0017003A">
        <w:rPr>
          <w:rFonts w:ascii="Times New Roman" w:hAnsi="Times New Roman" w:cs="Times New Roman"/>
          <w:sz w:val="24"/>
          <w:szCs w:val="24"/>
        </w:rPr>
        <w:t>2. № 1310 (закончить), № 1311 (6-е число).</w:t>
      </w:r>
    </w:p>
    <w:p w:rsidR="004B5784" w:rsidRPr="0017003A" w:rsidRDefault="004B5784" w:rsidP="004B5784">
      <w:pPr>
        <w:autoSpaceDE w:val="0"/>
        <w:autoSpaceDN w:val="0"/>
        <w:adjustRightInd w:val="0"/>
        <w:spacing w:before="120" w:after="0" w:line="252" w:lineRule="auto"/>
        <w:ind w:firstLine="570"/>
        <w:jc w:val="both"/>
        <w:rPr>
          <w:rFonts w:ascii="Times New Roman" w:hAnsi="Times New Roman" w:cs="Times New Roman"/>
          <w:b/>
          <w:bCs/>
          <w:sz w:val="24"/>
          <w:szCs w:val="24"/>
        </w:rPr>
      </w:pPr>
      <w:r w:rsidRPr="0017003A">
        <w:rPr>
          <w:rFonts w:ascii="Times New Roman" w:hAnsi="Times New Roman" w:cs="Times New Roman"/>
          <w:b/>
          <w:bCs/>
          <w:sz w:val="24"/>
          <w:szCs w:val="24"/>
        </w:rPr>
        <w:t>I</w:t>
      </w:r>
      <w:r w:rsidRPr="0017003A">
        <w:rPr>
          <w:rFonts w:ascii="Times New Roman" w:hAnsi="Times New Roman" w:cs="Times New Roman"/>
          <w:b/>
          <w:bCs/>
          <w:sz w:val="24"/>
          <w:szCs w:val="24"/>
          <w:lang w:val="en-US"/>
        </w:rPr>
        <w:t>V</w:t>
      </w:r>
      <w:r w:rsidRPr="0017003A">
        <w:rPr>
          <w:rFonts w:ascii="Times New Roman" w:hAnsi="Times New Roman" w:cs="Times New Roman"/>
          <w:b/>
          <w:bCs/>
          <w:sz w:val="24"/>
          <w:szCs w:val="24"/>
        </w:rPr>
        <w:t xml:space="preserve">. </w:t>
      </w:r>
      <w:r w:rsidR="0017003A" w:rsidRPr="0017003A">
        <w:rPr>
          <w:rFonts w:ascii="Times New Roman" w:hAnsi="Times New Roman" w:cs="Times New Roman"/>
          <w:b/>
          <w:bCs/>
          <w:sz w:val="24"/>
          <w:szCs w:val="24"/>
        </w:rPr>
        <w:t>Рефлексия</w:t>
      </w:r>
      <w:r w:rsidRPr="0017003A">
        <w:rPr>
          <w:rFonts w:ascii="Times New Roman" w:hAnsi="Times New Roman" w:cs="Times New Roman"/>
          <w:b/>
          <w:bCs/>
          <w:sz w:val="24"/>
          <w:szCs w:val="24"/>
        </w:rPr>
        <w:t>.</w:t>
      </w:r>
    </w:p>
    <w:p w:rsidR="004B5784" w:rsidRPr="0017003A" w:rsidRDefault="004B5784" w:rsidP="004B5784">
      <w:pPr>
        <w:autoSpaceDE w:val="0"/>
        <w:autoSpaceDN w:val="0"/>
        <w:adjustRightInd w:val="0"/>
        <w:spacing w:before="60" w:after="0" w:line="252" w:lineRule="auto"/>
        <w:ind w:firstLine="540"/>
        <w:jc w:val="both"/>
        <w:rPr>
          <w:rFonts w:ascii="Times New Roman" w:hAnsi="Times New Roman" w:cs="Times New Roman"/>
          <w:sz w:val="24"/>
          <w:szCs w:val="24"/>
        </w:rPr>
      </w:pPr>
      <w:r w:rsidRPr="0017003A">
        <w:rPr>
          <w:rFonts w:ascii="Times New Roman" w:hAnsi="Times New Roman" w:cs="Times New Roman"/>
          <w:sz w:val="24"/>
          <w:szCs w:val="24"/>
        </w:rPr>
        <w:t xml:space="preserve">1. Решите задачу: </w:t>
      </w:r>
    </w:p>
    <w:p w:rsidR="004B5784" w:rsidRPr="0017003A" w:rsidRDefault="004B5784" w:rsidP="004B5784">
      <w:pPr>
        <w:autoSpaceDE w:val="0"/>
        <w:autoSpaceDN w:val="0"/>
        <w:adjustRightInd w:val="0"/>
        <w:spacing w:after="0" w:line="252" w:lineRule="auto"/>
        <w:ind w:firstLine="540"/>
        <w:jc w:val="both"/>
        <w:rPr>
          <w:rFonts w:ascii="Times New Roman" w:hAnsi="Times New Roman" w:cs="Times New Roman"/>
          <w:sz w:val="24"/>
          <w:szCs w:val="24"/>
        </w:rPr>
      </w:pPr>
      <w:r w:rsidRPr="0017003A">
        <w:rPr>
          <w:rFonts w:ascii="Times New Roman" w:hAnsi="Times New Roman" w:cs="Times New Roman"/>
          <w:sz w:val="24"/>
          <w:szCs w:val="24"/>
        </w:rPr>
        <w:t>Легковая и грузовая автомашины движутся в противоположных направлениях. Скорость легковой автомашины 72 км/ч, а грузовой 54 км/ч. Сейчас между ними 12,2 км. Какое расстояние будет между машинами через 0,3 ч?</w:t>
      </w:r>
    </w:p>
    <w:p w:rsidR="004B5784" w:rsidRPr="0017003A" w:rsidRDefault="004B5784" w:rsidP="004B5784">
      <w:pPr>
        <w:autoSpaceDE w:val="0"/>
        <w:autoSpaceDN w:val="0"/>
        <w:adjustRightInd w:val="0"/>
        <w:spacing w:before="120" w:after="0" w:line="252" w:lineRule="auto"/>
        <w:ind w:firstLine="570"/>
        <w:jc w:val="both"/>
        <w:rPr>
          <w:rFonts w:ascii="Times New Roman" w:hAnsi="Times New Roman" w:cs="Times New Roman"/>
          <w:sz w:val="24"/>
          <w:szCs w:val="24"/>
        </w:rPr>
      </w:pPr>
      <w:r w:rsidRPr="0017003A">
        <w:rPr>
          <w:rFonts w:ascii="Times New Roman" w:hAnsi="Times New Roman" w:cs="Times New Roman"/>
          <w:b/>
          <w:bCs/>
          <w:sz w:val="24"/>
          <w:szCs w:val="24"/>
        </w:rPr>
        <w:t>V. Домашнее задание:</w:t>
      </w:r>
      <w:r w:rsidRPr="0017003A">
        <w:rPr>
          <w:rFonts w:ascii="Times New Roman" w:hAnsi="Times New Roman" w:cs="Times New Roman"/>
          <w:sz w:val="24"/>
          <w:szCs w:val="24"/>
        </w:rPr>
        <w:t xml:space="preserve"> </w:t>
      </w:r>
      <w:r w:rsidR="0017003A" w:rsidRPr="0017003A">
        <w:rPr>
          <w:rFonts w:ascii="Times New Roman" w:hAnsi="Times New Roman" w:cs="Times New Roman"/>
          <w:sz w:val="24"/>
          <w:szCs w:val="24"/>
        </w:rPr>
        <w:t>________</w:t>
      </w:r>
      <w:r w:rsidR="0017003A">
        <w:rPr>
          <w:rFonts w:ascii="Times New Roman" w:hAnsi="Times New Roman" w:cs="Times New Roman"/>
          <w:sz w:val="24"/>
          <w:szCs w:val="24"/>
        </w:rPr>
        <w:t>____________________________</w:t>
      </w:r>
      <w:r w:rsidR="0017003A" w:rsidRPr="0017003A">
        <w:rPr>
          <w:rFonts w:ascii="Times New Roman" w:hAnsi="Times New Roman" w:cs="Times New Roman"/>
          <w:sz w:val="24"/>
          <w:szCs w:val="24"/>
        </w:rPr>
        <w:t>___________________</w:t>
      </w:r>
    </w:p>
    <w:p w:rsidR="004B5784" w:rsidRPr="0017003A" w:rsidRDefault="004B5784" w:rsidP="004B5784">
      <w:pPr>
        <w:autoSpaceDE w:val="0"/>
        <w:autoSpaceDN w:val="0"/>
        <w:adjustRightInd w:val="0"/>
        <w:spacing w:after="0" w:line="232" w:lineRule="auto"/>
        <w:rPr>
          <w:rFonts w:ascii="Times New Roman" w:hAnsi="Times New Roman" w:cs="Times New Roman"/>
          <w:b/>
          <w:bCs/>
          <w:caps/>
          <w:sz w:val="24"/>
          <w:szCs w:val="24"/>
        </w:rPr>
      </w:pPr>
    </w:p>
    <w:p w:rsidR="0017003A" w:rsidRPr="0017003A" w:rsidRDefault="0017003A" w:rsidP="0017003A">
      <w:pPr>
        <w:autoSpaceDE w:val="0"/>
        <w:autoSpaceDN w:val="0"/>
        <w:adjustRightInd w:val="0"/>
        <w:spacing w:after="0" w:line="232" w:lineRule="auto"/>
        <w:rPr>
          <w:rFonts w:ascii="Times New Roman" w:hAnsi="Times New Roman" w:cs="Times New Roman"/>
          <w:b/>
          <w:bCs/>
          <w:caps/>
          <w:sz w:val="24"/>
          <w:szCs w:val="24"/>
        </w:rPr>
      </w:pPr>
    </w:p>
    <w:sectPr w:rsidR="0017003A" w:rsidRPr="0017003A" w:rsidSect="00025B3E">
      <w:pgSz w:w="12240" w:h="15840"/>
      <w:pgMar w:top="142" w:right="850" w:bottom="142"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31" w:rsidRDefault="00706A31" w:rsidP="00325B5E">
      <w:pPr>
        <w:spacing w:after="0" w:line="240" w:lineRule="auto"/>
      </w:pPr>
      <w:r>
        <w:separator/>
      </w:r>
    </w:p>
  </w:endnote>
  <w:endnote w:type="continuationSeparator" w:id="1">
    <w:p w:rsidR="00706A31" w:rsidRDefault="00706A31" w:rsidP="00325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31" w:rsidRDefault="00706A31" w:rsidP="00325B5E">
      <w:pPr>
        <w:spacing w:after="0" w:line="240" w:lineRule="auto"/>
      </w:pPr>
      <w:r>
        <w:separator/>
      </w:r>
    </w:p>
  </w:footnote>
  <w:footnote w:type="continuationSeparator" w:id="1">
    <w:p w:rsidR="00706A31" w:rsidRDefault="00706A31" w:rsidP="00325B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A39EE"/>
    <w:multiLevelType w:val="hybridMultilevel"/>
    <w:tmpl w:val="F8C6767E"/>
    <w:lvl w:ilvl="0" w:tplc="D150844C">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5784"/>
    <w:rsid w:val="00001AFD"/>
    <w:rsid w:val="00025B3E"/>
    <w:rsid w:val="00070B1A"/>
    <w:rsid w:val="001639C1"/>
    <w:rsid w:val="0017003A"/>
    <w:rsid w:val="00325B5E"/>
    <w:rsid w:val="00347ED7"/>
    <w:rsid w:val="003A6140"/>
    <w:rsid w:val="004B5784"/>
    <w:rsid w:val="004D08A1"/>
    <w:rsid w:val="00706A31"/>
    <w:rsid w:val="009F43F3"/>
    <w:rsid w:val="00CC2FB4"/>
    <w:rsid w:val="00E33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784"/>
    <w:rPr>
      <w:rFonts w:ascii="Tahoma" w:hAnsi="Tahoma" w:cs="Tahoma"/>
      <w:sz w:val="16"/>
      <w:szCs w:val="16"/>
    </w:rPr>
  </w:style>
  <w:style w:type="paragraph" w:styleId="a5">
    <w:name w:val="List Paragraph"/>
    <w:basedOn w:val="a"/>
    <w:uiPriority w:val="34"/>
    <w:qFormat/>
    <w:rsid w:val="00325B5E"/>
    <w:pPr>
      <w:ind w:left="720"/>
      <w:contextualSpacing/>
    </w:pPr>
  </w:style>
  <w:style w:type="paragraph" w:styleId="a6">
    <w:name w:val="header"/>
    <w:basedOn w:val="a"/>
    <w:link w:val="a7"/>
    <w:uiPriority w:val="99"/>
    <w:semiHidden/>
    <w:unhideWhenUsed/>
    <w:rsid w:val="00325B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25B5E"/>
  </w:style>
  <w:style w:type="paragraph" w:styleId="a8">
    <w:name w:val="footer"/>
    <w:basedOn w:val="a"/>
    <w:link w:val="a9"/>
    <w:uiPriority w:val="99"/>
    <w:semiHidden/>
    <w:unhideWhenUsed/>
    <w:rsid w:val="00325B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25B5E"/>
  </w:style>
  <w:style w:type="table" w:styleId="aa">
    <w:name w:val="Table Grid"/>
    <w:basedOn w:val="a1"/>
    <w:rsid w:val="001700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784"/>
    <w:rPr>
      <w:rFonts w:ascii="Tahoma" w:hAnsi="Tahoma" w:cs="Tahoma"/>
      <w:sz w:val="16"/>
      <w:szCs w:val="16"/>
    </w:rPr>
  </w:style>
  <w:style w:type="paragraph" w:styleId="a5">
    <w:name w:val="List Paragraph"/>
    <w:basedOn w:val="a"/>
    <w:uiPriority w:val="34"/>
    <w:qFormat/>
    <w:rsid w:val="00325B5E"/>
    <w:pPr>
      <w:ind w:left="720"/>
      <w:contextualSpacing/>
    </w:pPr>
  </w:style>
  <w:style w:type="paragraph" w:styleId="a6">
    <w:name w:val="header"/>
    <w:basedOn w:val="a"/>
    <w:link w:val="a7"/>
    <w:uiPriority w:val="99"/>
    <w:semiHidden/>
    <w:unhideWhenUsed/>
    <w:rsid w:val="00325B5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25B5E"/>
  </w:style>
  <w:style w:type="paragraph" w:styleId="a8">
    <w:name w:val="footer"/>
    <w:basedOn w:val="a"/>
    <w:link w:val="a9"/>
    <w:uiPriority w:val="99"/>
    <w:semiHidden/>
    <w:unhideWhenUsed/>
    <w:rsid w:val="00325B5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25B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Максименко Женя</dc:creator>
  <cp:lastModifiedBy>user</cp:lastModifiedBy>
  <cp:revision>2</cp:revision>
  <cp:lastPrinted>2014-03-02T19:34:00Z</cp:lastPrinted>
  <dcterms:created xsi:type="dcterms:W3CDTF">2014-03-02T19:35:00Z</dcterms:created>
  <dcterms:modified xsi:type="dcterms:W3CDTF">2014-03-02T19:35:00Z</dcterms:modified>
</cp:coreProperties>
</file>