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26" w:rsidRPr="002A5414" w:rsidRDefault="00782F26" w:rsidP="00F0163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87525">
        <w:rPr>
          <w:rFonts w:ascii="Times New Roman" w:hAnsi="Times New Roman" w:cs="Times New Roman"/>
          <w:b/>
          <w:sz w:val="24"/>
          <w:szCs w:val="24"/>
        </w:rPr>
        <w:t>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82F26" w:rsidRPr="0079049D" w:rsidRDefault="00782F26" w:rsidP="00F0163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82F26" w:rsidRPr="0079049D" w:rsidRDefault="00782F26" w:rsidP="00F0163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82F26" w:rsidRPr="00D36124" w:rsidRDefault="00782F26" w:rsidP="00F0163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0163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82F26" w:rsidRPr="00187525" w:rsidRDefault="00187525" w:rsidP="00187525">
            <w:pPr>
              <w:autoSpaceDE w:val="0"/>
              <w:autoSpaceDN w:val="0"/>
              <w:adjustRightInd w:val="0"/>
              <w:spacing w:before="240" w:line="256" w:lineRule="auto"/>
              <w:jc w:val="center"/>
              <w:rPr>
                <w:b/>
                <w:bCs/>
                <w:caps/>
                <w:szCs w:val="28"/>
              </w:rPr>
            </w:pPr>
            <w:r w:rsidRPr="00187525">
              <w:rPr>
                <w:b/>
                <w:bCs/>
                <w:caps/>
                <w:sz w:val="24"/>
                <w:szCs w:val="28"/>
              </w:rPr>
              <w:t>Правильные и неправильные дроби.</w:t>
            </w:r>
          </w:p>
        </w:tc>
      </w:tr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82F26" w:rsidRPr="001E5E8F" w:rsidRDefault="00187525" w:rsidP="00187525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187525">
              <w:rPr>
                <w:sz w:val="24"/>
                <w:szCs w:val="28"/>
              </w:rPr>
              <w:t>научить определять правильные и неправильные дроби, сравнивать их с единицей; развивать логическое мышление и вычислительные навыки учащихся, воспитывать интерес к предмету.</w:t>
            </w:r>
          </w:p>
        </w:tc>
      </w:tr>
      <w:tr w:rsidR="00782F26" w:rsidRPr="00F01633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82F26" w:rsidRPr="00F01633" w:rsidRDefault="00187525" w:rsidP="00187525">
            <w:pPr>
              <w:jc w:val="both"/>
              <w:rPr>
                <w:sz w:val="24"/>
                <w:szCs w:val="24"/>
              </w:rPr>
            </w:pPr>
            <w:r w:rsidRPr="00187525">
              <w:rPr>
                <w:sz w:val="24"/>
                <w:szCs w:val="28"/>
              </w:rPr>
              <w:t>карточки с вариантами, учебник.</w:t>
            </w:r>
          </w:p>
        </w:tc>
      </w:tr>
    </w:tbl>
    <w:p w:rsidR="00782F26" w:rsidRDefault="00782F26" w:rsidP="00782F2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2F26" w:rsidRPr="00467756" w:rsidRDefault="00782F26" w:rsidP="00782F2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187525" w:rsidRPr="00187525" w:rsidRDefault="00187525" w:rsidP="00187525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18752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187525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187525" w:rsidRPr="00187525" w:rsidRDefault="00187525" w:rsidP="00187525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8752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187525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187525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187525" w:rsidRPr="00187525" w:rsidRDefault="00187525" w:rsidP="00187525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1. Сколько минут в часе? Какую часть часа составляет 1 мин; 7 мин; 15 мин.</w:t>
      </w:r>
    </w:p>
    <w:p w:rsidR="00187525" w:rsidRPr="00187525" w:rsidRDefault="00187525" w:rsidP="00187525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 xml:space="preserve">2. Назвать четыре дроби, которые меньше, чем </w:t>
      </w:r>
      <w:r w:rsidRPr="0018752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42925" cy="371475"/>
            <wp:effectExtent l="19050" t="0" r="9525" b="0"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525">
        <w:rPr>
          <w:rFonts w:ascii="Times New Roman" w:hAnsi="Times New Roman" w:cs="Times New Roman"/>
          <w:sz w:val="24"/>
          <w:szCs w:val="28"/>
        </w:rPr>
        <w:t>.</w:t>
      </w:r>
    </w:p>
    <w:p w:rsidR="00187525" w:rsidRPr="00187525" w:rsidRDefault="00187525" w:rsidP="00187525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8752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187525">
        <w:rPr>
          <w:rFonts w:ascii="Times New Roman" w:hAnsi="Times New Roman" w:cs="Times New Roman"/>
          <w:b/>
          <w:bCs/>
          <w:sz w:val="24"/>
          <w:szCs w:val="28"/>
        </w:rPr>
        <w:t>II. Изучение нового материала.</w:t>
      </w:r>
    </w:p>
    <w:p w:rsidR="00187525" w:rsidRPr="00187525" w:rsidRDefault="00BE4033" w:rsidP="00187525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Ученики читают текст п.</w:t>
      </w:r>
      <w:r w:rsidR="00187525" w:rsidRPr="00187525">
        <w:rPr>
          <w:rFonts w:ascii="Times New Roman" w:hAnsi="Times New Roman" w:cs="Times New Roman"/>
          <w:sz w:val="24"/>
          <w:szCs w:val="28"/>
        </w:rPr>
        <w:t xml:space="preserve">25; </w:t>
      </w:r>
      <w:r>
        <w:rPr>
          <w:rFonts w:ascii="Times New Roman" w:hAnsi="Times New Roman" w:cs="Times New Roman"/>
          <w:sz w:val="24"/>
          <w:szCs w:val="28"/>
        </w:rPr>
        <w:t xml:space="preserve">делают выводы, обсуждают с соседом, </w:t>
      </w:r>
      <w:r w:rsidR="00187525" w:rsidRPr="00187525">
        <w:rPr>
          <w:rFonts w:ascii="Times New Roman" w:hAnsi="Times New Roman" w:cs="Times New Roman"/>
          <w:sz w:val="24"/>
          <w:szCs w:val="28"/>
        </w:rPr>
        <w:t>на доске появляются записи:</w:t>
      </w:r>
    </w:p>
    <w:p w:rsidR="00187525" w:rsidRPr="00187525" w:rsidRDefault="00187525" w:rsidP="00187525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990600" cy="434898"/>
            <wp:effectExtent l="19050" t="0" r="0" b="0"/>
            <wp:docPr id="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25" w:rsidRPr="00187525" w:rsidRDefault="00187525" w:rsidP="00187525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2. Учитель предлагает учащимся увидеть, в чем «особенность» дробей; подводит учащихся к мысли, что в первой дроби числитель меньше знаменателя, а во второй и третьей дроби числитель равен и больше знаменателя.</w:t>
      </w:r>
    </w:p>
    <w:p w:rsidR="00187525" w:rsidRPr="00187525" w:rsidRDefault="00187525" w:rsidP="00187525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3. Дается определение правильной и неправильной дробей.</w:t>
      </w:r>
    </w:p>
    <w:p w:rsidR="00187525" w:rsidRPr="00187525" w:rsidRDefault="00187525" w:rsidP="0018752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4. Сравнивают дроби с единицей.</w:t>
      </w:r>
    </w:p>
    <w:p w:rsidR="00187525" w:rsidRPr="00187525" w:rsidRDefault="00187525" w:rsidP="00187525">
      <w:pPr>
        <w:autoSpaceDE w:val="0"/>
        <w:autoSpaceDN w:val="0"/>
        <w:adjustRightInd w:val="0"/>
        <w:spacing w:before="120" w:after="60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87525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187525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187525">
        <w:rPr>
          <w:rFonts w:ascii="Times New Roman" w:hAnsi="Times New Roman" w:cs="Times New Roman"/>
          <w:b/>
          <w:bCs/>
          <w:sz w:val="24"/>
          <w:szCs w:val="28"/>
        </w:rPr>
        <w:t>. Закрепление</w:t>
      </w:r>
      <w:r w:rsidR="00BE4033">
        <w:rPr>
          <w:rFonts w:ascii="Times New Roman" w:hAnsi="Times New Roman" w:cs="Times New Roman"/>
          <w:b/>
          <w:bCs/>
          <w:sz w:val="24"/>
          <w:szCs w:val="28"/>
        </w:rPr>
        <w:t xml:space="preserve"> пройденного материала</w:t>
      </w:r>
      <w:r w:rsidRPr="00187525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BE4033" w:rsidRDefault="00187525" w:rsidP="00BE403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 xml:space="preserve">а) </w:t>
      </w:r>
      <w:r w:rsidRPr="0018752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" cy="371475"/>
            <wp:effectExtent l="0" t="0" r="0" b="0"/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033">
        <w:rPr>
          <w:rFonts w:ascii="Times New Roman" w:hAnsi="Times New Roman" w:cs="Times New Roman"/>
          <w:sz w:val="24"/>
          <w:szCs w:val="28"/>
        </w:rPr>
        <w:t xml:space="preserve"> – неправильная дробь;</w:t>
      </w:r>
      <w:r w:rsidR="00BE4033">
        <w:rPr>
          <w:rFonts w:ascii="Times New Roman" w:hAnsi="Times New Roman" w:cs="Times New Roman"/>
          <w:sz w:val="24"/>
          <w:szCs w:val="28"/>
        </w:rPr>
        <w:tab/>
      </w:r>
      <w:r w:rsidRPr="00187525">
        <w:rPr>
          <w:rFonts w:ascii="Times New Roman" w:hAnsi="Times New Roman" w:cs="Times New Roman"/>
          <w:sz w:val="24"/>
          <w:szCs w:val="28"/>
        </w:rPr>
        <w:t xml:space="preserve">б) </w:t>
      </w:r>
      <w:r w:rsidRPr="0018752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" cy="371475"/>
            <wp:effectExtent l="0" t="0" r="0" b="0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525">
        <w:rPr>
          <w:rFonts w:ascii="Times New Roman" w:hAnsi="Times New Roman" w:cs="Times New Roman"/>
          <w:sz w:val="24"/>
          <w:szCs w:val="28"/>
        </w:rPr>
        <w:t xml:space="preserve"> – правильная дробь;</w:t>
      </w:r>
      <w:r w:rsidR="00BE403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</w:t>
      </w:r>
    </w:p>
    <w:p w:rsidR="00187525" w:rsidRPr="00187525" w:rsidRDefault="00187525" w:rsidP="00BE4033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 xml:space="preserve">в) </w:t>
      </w:r>
      <w:r w:rsidRPr="0018752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0025" cy="371475"/>
            <wp:effectExtent l="19050" t="0" r="0" b="0"/>
            <wp:docPr id="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525">
        <w:rPr>
          <w:rFonts w:ascii="Times New Roman" w:hAnsi="Times New Roman" w:cs="Times New Roman"/>
          <w:sz w:val="24"/>
          <w:szCs w:val="28"/>
        </w:rPr>
        <w:t xml:space="preserve"> – правильная дробь;</w:t>
      </w:r>
      <w:r w:rsidRPr="00187525">
        <w:rPr>
          <w:rFonts w:ascii="Times New Roman" w:hAnsi="Times New Roman" w:cs="Times New Roman"/>
          <w:sz w:val="24"/>
          <w:szCs w:val="28"/>
        </w:rPr>
        <w:tab/>
      </w:r>
      <w:r w:rsidRPr="00187525">
        <w:rPr>
          <w:rFonts w:ascii="Times New Roman" w:hAnsi="Times New Roman" w:cs="Times New Roman"/>
          <w:sz w:val="24"/>
          <w:szCs w:val="28"/>
        </w:rPr>
        <w:tab/>
        <w:t xml:space="preserve">г) </w:t>
      </w:r>
      <w:r w:rsidRPr="0018752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" cy="371475"/>
            <wp:effectExtent l="0" t="0" r="0" b="0"/>
            <wp:docPr id="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525">
        <w:rPr>
          <w:rFonts w:ascii="Times New Roman" w:hAnsi="Times New Roman" w:cs="Times New Roman"/>
          <w:sz w:val="24"/>
          <w:szCs w:val="28"/>
        </w:rPr>
        <w:t xml:space="preserve"> – неправильная дробь.</w:t>
      </w:r>
    </w:p>
    <w:p w:rsidR="00187525" w:rsidRPr="00187525" w:rsidRDefault="00187525" w:rsidP="00187525">
      <w:pPr>
        <w:autoSpaceDE w:val="0"/>
        <w:autoSpaceDN w:val="0"/>
        <w:adjustRightInd w:val="0"/>
        <w:spacing w:before="60" w:after="0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2. № 976, 975, 974.</w:t>
      </w:r>
    </w:p>
    <w:p w:rsidR="00187525" w:rsidRPr="00187525" w:rsidRDefault="00187525" w:rsidP="00187525">
      <w:pPr>
        <w:autoSpaceDE w:val="0"/>
        <w:autoSpaceDN w:val="0"/>
        <w:adjustRightInd w:val="0"/>
        <w:spacing w:before="60" w:after="0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 xml:space="preserve">3. </w:t>
      </w:r>
      <w:r w:rsidR="00BE4033">
        <w:rPr>
          <w:rFonts w:ascii="Times New Roman" w:hAnsi="Times New Roman" w:cs="Times New Roman"/>
          <w:sz w:val="24"/>
          <w:szCs w:val="28"/>
        </w:rPr>
        <w:t xml:space="preserve">Дополнительное задание </w:t>
      </w:r>
      <w:r w:rsidRPr="00187525">
        <w:rPr>
          <w:rFonts w:ascii="Times New Roman" w:hAnsi="Times New Roman" w:cs="Times New Roman"/>
          <w:sz w:val="24"/>
          <w:szCs w:val="28"/>
        </w:rPr>
        <w:t xml:space="preserve"> № 995, 980.</w:t>
      </w:r>
    </w:p>
    <w:p w:rsidR="00187525" w:rsidRPr="00187525" w:rsidRDefault="00187525" w:rsidP="00187525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115570</wp:posOffset>
            </wp:positionV>
            <wp:extent cx="2533650" cy="971550"/>
            <wp:effectExtent l="19050" t="0" r="0" b="0"/>
            <wp:wrapSquare wrapText="bothSides"/>
            <wp:docPr id="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525">
        <w:rPr>
          <w:rFonts w:ascii="Times New Roman" w:hAnsi="Times New Roman" w:cs="Times New Roman"/>
          <w:b/>
          <w:bCs/>
          <w:sz w:val="24"/>
          <w:szCs w:val="28"/>
        </w:rPr>
        <w:t xml:space="preserve">V. </w:t>
      </w:r>
      <w:r w:rsidR="00BE4033">
        <w:rPr>
          <w:rFonts w:ascii="Times New Roman" w:hAnsi="Times New Roman" w:cs="Times New Roman"/>
          <w:b/>
          <w:bCs/>
          <w:sz w:val="24"/>
          <w:szCs w:val="28"/>
        </w:rPr>
        <w:t>Рефлексия</w:t>
      </w:r>
      <w:r w:rsidRPr="0018752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18752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87525" w:rsidRPr="00187525" w:rsidRDefault="00187525" w:rsidP="0018752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а) Какую дробь называют правильной, какую неправильной?</w:t>
      </w:r>
    </w:p>
    <w:p w:rsidR="00187525" w:rsidRPr="00187525" w:rsidRDefault="00187525" w:rsidP="0018752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б) Может ли правильная дробь быть больше, чем 1?</w:t>
      </w:r>
    </w:p>
    <w:p w:rsidR="00187525" w:rsidRPr="00187525" w:rsidRDefault="00187525" w:rsidP="0018752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в) Всегда ли неправильная дробь больше, чем 1?</w:t>
      </w:r>
    </w:p>
    <w:p w:rsidR="00187525" w:rsidRPr="00187525" w:rsidRDefault="00187525" w:rsidP="00187525">
      <w:pPr>
        <w:autoSpaceDE w:val="0"/>
        <w:autoSpaceDN w:val="0"/>
        <w:adjustRightInd w:val="0"/>
        <w:spacing w:before="60" w:after="0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2. «А ну-ка, сообрази!».</w:t>
      </w:r>
    </w:p>
    <w:p w:rsidR="00187525" w:rsidRPr="00187525" w:rsidRDefault="00187525" w:rsidP="0018752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87525">
        <w:rPr>
          <w:rFonts w:ascii="Times New Roman" w:hAnsi="Times New Roman" w:cs="Times New Roman"/>
          <w:sz w:val="24"/>
          <w:szCs w:val="28"/>
        </w:rPr>
        <w:t>На рисунке изображены две группы линий. Чем отличаются лин</w:t>
      </w:r>
      <w:r>
        <w:rPr>
          <w:rFonts w:ascii="Times New Roman" w:hAnsi="Times New Roman" w:cs="Times New Roman"/>
          <w:sz w:val="24"/>
          <w:szCs w:val="28"/>
        </w:rPr>
        <w:t>ии одной группы от линий другой?</w:t>
      </w:r>
    </w:p>
    <w:p w:rsidR="00CD4694" w:rsidRPr="00187525" w:rsidRDefault="00187525" w:rsidP="00187525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87525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18752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187525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  <w:r w:rsidRPr="00187525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CD4694" w:rsidRPr="00187525" w:rsidSect="00187525">
      <w:pgSz w:w="12240" w:h="15840"/>
      <w:pgMar w:top="284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50"/>
    <w:rsid w:val="000F0536"/>
    <w:rsid w:val="00164F1F"/>
    <w:rsid w:val="00172EAE"/>
    <w:rsid w:val="00187525"/>
    <w:rsid w:val="002105E1"/>
    <w:rsid w:val="004D2A11"/>
    <w:rsid w:val="005B0ACF"/>
    <w:rsid w:val="00782F26"/>
    <w:rsid w:val="009F43F3"/>
    <w:rsid w:val="00BE4033"/>
    <w:rsid w:val="00CD4694"/>
    <w:rsid w:val="00CF043C"/>
    <w:rsid w:val="00DF2BE0"/>
    <w:rsid w:val="00E565F1"/>
    <w:rsid w:val="00F01633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450"/>
    <w:pPr>
      <w:ind w:left="720"/>
      <w:contextualSpacing/>
    </w:pPr>
  </w:style>
  <w:style w:type="table" w:styleId="a6">
    <w:name w:val="Table Grid"/>
    <w:basedOn w:val="a1"/>
    <w:rsid w:val="0078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2014-01-14T17:51:00Z</cp:lastPrinted>
  <dcterms:created xsi:type="dcterms:W3CDTF">2014-01-10T13:16:00Z</dcterms:created>
  <dcterms:modified xsi:type="dcterms:W3CDTF">2014-01-14T17:51:00Z</dcterms:modified>
</cp:coreProperties>
</file>