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D" w:rsidRDefault="0079049D" w:rsidP="007904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49D" w:rsidRPr="002A5414" w:rsidRDefault="0079049D" w:rsidP="007904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CF3378">
        <w:rPr>
          <w:rFonts w:ascii="Times New Roman" w:hAnsi="Times New Roman" w:cs="Times New Roman"/>
          <w:b/>
          <w:sz w:val="24"/>
          <w:szCs w:val="24"/>
        </w:rPr>
        <w:t>6</w:t>
      </w:r>
      <w:r w:rsidR="006C20D0">
        <w:rPr>
          <w:rFonts w:ascii="Times New Roman" w:hAnsi="Times New Roman" w:cs="Times New Roman"/>
          <w:b/>
          <w:sz w:val="24"/>
          <w:szCs w:val="24"/>
        </w:rPr>
        <w:t>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9049D" w:rsidRDefault="0079049D" w:rsidP="00D36124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p w:rsidR="00D36124" w:rsidRPr="00013021" w:rsidRDefault="00D36124" w:rsidP="00D36124">
      <w:pPr>
        <w:jc w:val="both"/>
        <w:outlineLvl w:val="0"/>
        <w:rPr>
          <w:rFonts w:ascii="Times New Roman" w:hAnsi="Times New Roman" w:cs="Times New Roman"/>
          <w:sz w:val="2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98"/>
        <w:gridCol w:w="7107"/>
      </w:tblGrid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200" w:type="dxa"/>
            <w:hideMark/>
          </w:tcPr>
          <w:p w:rsidR="006C20D0" w:rsidRPr="006C20D0" w:rsidRDefault="006C20D0" w:rsidP="006C20D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caps/>
                <w:sz w:val="32"/>
                <w:szCs w:val="28"/>
              </w:rPr>
            </w:pPr>
            <w:r w:rsidRPr="006C20D0">
              <w:rPr>
                <w:b/>
                <w:bCs/>
                <w:caps/>
                <w:sz w:val="32"/>
                <w:szCs w:val="28"/>
              </w:rPr>
              <w:t>порядок выполненияя действий.</w:t>
            </w:r>
          </w:p>
          <w:p w:rsidR="0079049D" w:rsidRPr="006C20D0" w:rsidRDefault="0079049D" w:rsidP="00824316">
            <w:pPr>
              <w:jc w:val="center"/>
              <w:rPr>
                <w:sz w:val="32"/>
                <w:szCs w:val="24"/>
              </w:rPr>
            </w:pPr>
          </w:p>
        </w:tc>
      </w:tr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200" w:type="dxa"/>
            <w:hideMark/>
          </w:tcPr>
          <w:p w:rsidR="0079049D" w:rsidRPr="0079049D" w:rsidRDefault="006C20D0" w:rsidP="00426D87">
            <w:pPr>
              <w:jc w:val="both"/>
              <w:rPr>
                <w:sz w:val="24"/>
                <w:szCs w:val="24"/>
              </w:rPr>
            </w:pPr>
            <w:r w:rsidRPr="000E1B8E">
              <w:rPr>
                <w:sz w:val="24"/>
                <w:szCs w:val="28"/>
              </w:rPr>
              <w:t>научить различать действия первой ступени и действия второй ступени, правильно выполнять порядок действий; развивать логическое мышление учащихся; воспитание наблюдательности.</w:t>
            </w:r>
          </w:p>
        </w:tc>
      </w:tr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200" w:type="dxa"/>
            <w:hideMark/>
          </w:tcPr>
          <w:p w:rsidR="0079049D" w:rsidRPr="0079049D" w:rsidRDefault="0079049D" w:rsidP="0079049D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 w:rsidR="00013021">
              <w:rPr>
                <w:sz w:val="24"/>
                <w:szCs w:val="24"/>
              </w:rPr>
              <w:t>тетрадь, дидактический материал</w:t>
            </w:r>
            <w:r w:rsidR="00CF3378">
              <w:rPr>
                <w:sz w:val="24"/>
                <w:szCs w:val="24"/>
              </w:rPr>
              <w:t>, карточки с заданиями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9049D" w:rsidTr="0079049D">
        <w:tc>
          <w:tcPr>
            <w:tcW w:w="2808" w:type="dxa"/>
          </w:tcPr>
          <w:p w:rsidR="0079049D" w:rsidRDefault="0079049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</w:tcPr>
          <w:p w:rsidR="0079049D" w:rsidRDefault="0079049D">
            <w:pPr>
              <w:jc w:val="both"/>
              <w:rPr>
                <w:sz w:val="24"/>
                <w:szCs w:val="24"/>
              </w:rPr>
            </w:pPr>
          </w:p>
        </w:tc>
      </w:tr>
    </w:tbl>
    <w:p w:rsidR="0079049D" w:rsidRPr="0079049D" w:rsidRDefault="006C20D0" w:rsidP="0079049D">
      <w:pPr>
        <w:jc w:val="both"/>
        <w:outlineLvl w:val="0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366395</wp:posOffset>
            </wp:positionV>
            <wp:extent cx="1680210" cy="11074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49D">
        <w:tab/>
      </w:r>
      <w:r w:rsidR="0079049D">
        <w:tab/>
      </w:r>
      <w:r w:rsidR="0079049D">
        <w:tab/>
        <w:t xml:space="preserve">        </w:t>
      </w:r>
      <w:r w:rsidR="0079049D">
        <w:tab/>
      </w:r>
      <w:r w:rsidR="0079049D">
        <w:rPr>
          <w:b/>
          <w:sz w:val="28"/>
          <w:szCs w:val="28"/>
        </w:rPr>
        <w:tab/>
      </w:r>
      <w:r w:rsidR="0079049D" w:rsidRPr="0079049D">
        <w:rPr>
          <w:rFonts w:ascii="Times New Roman" w:hAnsi="Times New Roman" w:cs="Times New Roman"/>
          <w:b/>
          <w:sz w:val="32"/>
          <w:u w:val="single"/>
        </w:rPr>
        <w:t>ХОД УРОКА:</w:t>
      </w:r>
      <w:r w:rsidR="0079049D" w:rsidRPr="0079049D">
        <w:rPr>
          <w:rFonts w:ascii="Times New Roman" w:hAnsi="Times New Roman" w:cs="Times New Roman"/>
          <w:b/>
          <w:sz w:val="32"/>
        </w:rPr>
        <w:t xml:space="preserve">  </w:t>
      </w:r>
    </w:p>
    <w:p w:rsidR="006C20D0" w:rsidRPr="000E1B8E" w:rsidRDefault="006C20D0" w:rsidP="006C20D0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0E1B8E">
        <w:rPr>
          <w:rFonts w:ascii="Times New Roman" w:hAnsi="Times New Roman" w:cs="Times New Roman"/>
          <w:b/>
          <w:bCs/>
          <w:sz w:val="24"/>
          <w:szCs w:val="28"/>
        </w:rPr>
        <w:t xml:space="preserve">         </w:t>
      </w:r>
      <w:proofErr w:type="gramStart"/>
      <w:r w:rsidRPr="000E1B8E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0E1B8E">
        <w:rPr>
          <w:rFonts w:ascii="Times New Roman" w:hAnsi="Times New Roman" w:cs="Times New Roman"/>
          <w:b/>
          <w:bCs/>
          <w:sz w:val="24"/>
          <w:szCs w:val="28"/>
        </w:rPr>
        <w:t xml:space="preserve"> .Организационный момент.</w:t>
      </w:r>
      <w:proofErr w:type="gramEnd"/>
      <w:r w:rsidRPr="006C20D0"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t xml:space="preserve"> 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E1B8E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0E1B8E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0E1B8E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6C20D0" w:rsidRPr="000E1B8E" w:rsidRDefault="006C20D0" w:rsidP="006C20D0">
      <w:pPr>
        <w:autoSpaceDE w:val="0"/>
        <w:autoSpaceDN w:val="0"/>
        <w:adjustRightInd w:val="0"/>
        <w:spacing w:before="6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1. Восстановить цепочку вычислений.</w:t>
      </w:r>
    </w:p>
    <w:p w:rsidR="006C20D0" w:rsidRPr="000E1B8E" w:rsidRDefault="006C20D0" w:rsidP="006C20D0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2. Вычислить устно: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 xml:space="preserve">15 </w:t>
      </w:r>
      <w:r w:rsidRPr="000E1B8E">
        <w:rPr>
          <w:rFonts w:ascii="Symbol" w:hAnsi="Symbol" w:cs="Symbol"/>
          <w:noProof/>
          <w:sz w:val="24"/>
          <w:szCs w:val="28"/>
        </w:rPr>
        <w:t></w:t>
      </w:r>
      <w:r w:rsidRPr="000E1B8E">
        <w:rPr>
          <w:rFonts w:ascii="Times New Roman" w:hAnsi="Times New Roman" w:cs="Times New Roman"/>
          <w:sz w:val="24"/>
          <w:szCs w:val="28"/>
        </w:rPr>
        <w:t xml:space="preserve"> 4</w:t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  <w:t xml:space="preserve">25 </w:t>
      </w:r>
      <w:r w:rsidRPr="000E1B8E">
        <w:rPr>
          <w:rFonts w:ascii="Symbol" w:hAnsi="Symbol" w:cs="Symbol"/>
          <w:noProof/>
          <w:sz w:val="24"/>
          <w:szCs w:val="28"/>
        </w:rPr>
        <w:t></w:t>
      </w:r>
      <w:r w:rsidRPr="000E1B8E">
        <w:rPr>
          <w:rFonts w:ascii="Times New Roman" w:hAnsi="Times New Roman" w:cs="Times New Roman"/>
          <w:sz w:val="24"/>
          <w:szCs w:val="28"/>
        </w:rPr>
        <w:t xml:space="preserve"> 3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+16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E1B8E">
        <w:rPr>
          <w:rFonts w:ascii="Times New Roman" w:hAnsi="Times New Roman" w:cs="Times New Roman"/>
          <w:sz w:val="24"/>
          <w:szCs w:val="28"/>
        </w:rPr>
        <w:t xml:space="preserve">             :</w:t>
      </w:r>
      <w:proofErr w:type="gramEnd"/>
      <w:r w:rsidRPr="000E1B8E">
        <w:rPr>
          <w:rFonts w:ascii="Times New Roman" w:hAnsi="Times New Roman" w:cs="Times New Roman"/>
          <w:sz w:val="24"/>
          <w:szCs w:val="28"/>
        </w:rPr>
        <w:t xml:space="preserve"> 15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: 19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  <w:t xml:space="preserve">   +29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0E1B8E">
        <w:rPr>
          <w:rFonts w:ascii="Times New Roman" w:hAnsi="Times New Roman" w:cs="Times New Roman"/>
          <w:sz w:val="24"/>
          <w:szCs w:val="28"/>
          <w:u w:val="single"/>
        </w:rPr>
        <w:t xml:space="preserve">      –4</w:t>
      </w:r>
      <w:r w:rsidRPr="000E1B8E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E1B8E">
        <w:rPr>
          <w:rFonts w:ascii="Times New Roman" w:hAnsi="Times New Roman" w:cs="Times New Roman"/>
          <w:sz w:val="24"/>
          <w:szCs w:val="28"/>
          <w:u w:val="single"/>
        </w:rPr>
        <w:t xml:space="preserve">    :</w:t>
      </w:r>
      <w:proofErr w:type="gramEnd"/>
      <w:r w:rsidRPr="000E1B8E">
        <w:rPr>
          <w:rFonts w:ascii="Times New Roman" w:hAnsi="Times New Roman" w:cs="Times New Roman"/>
          <w:sz w:val="24"/>
          <w:szCs w:val="28"/>
          <w:u w:val="single"/>
        </w:rPr>
        <w:t xml:space="preserve"> 17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  <w:t xml:space="preserve">   ?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3. Упростите выражение: а) 2а + 612 + 7а + 324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</w:r>
      <w:r w:rsidRPr="000E1B8E">
        <w:rPr>
          <w:rFonts w:ascii="Times New Roman" w:hAnsi="Times New Roman" w:cs="Times New Roman"/>
          <w:sz w:val="24"/>
          <w:szCs w:val="28"/>
        </w:rPr>
        <w:tab/>
        <w:t xml:space="preserve">           б) 38 + 5а + 75 + 6а.</w:t>
      </w:r>
    </w:p>
    <w:p w:rsidR="006C20D0" w:rsidRPr="000E1B8E" w:rsidRDefault="006C20D0" w:rsidP="006C20D0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E1B8E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0E1B8E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02"/>
        <w:gridCol w:w="4698"/>
      </w:tblGrid>
      <w:tr w:rsidR="006C20D0" w:rsidRPr="000E1B8E" w:rsidTr="00D06270"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6C20D0" w:rsidRPr="000E1B8E" w:rsidRDefault="006C20D0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B8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C20D0" w:rsidRPr="000E1B8E" w:rsidRDefault="006C20D0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B8E">
              <w:rPr>
                <w:rFonts w:ascii="Times New Roman" w:hAnsi="Times New Roman" w:cs="Times New Roman"/>
                <w:sz w:val="24"/>
                <w:szCs w:val="28"/>
              </w:rPr>
              <w:t>Умножение, деление</w:t>
            </w:r>
          </w:p>
        </w:tc>
      </w:tr>
      <w:tr w:rsidR="006C20D0" w:rsidRPr="000E1B8E" w:rsidTr="00D06270"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6C20D0" w:rsidRPr="000E1B8E" w:rsidRDefault="006C20D0" w:rsidP="00D0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B8E">
              <w:rPr>
                <w:rFonts w:ascii="Times New Roman" w:hAnsi="Times New Roman" w:cs="Times New Roman"/>
                <w:sz w:val="24"/>
                <w:szCs w:val="28"/>
              </w:rPr>
              <w:t>Сложение, вычитание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C20D0" w:rsidRPr="000E1B8E" w:rsidRDefault="006C20D0" w:rsidP="00D06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B8E">
              <w:rPr>
                <w:rFonts w:ascii="Times New Roman" w:hAnsi="Times New Roman" w:cs="Times New Roman"/>
                <w:sz w:val="24"/>
                <w:szCs w:val="28"/>
              </w:rPr>
              <w:t>2-я ступень</w:t>
            </w:r>
          </w:p>
        </w:tc>
      </w:tr>
      <w:tr w:rsidR="006C20D0" w:rsidRPr="000E1B8E" w:rsidTr="00D06270">
        <w:tc>
          <w:tcPr>
            <w:tcW w:w="42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20D0" w:rsidRPr="000E1B8E" w:rsidRDefault="006C20D0" w:rsidP="00D0627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B8E">
              <w:rPr>
                <w:rFonts w:ascii="Times New Roman" w:hAnsi="Times New Roman" w:cs="Times New Roman"/>
                <w:sz w:val="24"/>
                <w:szCs w:val="28"/>
              </w:rPr>
              <w:t>1-я ступень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C20D0" w:rsidRPr="000E1B8E" w:rsidRDefault="006C20D0" w:rsidP="00D06270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C20D0" w:rsidRPr="000E1B8E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2. Три правила выполнения действий (работа с учебником).</w:t>
      </w:r>
    </w:p>
    <w:p w:rsidR="006C20D0" w:rsidRPr="000E1B8E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3. Рассмотреть примеры № 1–4.</w:t>
      </w:r>
    </w:p>
    <w:p w:rsidR="006C20D0" w:rsidRPr="000E1B8E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4. Изменить порядок действий можно на основе свой</w:t>
      </w:r>
      <w:proofErr w:type="gramStart"/>
      <w:r w:rsidRPr="000E1B8E">
        <w:rPr>
          <w:rFonts w:ascii="Times New Roman" w:hAnsi="Times New Roman" w:cs="Times New Roman"/>
          <w:sz w:val="24"/>
          <w:szCs w:val="28"/>
        </w:rPr>
        <w:t>ств сл</w:t>
      </w:r>
      <w:proofErr w:type="gramEnd"/>
      <w:r w:rsidRPr="000E1B8E">
        <w:rPr>
          <w:rFonts w:ascii="Times New Roman" w:hAnsi="Times New Roman" w:cs="Times New Roman"/>
          <w:sz w:val="24"/>
          <w:szCs w:val="28"/>
        </w:rPr>
        <w:t>ожения, вычитания и умножения.</w:t>
      </w:r>
    </w:p>
    <w:p w:rsidR="006C20D0" w:rsidRDefault="006C20D0" w:rsidP="006C20D0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20D0" w:rsidRPr="000E1B8E" w:rsidRDefault="006C20D0" w:rsidP="006C20D0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E1B8E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0E1B8E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0E1B8E">
        <w:rPr>
          <w:rFonts w:ascii="Times New Roman" w:hAnsi="Times New Roman" w:cs="Times New Roman"/>
          <w:b/>
          <w:bCs/>
          <w:sz w:val="24"/>
          <w:szCs w:val="28"/>
        </w:rPr>
        <w:t>. Закрепление.</w:t>
      </w:r>
    </w:p>
    <w:p w:rsidR="006C20D0" w:rsidRPr="000E1B8E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1. Повторить теоретический материал по вопросам п. 15.</w:t>
      </w:r>
    </w:p>
    <w:p w:rsidR="006C20D0" w:rsidRPr="000E1B8E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2. Решить у доски: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117475</wp:posOffset>
            </wp:positionV>
            <wp:extent cx="1670685" cy="569595"/>
            <wp:effectExtent l="19050" t="0" r="571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B8E">
        <w:rPr>
          <w:rFonts w:ascii="Times New Roman" w:hAnsi="Times New Roman" w:cs="Times New Roman"/>
          <w:sz w:val="24"/>
          <w:szCs w:val="28"/>
        </w:rPr>
        <w:t xml:space="preserve">а) № </w:t>
      </w:r>
      <w:r>
        <w:rPr>
          <w:rFonts w:ascii="Times New Roman" w:hAnsi="Times New Roman" w:cs="Times New Roman"/>
          <w:sz w:val="24"/>
          <w:szCs w:val="28"/>
        </w:rPr>
        <w:t>627.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№ 628.</w:t>
      </w:r>
    </w:p>
    <w:p w:rsidR="006C20D0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6C20D0" w:rsidRPr="000E1B8E" w:rsidRDefault="006C20D0" w:rsidP="006C20D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>3. Самостоятельная работа обучающего характера.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 xml:space="preserve">635, № </w:t>
      </w:r>
      <w:r w:rsidRPr="000E1B8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648, №</w:t>
      </w:r>
      <w:r w:rsidRPr="000E1B8E">
        <w:rPr>
          <w:rFonts w:ascii="Times New Roman" w:hAnsi="Times New Roman" w:cs="Times New Roman"/>
          <w:sz w:val="24"/>
          <w:szCs w:val="28"/>
        </w:rPr>
        <w:t xml:space="preserve">  64</w:t>
      </w:r>
      <w:r>
        <w:rPr>
          <w:rFonts w:ascii="Times New Roman" w:hAnsi="Times New Roman" w:cs="Times New Roman"/>
          <w:sz w:val="24"/>
          <w:szCs w:val="28"/>
        </w:rPr>
        <w:t>3 (1)</w:t>
      </w:r>
      <w:r w:rsidRPr="000E1B8E">
        <w:rPr>
          <w:rFonts w:ascii="Times New Roman" w:hAnsi="Times New Roman" w:cs="Times New Roman"/>
          <w:sz w:val="24"/>
          <w:szCs w:val="28"/>
        </w:rPr>
        <w:t>.</w:t>
      </w:r>
    </w:p>
    <w:p w:rsidR="006C20D0" w:rsidRDefault="006C20D0" w:rsidP="006C20D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20D0" w:rsidRDefault="006C20D0" w:rsidP="006C20D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20D0" w:rsidRDefault="006C20D0" w:rsidP="006C20D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20D0" w:rsidRPr="000E1B8E" w:rsidRDefault="006C20D0" w:rsidP="006C20D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  <w:r w:rsidRPr="000E1B8E">
        <w:rPr>
          <w:rFonts w:ascii="Times New Roman" w:hAnsi="Times New Roman" w:cs="Times New Roman"/>
          <w:sz w:val="24"/>
          <w:szCs w:val="28"/>
        </w:rPr>
        <w:t xml:space="preserve"> Тренировка внимания.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 xml:space="preserve">Учитель показывает ребятам плакат и обращается к ним: «Внимательно посмотрите на плакат. Вам дается 1 секунда, после чего плакат будет убран, а вы должны сложить три числа, которые были на нем, и назвать сумму этих чисел».                         </w:t>
      </w:r>
    </w:p>
    <w:p w:rsidR="006C20D0" w:rsidRPr="000E1B8E" w:rsidRDefault="006C20D0" w:rsidP="006C20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sz w:val="24"/>
          <w:szCs w:val="28"/>
        </w:rPr>
        <w:t xml:space="preserve">Эксперимент заключается в том, что дана установка: назвать сумму трех чисел. А вопросы будут иметь другое </w:t>
      </w:r>
      <w:proofErr w:type="gramStart"/>
      <w:r w:rsidRPr="000E1B8E">
        <w:rPr>
          <w:rFonts w:ascii="Times New Roman" w:hAnsi="Times New Roman" w:cs="Times New Roman"/>
          <w:sz w:val="24"/>
          <w:szCs w:val="28"/>
        </w:rPr>
        <w:t>содержание</w:t>
      </w:r>
      <w:proofErr w:type="gramEnd"/>
      <w:r w:rsidRPr="000E1B8E">
        <w:rPr>
          <w:rFonts w:ascii="Times New Roman" w:hAnsi="Times New Roman" w:cs="Times New Roman"/>
          <w:sz w:val="24"/>
          <w:szCs w:val="28"/>
        </w:rPr>
        <w:t>: какое число записано внутри квадрата, треугольника и круга.</w:t>
      </w:r>
    </w:p>
    <w:p w:rsidR="006C20D0" w:rsidRPr="000E1B8E" w:rsidRDefault="006C20D0" w:rsidP="006C20D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20D0" w:rsidRPr="000E1B8E" w:rsidRDefault="006C20D0" w:rsidP="006C20D0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E1B8E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0E1B8E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0E1B8E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задание. </w:t>
      </w:r>
      <w:r w:rsidRPr="000E1B8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6C20D0" w:rsidRDefault="006C20D0" w:rsidP="006C20D0"/>
    <w:p w:rsidR="00E41AFB" w:rsidRPr="00CF3378" w:rsidRDefault="006C20D0" w:rsidP="00CF33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sectPr w:rsidR="00E41AFB" w:rsidRPr="00CF3378" w:rsidSect="00353AE5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9D2"/>
    <w:multiLevelType w:val="hybridMultilevel"/>
    <w:tmpl w:val="ED8EFF7A"/>
    <w:lvl w:ilvl="0" w:tplc="2DDCA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BA38C0"/>
    <w:multiLevelType w:val="hybridMultilevel"/>
    <w:tmpl w:val="91D2A932"/>
    <w:lvl w:ilvl="0" w:tplc="D01C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10B8"/>
    <w:multiLevelType w:val="hybridMultilevel"/>
    <w:tmpl w:val="B7E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3AE5"/>
    <w:rsid w:val="00013021"/>
    <w:rsid w:val="00051F97"/>
    <w:rsid w:val="002A5414"/>
    <w:rsid w:val="00353AE5"/>
    <w:rsid w:val="003B53F5"/>
    <w:rsid w:val="003F293A"/>
    <w:rsid w:val="00426D87"/>
    <w:rsid w:val="00515477"/>
    <w:rsid w:val="005348CA"/>
    <w:rsid w:val="005714B2"/>
    <w:rsid w:val="005F06C3"/>
    <w:rsid w:val="00613667"/>
    <w:rsid w:val="006C20D0"/>
    <w:rsid w:val="006F55AD"/>
    <w:rsid w:val="0073450D"/>
    <w:rsid w:val="00745377"/>
    <w:rsid w:val="007655AF"/>
    <w:rsid w:val="0079049D"/>
    <w:rsid w:val="00824316"/>
    <w:rsid w:val="009343DC"/>
    <w:rsid w:val="009B0861"/>
    <w:rsid w:val="00A85CED"/>
    <w:rsid w:val="00BF737E"/>
    <w:rsid w:val="00C0502C"/>
    <w:rsid w:val="00CA5DC1"/>
    <w:rsid w:val="00CF3378"/>
    <w:rsid w:val="00D003DA"/>
    <w:rsid w:val="00D36124"/>
    <w:rsid w:val="00D74F53"/>
    <w:rsid w:val="00D87B37"/>
    <w:rsid w:val="00F6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2</cp:revision>
  <cp:lastPrinted>2013-11-21T17:58:00Z</cp:lastPrinted>
  <dcterms:created xsi:type="dcterms:W3CDTF">2013-11-21T17:59:00Z</dcterms:created>
  <dcterms:modified xsi:type="dcterms:W3CDTF">2013-11-21T17:59:00Z</dcterms:modified>
</cp:coreProperties>
</file>