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82C22">
        <w:rPr>
          <w:rFonts w:ascii="Times New Roman" w:hAnsi="Times New Roman"/>
          <w:b/>
          <w:bCs/>
          <w:kern w:val="36"/>
          <w:sz w:val="28"/>
          <w:szCs w:val="28"/>
        </w:rPr>
        <w:t>Министерство социального развития и труда Астраханской области</w:t>
      </w:r>
    </w:p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82C22">
        <w:rPr>
          <w:rFonts w:ascii="Times New Roman" w:hAnsi="Times New Roman"/>
          <w:b/>
          <w:bCs/>
          <w:kern w:val="36"/>
          <w:sz w:val="28"/>
          <w:szCs w:val="28"/>
        </w:rPr>
        <w:t>ГСКУ АО «Социально-реабилитационный центр</w:t>
      </w:r>
    </w:p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82C22">
        <w:rPr>
          <w:rFonts w:ascii="Times New Roman" w:hAnsi="Times New Roman"/>
          <w:b/>
          <w:bCs/>
          <w:kern w:val="36"/>
          <w:sz w:val="28"/>
          <w:szCs w:val="28"/>
        </w:rPr>
        <w:t>для несовершеннолетних «Радуга»</w:t>
      </w:r>
    </w:p>
    <w:p w:rsidR="004B6839" w:rsidRPr="00C82C22" w:rsidRDefault="004B6839" w:rsidP="00C82C22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Утверждаю:</w:t>
      </w:r>
    </w:p>
    <w:p w:rsidR="004B6839" w:rsidRPr="00C82C22" w:rsidRDefault="004B6839" w:rsidP="00C82C22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  <w:lang w:val="en-US"/>
        </w:rPr>
      </w:pPr>
      <w:r w:rsidRPr="00C82C22">
        <w:rPr>
          <w:rFonts w:ascii="Times New Roman" w:hAnsi="Times New Roman"/>
          <w:sz w:val="28"/>
          <w:szCs w:val="28"/>
        </w:rPr>
        <w:t>Директор ГСКУ АО «СРЦ для несовершеннолетних «Радуга»</w:t>
      </w:r>
    </w:p>
    <w:p w:rsidR="004B6839" w:rsidRPr="00C82C22" w:rsidRDefault="004B6839" w:rsidP="00C82C22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___________Т.А. Афанасьева</w:t>
      </w:r>
    </w:p>
    <w:p w:rsidR="004B6839" w:rsidRPr="00C82C22" w:rsidRDefault="004B6839" w:rsidP="00C82C22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___________ Дата</w:t>
      </w: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C82C22">
        <w:rPr>
          <w:rFonts w:ascii="Times New Roman" w:hAnsi="Times New Roman"/>
          <w:b/>
          <w:bCs/>
          <w:kern w:val="36"/>
          <w:sz w:val="32"/>
          <w:szCs w:val="32"/>
        </w:rPr>
        <w:t>Календарно-тематический план</w:t>
      </w:r>
    </w:p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C82C22">
        <w:rPr>
          <w:rFonts w:ascii="Times New Roman" w:hAnsi="Times New Roman"/>
          <w:b/>
          <w:bCs/>
          <w:kern w:val="36"/>
          <w:sz w:val="32"/>
          <w:szCs w:val="32"/>
        </w:rPr>
        <w:t>по программе социальной реабилитации несовершеннолетних на основе эстетич</w:t>
      </w:r>
      <w:r w:rsidR="0097149E" w:rsidRPr="00C82C22">
        <w:rPr>
          <w:rFonts w:ascii="Times New Roman" w:hAnsi="Times New Roman"/>
          <w:b/>
          <w:bCs/>
          <w:kern w:val="36"/>
          <w:sz w:val="32"/>
          <w:szCs w:val="32"/>
        </w:rPr>
        <w:t xml:space="preserve">еского воспитания для детей от </w:t>
      </w:r>
      <w:r w:rsidR="0097149E" w:rsidRPr="00C82C22">
        <w:rPr>
          <w:rFonts w:ascii="Times New Roman" w:hAnsi="Times New Roman"/>
          <w:b/>
          <w:bCs/>
          <w:kern w:val="36"/>
          <w:sz w:val="32"/>
          <w:szCs w:val="32"/>
          <w:lang w:val="en-US"/>
        </w:rPr>
        <w:t>7</w:t>
      </w:r>
      <w:r w:rsidR="0097149E" w:rsidRPr="00C82C22">
        <w:rPr>
          <w:rFonts w:ascii="Times New Roman" w:hAnsi="Times New Roman"/>
          <w:b/>
          <w:bCs/>
          <w:kern w:val="36"/>
          <w:sz w:val="32"/>
          <w:szCs w:val="32"/>
        </w:rPr>
        <w:t xml:space="preserve"> до 1</w:t>
      </w:r>
      <w:r w:rsidR="0097149E" w:rsidRPr="00C82C22">
        <w:rPr>
          <w:rFonts w:ascii="Times New Roman" w:hAnsi="Times New Roman"/>
          <w:b/>
          <w:bCs/>
          <w:kern w:val="36"/>
          <w:sz w:val="32"/>
          <w:szCs w:val="32"/>
          <w:lang w:val="en-US"/>
        </w:rPr>
        <w:t>3</w:t>
      </w:r>
      <w:r w:rsidRPr="00C82C22">
        <w:rPr>
          <w:rFonts w:ascii="Times New Roman" w:hAnsi="Times New Roman"/>
          <w:b/>
          <w:bCs/>
          <w:kern w:val="36"/>
          <w:sz w:val="32"/>
          <w:szCs w:val="32"/>
        </w:rPr>
        <w:t xml:space="preserve"> лет</w:t>
      </w:r>
    </w:p>
    <w:p w:rsidR="004B6839" w:rsidRPr="00C82C22" w:rsidRDefault="004B6839" w:rsidP="00C82C22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</w:rPr>
      </w:pPr>
      <w:r w:rsidRPr="00C82C22">
        <w:rPr>
          <w:rFonts w:ascii="Times New Roman" w:hAnsi="Times New Roman"/>
          <w:b/>
          <w:sz w:val="32"/>
          <w:szCs w:val="32"/>
        </w:rPr>
        <w:t>«Красота. Радость. Творчество»</w:t>
      </w:r>
    </w:p>
    <w:p w:rsidR="004B6839" w:rsidRPr="00C82C22" w:rsidRDefault="004B6839" w:rsidP="00C82C22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</w:rPr>
      </w:pPr>
      <w:r w:rsidRPr="00C82C22">
        <w:rPr>
          <w:rFonts w:ascii="Times New Roman" w:hAnsi="Times New Roman"/>
          <w:b/>
          <w:sz w:val="32"/>
          <w:szCs w:val="32"/>
        </w:rPr>
        <w:t>(декоративно-прикладное искусство)</w:t>
      </w: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82C22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6839" w:rsidRPr="00C82C22" w:rsidRDefault="0097149E" w:rsidP="00C82C22">
      <w:pPr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82C22">
        <w:rPr>
          <w:rFonts w:ascii="Times New Roman" w:hAnsi="Times New Roman"/>
          <w:bCs/>
          <w:kern w:val="36"/>
          <w:sz w:val="28"/>
          <w:szCs w:val="28"/>
        </w:rPr>
        <w:t>Составитель:</w:t>
      </w:r>
    </w:p>
    <w:p w:rsidR="004B6839" w:rsidRPr="00C82C22" w:rsidRDefault="004B6839" w:rsidP="00C82C22">
      <w:pPr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82C22">
        <w:rPr>
          <w:rFonts w:ascii="Times New Roman" w:hAnsi="Times New Roman"/>
          <w:bCs/>
          <w:kern w:val="36"/>
          <w:sz w:val="28"/>
          <w:szCs w:val="28"/>
        </w:rPr>
        <w:t>Нугманова М.С.</w:t>
      </w: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82C2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</w:p>
    <w:p w:rsidR="00C82C22" w:rsidRPr="00C82C22" w:rsidRDefault="00C82C22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</w:p>
    <w:p w:rsidR="00C82C22" w:rsidRPr="00C82C22" w:rsidRDefault="00C82C22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</w:p>
    <w:p w:rsidR="00C82C22" w:rsidRPr="00C82C22" w:rsidRDefault="00C82C22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</w:p>
    <w:p w:rsidR="00C82C22" w:rsidRPr="00C82C22" w:rsidRDefault="00C82C22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</w:p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82C22">
        <w:rPr>
          <w:rFonts w:ascii="Times New Roman" w:hAnsi="Times New Roman"/>
          <w:bCs/>
          <w:kern w:val="36"/>
          <w:sz w:val="28"/>
          <w:szCs w:val="28"/>
        </w:rPr>
        <w:t>Астраханская область</w:t>
      </w:r>
    </w:p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82C22">
        <w:rPr>
          <w:rFonts w:ascii="Times New Roman" w:hAnsi="Times New Roman"/>
          <w:bCs/>
          <w:kern w:val="36"/>
          <w:sz w:val="28"/>
          <w:szCs w:val="28"/>
        </w:rPr>
        <w:t>Володарский район</w:t>
      </w:r>
    </w:p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82C22">
        <w:rPr>
          <w:rFonts w:ascii="Times New Roman" w:hAnsi="Times New Roman"/>
          <w:bCs/>
          <w:kern w:val="36"/>
          <w:sz w:val="28"/>
          <w:szCs w:val="28"/>
        </w:rPr>
        <w:t>с. Козлово</w:t>
      </w:r>
    </w:p>
    <w:p w:rsidR="004B6839" w:rsidRPr="00C82C22" w:rsidRDefault="004B6839" w:rsidP="00C82C22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C82C22">
        <w:rPr>
          <w:rFonts w:ascii="Times New Roman" w:hAnsi="Times New Roman"/>
          <w:bCs/>
          <w:kern w:val="36"/>
          <w:sz w:val="28"/>
          <w:szCs w:val="28"/>
        </w:rPr>
        <w:t>201</w:t>
      </w:r>
      <w:r w:rsidR="0097149E" w:rsidRPr="00C82C22">
        <w:rPr>
          <w:rFonts w:ascii="Times New Roman" w:hAnsi="Times New Roman"/>
          <w:bCs/>
          <w:kern w:val="36"/>
          <w:sz w:val="28"/>
          <w:szCs w:val="28"/>
        </w:rPr>
        <w:t>3</w:t>
      </w:r>
      <w:r w:rsidRPr="00C82C22">
        <w:rPr>
          <w:rFonts w:ascii="Times New Roman" w:hAnsi="Times New Roman"/>
          <w:bCs/>
          <w:kern w:val="36"/>
          <w:sz w:val="28"/>
          <w:szCs w:val="28"/>
        </w:rPr>
        <w:t>год</w:t>
      </w:r>
    </w:p>
    <w:p w:rsidR="004B6839" w:rsidRPr="00C82C22" w:rsidRDefault="004B6839" w:rsidP="00C82C22">
      <w:pPr>
        <w:spacing w:after="0" w:line="240" w:lineRule="auto"/>
        <w:ind w:right="-14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36572" w:rsidRPr="00C82C22" w:rsidRDefault="00A36572" w:rsidP="00C82C22">
      <w:pPr>
        <w:tabs>
          <w:tab w:val="left" w:pos="3060"/>
        </w:tabs>
        <w:spacing w:after="0" w:line="240" w:lineRule="auto"/>
        <w:ind w:right="-143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82C22">
        <w:rPr>
          <w:rFonts w:ascii="Times New Roman" w:hAnsi="Times New Roman"/>
          <w:b/>
          <w:bCs/>
          <w:i/>
          <w:sz w:val="28"/>
          <w:szCs w:val="28"/>
        </w:rPr>
        <w:lastRenderedPageBreak/>
        <w:t>Пояснительная записка.</w:t>
      </w:r>
    </w:p>
    <w:p w:rsidR="00774B80" w:rsidRPr="00C82C22" w:rsidRDefault="00774B80" w:rsidP="00C82C22">
      <w:pPr>
        <w:spacing w:after="0" w:line="240" w:lineRule="auto"/>
        <w:ind w:right="-143"/>
        <w:jc w:val="both"/>
        <w:rPr>
          <w:rFonts w:ascii="Times New Roman" w:hAnsi="Times New Roman"/>
          <w:i/>
          <w:sz w:val="28"/>
          <w:szCs w:val="28"/>
        </w:rPr>
      </w:pPr>
    </w:p>
    <w:p w:rsidR="00A34271" w:rsidRPr="00C82C22" w:rsidRDefault="00774B80" w:rsidP="00C82C22">
      <w:pPr>
        <w:tabs>
          <w:tab w:val="left" w:pos="1635"/>
        </w:tabs>
        <w:spacing w:after="0" w:line="240" w:lineRule="auto"/>
        <w:ind w:right="-143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C82C22">
        <w:rPr>
          <w:rFonts w:ascii="Times New Roman" w:hAnsi="Times New Roman"/>
          <w:b/>
          <w:bCs/>
          <w:i/>
          <w:sz w:val="28"/>
          <w:szCs w:val="28"/>
        </w:rPr>
        <w:t>Актуальность.</w:t>
      </w:r>
    </w:p>
    <w:p w:rsidR="00A34271" w:rsidRPr="00C82C22" w:rsidRDefault="00A34271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b/>
          <w:bCs/>
          <w:sz w:val="28"/>
          <w:szCs w:val="28"/>
        </w:rPr>
        <w:tab/>
      </w:r>
      <w:r w:rsidRPr="00C82C22">
        <w:rPr>
          <w:rFonts w:ascii="Times New Roman" w:hAnsi="Times New Roman"/>
          <w:sz w:val="28"/>
          <w:szCs w:val="28"/>
        </w:rPr>
        <w:t>Художественно творческая деятельность, включающая в себя</w:t>
      </w:r>
      <w:r w:rsidR="004B6839" w:rsidRPr="00C82C22">
        <w:rPr>
          <w:rFonts w:ascii="Times New Roman" w:hAnsi="Times New Roman"/>
          <w:sz w:val="28"/>
          <w:szCs w:val="28"/>
        </w:rPr>
        <w:t>,</w:t>
      </w:r>
      <w:r w:rsidRPr="00C82C22">
        <w:rPr>
          <w:rFonts w:ascii="Times New Roman" w:hAnsi="Times New Roman"/>
          <w:sz w:val="28"/>
          <w:szCs w:val="28"/>
        </w:rPr>
        <w:t xml:space="preserve"> в том числе и изготовление поделок из разных материалов в различных техниках, является едва ли не самым инте</w:t>
      </w:r>
      <w:r w:rsidR="00C9117E" w:rsidRPr="00C82C22">
        <w:rPr>
          <w:rFonts w:ascii="Times New Roman" w:hAnsi="Times New Roman"/>
          <w:sz w:val="28"/>
          <w:szCs w:val="28"/>
        </w:rPr>
        <w:t>ресным видом деятельности детей</w:t>
      </w:r>
      <w:r w:rsidRPr="00C82C22">
        <w:rPr>
          <w:rFonts w:ascii="Times New Roman" w:hAnsi="Times New Roman"/>
          <w:sz w:val="28"/>
          <w:szCs w:val="28"/>
        </w:rPr>
        <w:t>. Она позволяет ребенку отразить в создаваемых поделках свои впечатления об окружающем мире, выразить свое отношение к нему. Вместе с тем художественно-творческая деятельность имеет неоценимое значение для всестороннего эстетического, нравственного, трудового, умственного развития детей.</w:t>
      </w:r>
    </w:p>
    <w:p w:rsidR="008772A2" w:rsidRPr="00C82C22" w:rsidRDefault="00C82C22" w:rsidP="00C82C22">
      <w:pPr>
        <w:pStyle w:val="a7"/>
        <w:shd w:val="clear" w:color="auto" w:fill="FFFFFF" w:themeFill="background1"/>
        <w:tabs>
          <w:tab w:val="left" w:pos="-142"/>
        </w:tabs>
        <w:spacing w:before="0" w:beforeAutospacing="0" w:after="0" w:afterAutospacing="0"/>
        <w:ind w:right="-143"/>
        <w:jc w:val="both"/>
        <w:rPr>
          <w:sz w:val="28"/>
          <w:szCs w:val="28"/>
          <w:lang w:val="en-US"/>
        </w:rPr>
      </w:pPr>
      <w:r w:rsidRPr="00C82C22">
        <w:rPr>
          <w:sz w:val="28"/>
          <w:szCs w:val="28"/>
          <w:lang w:val="en-US"/>
        </w:rPr>
        <w:tab/>
      </w:r>
      <w:r w:rsidR="008772A2" w:rsidRPr="00C82C22">
        <w:rPr>
          <w:sz w:val="28"/>
          <w:szCs w:val="28"/>
        </w:rPr>
        <w:t xml:space="preserve">Психологическая наука давно убеждена в том, что творчество помогает ребенку справиться со многими личностными, эмоциональными и поведенческими проблемами, способствует личностному росту и раскрытию Становление гармонии всех трех начал имеет особое значение для воспитанников социально-реабилитационных центров, у каждого из которых имеются серьезные проблемы в личностном и физическом развитии. Приобщение таких детей к искусству, включение их в активную творческую деятельность способствуют снижению болезненной симптоматики, помогает становлению процесса социальной адаптации. </w:t>
      </w:r>
    </w:p>
    <w:p w:rsidR="008772A2" w:rsidRPr="00C82C22" w:rsidRDefault="00C82C22" w:rsidP="00C82C22">
      <w:pPr>
        <w:pStyle w:val="a7"/>
        <w:shd w:val="clear" w:color="auto" w:fill="FFFFFF" w:themeFill="background1"/>
        <w:tabs>
          <w:tab w:val="left" w:pos="-142"/>
        </w:tabs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C82C22">
        <w:rPr>
          <w:sz w:val="28"/>
          <w:szCs w:val="28"/>
          <w:lang w:val="en-US"/>
        </w:rPr>
        <w:tab/>
      </w:r>
      <w:r w:rsidR="008772A2" w:rsidRPr="00C82C22">
        <w:rPr>
          <w:sz w:val="28"/>
          <w:szCs w:val="28"/>
        </w:rPr>
        <w:t xml:space="preserve">Проработка проблем посредством творческой деятельности является наиболее экологичным методом, поскольку, находясь в творческом процессе, ребенок получает для себя столь необходимую возможность самовыражения своего потенциала, оптимизируются его эмоциональная сфера и поведенческие особенности. При проведении занятий создаются благоприятные условия для разрешения проблем личностного развития детей, находящихся в трудной жизненной ситуации: развивается эмоциональная сфера ребенка, снижается уровень тревожности, развивается пространственное мышление, формируются инициатива, умственная активность, самостоятельность, любознательность. Изобразительная деятельность содействует сенсорному воспитанию, развитию наглядно-образного мышления. Подобная функция искусства давно была подмечена специалистами. Терапия искусством широко используется в практике психологами и психотерапевтами. Мы хотели найти такую эффективную форму работы, которая позволила бы в творческом пространстве объединить детей с различной проблематикой одновременно. Особенно это актуально в деятельности нашего социально-реабилитационного центра «Радуга», где находятся дети, попавшие в разную трудную жизненную ситуацию. </w:t>
      </w:r>
    </w:p>
    <w:p w:rsidR="008772A2" w:rsidRPr="00C82C22" w:rsidRDefault="00C82C22" w:rsidP="00C82C22">
      <w:pPr>
        <w:pStyle w:val="a7"/>
        <w:shd w:val="clear" w:color="auto" w:fill="FFFFFF" w:themeFill="background1"/>
        <w:tabs>
          <w:tab w:val="left" w:pos="-142"/>
        </w:tabs>
        <w:spacing w:before="0" w:beforeAutospacing="0" w:after="0" w:afterAutospacing="0"/>
        <w:ind w:right="-143"/>
        <w:jc w:val="both"/>
        <w:rPr>
          <w:sz w:val="28"/>
          <w:szCs w:val="28"/>
          <w:shd w:val="clear" w:color="auto" w:fill="FCFDFD"/>
          <w:lang w:val="en-US"/>
        </w:rPr>
      </w:pPr>
      <w:r w:rsidRPr="00C82C22">
        <w:rPr>
          <w:sz w:val="28"/>
          <w:szCs w:val="28"/>
          <w:shd w:val="clear" w:color="auto" w:fill="FCFDFD"/>
          <w:lang w:val="en-US"/>
        </w:rPr>
        <w:tab/>
      </w:r>
      <w:r w:rsidR="008772A2" w:rsidRPr="00C82C22">
        <w:rPr>
          <w:sz w:val="28"/>
          <w:szCs w:val="28"/>
          <w:shd w:val="clear" w:color="auto" w:fill="FCFDFD"/>
        </w:rPr>
        <w:t>Терапия искусством формирует творческое отношение к жизни с ее проблемами, умение видеть разнообразие способов и средств достижения цели, развивает скрытые до сих пор способности к творческому решению сложных жизненных задач</w:t>
      </w:r>
    </w:p>
    <w:p w:rsidR="00A36572" w:rsidRPr="00C82C22" w:rsidRDefault="004B6839" w:rsidP="00C82C22">
      <w:pPr>
        <w:pStyle w:val="a7"/>
        <w:shd w:val="clear" w:color="auto" w:fill="FFFFFF" w:themeFill="background1"/>
        <w:tabs>
          <w:tab w:val="left" w:pos="-142"/>
        </w:tabs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C82C22">
        <w:rPr>
          <w:sz w:val="28"/>
          <w:szCs w:val="28"/>
        </w:rPr>
        <w:t xml:space="preserve"> </w:t>
      </w:r>
      <w:r w:rsidR="00A34271" w:rsidRPr="00C82C22">
        <w:rPr>
          <w:sz w:val="28"/>
          <w:szCs w:val="28"/>
        </w:rPr>
        <w:t xml:space="preserve">  </w:t>
      </w:r>
    </w:p>
    <w:p w:rsidR="0050596E" w:rsidRPr="00C82C22" w:rsidRDefault="00774B80" w:rsidP="00C82C22">
      <w:pPr>
        <w:spacing w:after="0" w:line="240" w:lineRule="auto"/>
        <w:ind w:right="-143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82C22">
        <w:rPr>
          <w:rFonts w:ascii="Times New Roman" w:hAnsi="Times New Roman"/>
          <w:b/>
          <w:bCs/>
          <w:i/>
          <w:sz w:val="28"/>
          <w:szCs w:val="28"/>
        </w:rPr>
        <w:lastRenderedPageBreak/>
        <w:t>Цель программы:</w:t>
      </w:r>
      <w:r w:rsidR="0050596E" w:rsidRPr="00C82C22">
        <w:rPr>
          <w:rFonts w:ascii="Times New Roman" w:hAnsi="Times New Roman"/>
          <w:sz w:val="28"/>
          <w:szCs w:val="28"/>
        </w:rPr>
        <w:t xml:space="preserve"> </w:t>
      </w:r>
      <w:r w:rsidR="008772A2" w:rsidRPr="00C82C22">
        <w:rPr>
          <w:rFonts w:ascii="Times New Roman" w:hAnsi="Times New Roman"/>
          <w:sz w:val="28"/>
          <w:szCs w:val="28"/>
          <w:shd w:val="clear" w:color="auto" w:fill="FFFFFF" w:themeFill="background1"/>
        </w:rPr>
        <w:t>Творческая реабилитация и социализация детей, оказавшихся в социально опасном положении</w:t>
      </w:r>
      <w:r w:rsidR="008772A2" w:rsidRPr="00C82C22">
        <w:rPr>
          <w:rFonts w:ascii="Times New Roman" w:hAnsi="Times New Roman"/>
          <w:sz w:val="28"/>
          <w:szCs w:val="28"/>
        </w:rPr>
        <w:t xml:space="preserve">, </w:t>
      </w:r>
      <w:r w:rsidR="008772A2" w:rsidRPr="00C82C22">
        <w:rPr>
          <w:rFonts w:ascii="Times New Roman" w:hAnsi="Times New Roman"/>
          <w:sz w:val="28"/>
          <w:szCs w:val="28"/>
          <w:shd w:val="clear" w:color="auto" w:fill="FFFFFF" w:themeFill="background1"/>
        </w:rPr>
        <w:t>методами декоративно-прикладного искусства.</w:t>
      </w:r>
    </w:p>
    <w:p w:rsidR="003E2699" w:rsidRPr="00C82C22" w:rsidRDefault="003E2699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C82C22">
        <w:rPr>
          <w:rFonts w:ascii="Times New Roman" w:hAnsi="Times New Roman"/>
          <w:bCs/>
          <w:sz w:val="28"/>
          <w:szCs w:val="28"/>
        </w:rPr>
        <w:t>П</w:t>
      </w:r>
      <w:r w:rsidRPr="00C82C22">
        <w:rPr>
          <w:rFonts w:ascii="Times New Roman" w:hAnsi="Times New Roman"/>
          <w:sz w:val="28"/>
          <w:szCs w:val="28"/>
        </w:rPr>
        <w:t>рограмма  нацелена на формирование художественной культуры воспитанников как части культуры духовной, на приобщение детей к миру искусств, общечеловеческим и национальным ценностям через их собственное творчество и освоение художественного опыта прошлого.</w:t>
      </w:r>
    </w:p>
    <w:p w:rsidR="00A36572" w:rsidRPr="00C82C22" w:rsidRDefault="003E2699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Формирование “культуры творческой личности” предполагает развитие в ребенке природных задатков, творческого потенциала, специальных способностей, позволяющих самореализоваться в различных видах и формах художественно-творческой деятельности.</w:t>
      </w:r>
    </w:p>
    <w:p w:rsidR="008772A2" w:rsidRPr="00C82C22" w:rsidRDefault="008772A2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36572" w:rsidRPr="00C82C22" w:rsidRDefault="008772A2" w:rsidP="00C82C22">
      <w:pPr>
        <w:spacing w:after="0" w:line="240" w:lineRule="auto"/>
        <w:ind w:right="-143"/>
        <w:jc w:val="both"/>
        <w:rPr>
          <w:rFonts w:ascii="Times New Roman" w:hAnsi="Times New Roman"/>
          <w:i/>
          <w:sz w:val="28"/>
          <w:szCs w:val="28"/>
        </w:rPr>
      </w:pPr>
      <w:r w:rsidRPr="00C82C22">
        <w:rPr>
          <w:rFonts w:ascii="Times New Roman" w:hAnsi="Times New Roman"/>
          <w:i/>
          <w:sz w:val="28"/>
          <w:szCs w:val="28"/>
        </w:rPr>
        <w:t xml:space="preserve">  </w:t>
      </w:r>
      <w:r w:rsidR="00A36572" w:rsidRPr="00C82C22">
        <w:rPr>
          <w:rFonts w:ascii="Times New Roman" w:hAnsi="Times New Roman"/>
          <w:b/>
          <w:bCs/>
          <w:i/>
          <w:sz w:val="28"/>
          <w:szCs w:val="28"/>
        </w:rPr>
        <w:t>Задачи: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b/>
          <w:bCs/>
          <w:i/>
          <w:iCs/>
          <w:sz w:val="28"/>
          <w:szCs w:val="28"/>
        </w:rPr>
        <w:t>Обучающие: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сформировать понятие о декоративно-прикладном искусстве, базовые знания по изобразительному и декоративно-прикладному искусству;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познакомить с основами живописи и рисунка;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познакомить с видами ДПИ: конструирование из бумаги, технология изготовления изделий из соленого теста, пластилина, пластики, художественная роспись тканей;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обучить основам рисования по воображению и с натуры, умению передать форму, пропорции, объем при изображении как графически, так и в цвете.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b/>
          <w:bCs/>
          <w:i/>
          <w:iCs/>
          <w:sz w:val="28"/>
          <w:szCs w:val="28"/>
        </w:rPr>
        <w:t>Развивающие: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развить мелкую моторику руки, память, глазомер, внимание;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воображение, фантазию, чувство формы и цвета, образное и пространственное мышление, художественный вкус;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навыки общения.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Воспитательные: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сформировать представления об общечеловеческих ценностях;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воспитать бережное отношение к своим работам и работам своих товарищей; к кабинетному оборудованию; умение доводить начатое дело до конца;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сформировать толерантность; чувство уважения к Родине, национальной культуре, родному городу;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воспитать социально-активную личность через участие в добровольческой деятельности и мероприятиях.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b/>
          <w:bCs/>
          <w:i/>
          <w:iCs/>
          <w:sz w:val="28"/>
          <w:szCs w:val="28"/>
        </w:rPr>
        <w:t>Здоровьесберегающие: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сформировать мотивацию на здоровый образ жизни;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научить здоровьесберегающим технологиям (сохранения зрения, правильная посадка во время работы, правилами техники безопасности труда и т.д.)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b/>
          <w:bCs/>
          <w:i/>
          <w:iCs/>
          <w:sz w:val="28"/>
          <w:szCs w:val="28"/>
        </w:rPr>
        <w:t>Коррекционные: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совершенствовать умения ориентироваться в задании, планирования и последовательности выполнения работы;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lastRenderedPageBreak/>
        <w:t>расширять словарный запас детей за счет специальной лексики, совершенствовать фразовую речь;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способствовать повышению уверенности в своих возможностях.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Достаточно успешно корректируется образ “Я”, который мог быть деформированным, улучшается самооценка, исчезают неадекватные формы поведения, налаживаются способы взаимодействия с другими людьми.</w:t>
      </w:r>
    </w:p>
    <w:p w:rsidR="00C82C22" w:rsidRDefault="00C82C2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</w:pPr>
    </w:p>
    <w:p w:rsidR="008772A2" w:rsidRPr="00C82C22" w:rsidRDefault="008772A2" w:rsidP="00C82C22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Участники</w:t>
      </w:r>
      <w:r w:rsidRPr="00C82C22">
        <w:rPr>
          <w:rFonts w:ascii="Times New Roman" w:hAnsi="Times New Roman"/>
          <w:sz w:val="28"/>
          <w:szCs w:val="28"/>
        </w:rPr>
        <w:t xml:space="preserve"> программа предназначена для несовершеннолетних от 7 до 13 лет, находящихся в условиях реабилитационного центра.</w:t>
      </w:r>
    </w:p>
    <w:p w:rsidR="008772A2" w:rsidRPr="00C82C22" w:rsidRDefault="00C82C22" w:rsidP="00C82C22">
      <w:pPr>
        <w:tabs>
          <w:tab w:val="left" w:pos="-142"/>
        </w:tabs>
        <w:spacing w:after="0" w:line="240" w:lineRule="auto"/>
        <w:ind w:right="-143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ab/>
      </w:r>
      <w:r w:rsidR="008772A2" w:rsidRPr="00C82C22">
        <w:rPr>
          <w:rFonts w:ascii="Times New Roman" w:hAnsi="Times New Roman"/>
          <w:b/>
          <w:i/>
          <w:sz w:val="28"/>
          <w:szCs w:val="28"/>
        </w:rPr>
        <w:t>Сроки реализации программы</w:t>
      </w:r>
      <w:r w:rsidR="008772A2" w:rsidRPr="00C82C22">
        <w:rPr>
          <w:rFonts w:ascii="Times New Roman" w:hAnsi="Times New Roman"/>
          <w:b/>
          <w:sz w:val="28"/>
          <w:szCs w:val="28"/>
        </w:rPr>
        <w:t xml:space="preserve"> </w:t>
      </w:r>
      <w:r w:rsidR="008772A2" w:rsidRPr="00C82C22">
        <w:rPr>
          <w:rFonts w:ascii="Times New Roman" w:hAnsi="Times New Roman"/>
          <w:sz w:val="28"/>
          <w:szCs w:val="28"/>
        </w:rPr>
        <w:t>реабилитационный период от 3 до 6 месяцев, занятия проводятся один раз в неделю</w:t>
      </w:r>
    </w:p>
    <w:p w:rsidR="008772A2" w:rsidRPr="00C82C22" w:rsidRDefault="00C82C22" w:rsidP="00C82C22">
      <w:pPr>
        <w:shd w:val="clear" w:color="auto" w:fill="FFFFFF" w:themeFill="background1"/>
        <w:tabs>
          <w:tab w:val="left" w:pos="-142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ab/>
      </w:r>
      <w:r w:rsidR="008772A2" w:rsidRPr="00C82C22">
        <w:rPr>
          <w:rFonts w:ascii="Times New Roman" w:hAnsi="Times New Roman"/>
          <w:b/>
          <w:i/>
          <w:sz w:val="28"/>
          <w:szCs w:val="28"/>
        </w:rPr>
        <w:t>При реализации программы используются такие техники работы, как</w:t>
      </w:r>
      <w:r w:rsidR="008772A2" w:rsidRPr="00C82C22">
        <w:rPr>
          <w:rFonts w:ascii="Times New Roman" w:hAnsi="Times New Roman"/>
          <w:sz w:val="28"/>
          <w:szCs w:val="28"/>
        </w:rPr>
        <w:t>:</w:t>
      </w:r>
    </w:p>
    <w:p w:rsidR="008772A2" w:rsidRPr="00C82C22" w:rsidRDefault="008772A2" w:rsidP="00C82C22">
      <w:pPr>
        <w:shd w:val="clear" w:color="auto" w:fill="FFFFFF" w:themeFill="background1"/>
        <w:tabs>
          <w:tab w:val="left" w:pos="-142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Айрис-фолдинг</w:t>
      </w:r>
    </w:p>
    <w:p w:rsidR="008772A2" w:rsidRPr="00C82C22" w:rsidRDefault="008772A2" w:rsidP="00C82C22">
      <w:pPr>
        <w:shd w:val="clear" w:color="auto" w:fill="FFFFFF" w:themeFill="background1"/>
        <w:tabs>
          <w:tab w:val="left" w:pos="-142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Ошибана</w:t>
      </w:r>
    </w:p>
    <w:p w:rsidR="008772A2" w:rsidRPr="00C82C22" w:rsidRDefault="008772A2" w:rsidP="00C82C22">
      <w:pPr>
        <w:shd w:val="clear" w:color="auto" w:fill="FFFFFF" w:themeFill="background1"/>
        <w:tabs>
          <w:tab w:val="left" w:pos="-142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Тестопластика</w:t>
      </w:r>
    </w:p>
    <w:p w:rsidR="008772A2" w:rsidRPr="00C82C22" w:rsidRDefault="008772A2" w:rsidP="00C82C22">
      <w:pPr>
        <w:shd w:val="clear" w:color="auto" w:fill="FFFFFF" w:themeFill="background1"/>
        <w:tabs>
          <w:tab w:val="left" w:pos="-142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Квилинг</w:t>
      </w:r>
    </w:p>
    <w:p w:rsidR="008772A2" w:rsidRPr="00C82C22" w:rsidRDefault="008772A2" w:rsidP="00C82C22">
      <w:pPr>
        <w:shd w:val="clear" w:color="auto" w:fill="FFFFFF" w:themeFill="background1"/>
        <w:tabs>
          <w:tab w:val="left" w:pos="-142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2C22">
        <w:rPr>
          <w:rFonts w:ascii="Times New Roman" w:hAnsi="Times New Roman"/>
          <w:sz w:val="28"/>
          <w:szCs w:val="28"/>
          <w:shd w:val="clear" w:color="auto" w:fill="FFFFFF"/>
        </w:rPr>
        <w:t>Пейп-арт</w:t>
      </w:r>
    </w:p>
    <w:p w:rsidR="008772A2" w:rsidRPr="00C82C22" w:rsidRDefault="008772A2" w:rsidP="00C82C22">
      <w:pPr>
        <w:shd w:val="clear" w:color="auto" w:fill="FFFFFF" w:themeFill="background1"/>
        <w:tabs>
          <w:tab w:val="left" w:pos="-142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2C22">
        <w:rPr>
          <w:rFonts w:ascii="Times New Roman" w:hAnsi="Times New Roman"/>
          <w:sz w:val="28"/>
          <w:szCs w:val="28"/>
          <w:shd w:val="clear" w:color="auto" w:fill="FFFFFF"/>
        </w:rPr>
        <w:t>Декупаж</w:t>
      </w:r>
    </w:p>
    <w:p w:rsidR="008772A2" w:rsidRPr="00C82C22" w:rsidRDefault="008772A2" w:rsidP="00C82C22">
      <w:pPr>
        <w:shd w:val="clear" w:color="auto" w:fill="FFFFFF" w:themeFill="background1"/>
        <w:tabs>
          <w:tab w:val="left" w:pos="-142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2C22">
        <w:rPr>
          <w:rFonts w:ascii="Times New Roman" w:hAnsi="Times New Roman"/>
          <w:sz w:val="28"/>
          <w:szCs w:val="28"/>
          <w:shd w:val="clear" w:color="auto" w:fill="FFFFFF"/>
        </w:rPr>
        <w:t>Куклотерапия</w:t>
      </w:r>
    </w:p>
    <w:p w:rsidR="008772A2" w:rsidRPr="00C82C22" w:rsidRDefault="008772A2" w:rsidP="00C82C22">
      <w:pPr>
        <w:shd w:val="clear" w:color="auto" w:fill="FFFFFF" w:themeFill="background1"/>
        <w:tabs>
          <w:tab w:val="left" w:pos="-142"/>
        </w:tabs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  <w:shd w:val="clear" w:color="auto" w:fill="FFFFFF"/>
        </w:rPr>
        <w:t>Бисероплетение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72A2" w:rsidRPr="00C82C22" w:rsidRDefault="008772A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i/>
          <w:sz w:val="28"/>
          <w:szCs w:val="28"/>
        </w:rPr>
      </w:pPr>
      <w:r w:rsidRPr="00C82C22">
        <w:rPr>
          <w:rFonts w:ascii="Times New Roman" w:hAnsi="Times New Roman"/>
          <w:b/>
          <w:bCs/>
          <w:i/>
          <w:sz w:val="28"/>
          <w:szCs w:val="28"/>
        </w:rPr>
        <w:t>Принципы: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учета возрастных особенностей;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учета интереса и возможностей учащихся (уровня подготовки);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системности, доступности, последовательности;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эмоционально-познавательной насыщенности деятельности;</w:t>
      </w:r>
    </w:p>
    <w:p w:rsidR="008772A2" w:rsidRPr="00C82C22" w:rsidRDefault="008772A2" w:rsidP="00C82C2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добровольности</w:t>
      </w:r>
    </w:p>
    <w:p w:rsidR="00C82C22" w:rsidRDefault="00C82C22" w:rsidP="00C82C22">
      <w:pPr>
        <w:pStyle w:val="a7"/>
        <w:shd w:val="clear" w:color="auto" w:fill="FFFFFF" w:themeFill="background1"/>
        <w:tabs>
          <w:tab w:val="left" w:pos="-142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р</w:t>
      </w:r>
      <w:r w:rsidRPr="00FC0DB7">
        <w:rPr>
          <w:sz w:val="28"/>
          <w:szCs w:val="28"/>
        </w:rPr>
        <w:t>азвитое чувство внутреннего контроля.</w:t>
      </w:r>
    </w:p>
    <w:p w:rsidR="00C82C22" w:rsidRPr="00C82C22" w:rsidRDefault="00C82C22" w:rsidP="00C82C2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6572" w:rsidRPr="00C82C22" w:rsidRDefault="00A36572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               </w:t>
      </w:r>
    </w:p>
    <w:p w:rsidR="00A36572" w:rsidRPr="00C82C22" w:rsidRDefault="00A36572" w:rsidP="00C82C22">
      <w:pPr>
        <w:spacing w:after="0" w:line="240" w:lineRule="auto"/>
        <w:ind w:right="-14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82C22">
        <w:rPr>
          <w:rFonts w:ascii="Times New Roman" w:hAnsi="Times New Roman"/>
          <w:sz w:val="28"/>
          <w:szCs w:val="28"/>
        </w:rPr>
        <w:t xml:space="preserve">                                         </w:t>
      </w:r>
    </w:p>
    <w:p w:rsidR="0050596E" w:rsidRPr="00C82C22" w:rsidRDefault="003E2699" w:rsidP="00C82C22">
      <w:pPr>
        <w:tabs>
          <w:tab w:val="left" w:pos="1560"/>
        </w:tabs>
        <w:spacing w:after="0" w:line="240" w:lineRule="auto"/>
        <w:ind w:right="-143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82C22">
        <w:rPr>
          <w:rFonts w:ascii="Times New Roman" w:hAnsi="Times New Roman"/>
          <w:b/>
          <w:bCs/>
          <w:i/>
          <w:sz w:val="28"/>
          <w:szCs w:val="28"/>
        </w:rPr>
        <w:tab/>
      </w:r>
      <w:r w:rsidR="0050596E" w:rsidRPr="00C82C22">
        <w:rPr>
          <w:rFonts w:ascii="Times New Roman" w:hAnsi="Times New Roman"/>
          <w:b/>
          <w:bCs/>
          <w:i/>
          <w:sz w:val="28"/>
          <w:szCs w:val="28"/>
        </w:rPr>
        <w:t xml:space="preserve">Направления деятельности: </w:t>
      </w:r>
    </w:p>
    <w:p w:rsidR="0050596E" w:rsidRPr="00C82C22" w:rsidRDefault="0050596E" w:rsidP="00C82C2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 xml:space="preserve">Диагностика творческих способностей и возможностей воспитанников. </w:t>
      </w:r>
    </w:p>
    <w:p w:rsidR="0050596E" w:rsidRPr="00C82C22" w:rsidRDefault="0050596E" w:rsidP="00C82C2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 xml:space="preserve">Формирование эстетически и этически организованной среды. </w:t>
      </w:r>
    </w:p>
    <w:p w:rsidR="0050596E" w:rsidRPr="00C82C22" w:rsidRDefault="0050596E" w:rsidP="00C82C2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 xml:space="preserve">Воспитание у воспитанников нравственных принципов и этических норм культуры поведения. </w:t>
      </w:r>
    </w:p>
    <w:p w:rsidR="0050596E" w:rsidRPr="00C82C22" w:rsidRDefault="0050596E" w:rsidP="00C82C2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 xml:space="preserve">Воспитание у детей чувства прекрасного в окружающей действительности и навыка самообразовательной деятельности в этом направлении. </w:t>
      </w:r>
    </w:p>
    <w:p w:rsidR="00753E90" w:rsidRPr="00C82C22" w:rsidRDefault="00753E90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4963F4" w:rsidRPr="00C82C22" w:rsidRDefault="004963F4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4963F4" w:rsidRPr="00C82C22" w:rsidRDefault="004963F4" w:rsidP="00C82C22">
      <w:pPr>
        <w:pStyle w:val="a5"/>
        <w:spacing w:after="0" w:line="240" w:lineRule="auto"/>
        <w:ind w:left="0" w:right="-143"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82C22">
        <w:rPr>
          <w:rFonts w:ascii="Times New Roman" w:hAnsi="Times New Roman"/>
          <w:b/>
          <w:i/>
          <w:iCs/>
          <w:sz w:val="28"/>
          <w:szCs w:val="28"/>
        </w:rPr>
        <w:t>Ожидаемый результат программы:</w:t>
      </w:r>
    </w:p>
    <w:p w:rsidR="004963F4" w:rsidRPr="00C82C22" w:rsidRDefault="004963F4" w:rsidP="00C82C22">
      <w:pPr>
        <w:pStyle w:val="a5"/>
        <w:spacing w:after="0" w:line="240" w:lineRule="auto"/>
        <w:ind w:left="0" w:right="-143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E3878" w:rsidRPr="00C82C22" w:rsidRDefault="002E3878" w:rsidP="00C82C2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82C22">
        <w:rPr>
          <w:rFonts w:ascii="Times New Roman" w:hAnsi="Times New Roman"/>
          <w:sz w:val="28"/>
          <w:szCs w:val="28"/>
        </w:rPr>
        <w:t xml:space="preserve">Смысл работы заключается в пробуждении и обогащении чувств, сенсорных способностей детей, путем освоения живых, воспринимаемых </w:t>
      </w:r>
      <w:r w:rsidRPr="00C82C22">
        <w:rPr>
          <w:rFonts w:ascii="Times New Roman" w:hAnsi="Times New Roman"/>
          <w:sz w:val="28"/>
          <w:szCs w:val="28"/>
        </w:rPr>
        <w:lastRenderedPageBreak/>
        <w:t>органами чувств особенностей природных и художественных явлений — цвета, звука, формы, движения, возможностей слова и живой речи.</w:t>
      </w:r>
    </w:p>
    <w:p w:rsidR="00C82C22" w:rsidRPr="00C82C22" w:rsidRDefault="00C82C22" w:rsidP="00C82C22">
      <w:pPr>
        <w:spacing w:after="0" w:line="240" w:lineRule="auto"/>
        <w:ind w:right="-143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82C22" w:rsidRPr="00C82C22" w:rsidRDefault="00C82C22" w:rsidP="00C82C22">
      <w:pPr>
        <w:spacing w:after="0" w:line="240" w:lineRule="auto"/>
        <w:ind w:right="-143"/>
        <w:jc w:val="both"/>
        <w:rPr>
          <w:rFonts w:ascii="Times New Roman" w:hAnsi="Times New Roman"/>
          <w:i/>
          <w:sz w:val="28"/>
          <w:szCs w:val="28"/>
        </w:rPr>
      </w:pPr>
      <w:r w:rsidRPr="00C82C22">
        <w:rPr>
          <w:rFonts w:ascii="Times New Roman" w:hAnsi="Times New Roman"/>
          <w:b/>
          <w:bCs/>
          <w:sz w:val="28"/>
          <w:szCs w:val="28"/>
        </w:rPr>
        <w:tab/>
      </w:r>
      <w:r w:rsidRPr="00C82C22">
        <w:rPr>
          <w:rFonts w:ascii="Times New Roman" w:hAnsi="Times New Roman"/>
          <w:b/>
          <w:bCs/>
          <w:i/>
          <w:sz w:val="28"/>
          <w:szCs w:val="28"/>
        </w:rPr>
        <w:t>Должны знать и уметь:</w:t>
      </w:r>
    </w:p>
    <w:p w:rsidR="00C82C22" w:rsidRPr="00C82C22" w:rsidRDefault="00C82C22" w:rsidP="00C82C2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Историю возникновения различных техник декоративно-прикладного творчества (бумажное искусство, лепка, бисероплетение и т.д.).</w:t>
      </w:r>
    </w:p>
    <w:p w:rsidR="00C82C22" w:rsidRPr="00C82C22" w:rsidRDefault="00C82C22" w:rsidP="00C82C2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Подбирать материал, учитывая его форму, величину, цвет.</w:t>
      </w:r>
    </w:p>
    <w:p w:rsidR="00C82C22" w:rsidRPr="00C82C22" w:rsidRDefault="00C82C22" w:rsidP="00C82C2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Название, назначение, правила пользования ручными инструментами для обработки бумаги, картона, клеенки и других материалов.</w:t>
      </w:r>
    </w:p>
    <w:p w:rsidR="00C82C22" w:rsidRPr="00C82C22" w:rsidRDefault="00C82C22" w:rsidP="00C82C2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Уметь красиво, выразительно эстетически грамотно оформить поделку.</w:t>
      </w:r>
    </w:p>
    <w:p w:rsidR="00C82C22" w:rsidRPr="00C82C22" w:rsidRDefault="00C82C22" w:rsidP="00C82C2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Правила общения.</w:t>
      </w:r>
    </w:p>
    <w:p w:rsidR="00C82C22" w:rsidRPr="00C82C22" w:rsidRDefault="00C82C22" w:rsidP="00C82C2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Правила безопасности труда.</w:t>
      </w:r>
    </w:p>
    <w:p w:rsidR="00C82C22" w:rsidRDefault="00C82C22" w:rsidP="00C82C22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82C22">
        <w:rPr>
          <w:rFonts w:ascii="Times New Roman" w:hAnsi="Times New Roman"/>
          <w:sz w:val="28"/>
          <w:szCs w:val="28"/>
        </w:rPr>
        <w:t>Правила личной гигиены.</w:t>
      </w:r>
    </w:p>
    <w:p w:rsidR="00C82C22" w:rsidRPr="00FC0DB7" w:rsidRDefault="00C82C22" w:rsidP="00C82C22">
      <w:pPr>
        <w:pStyle w:val="a7"/>
        <w:shd w:val="clear" w:color="auto" w:fill="FFFFFF" w:themeFill="background1"/>
        <w:tabs>
          <w:tab w:val="left" w:pos="-142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FC0DB7">
        <w:rPr>
          <w:sz w:val="28"/>
          <w:szCs w:val="28"/>
        </w:rPr>
        <w:t>Освобождение ребенка от негативных переживаний (фобий, тревожности и т.п.), внутри личностных конфликтов;</w:t>
      </w:r>
    </w:p>
    <w:p w:rsidR="00C82C22" w:rsidRPr="00FC0DB7" w:rsidRDefault="00C82C22" w:rsidP="00C82C22">
      <w:pPr>
        <w:pStyle w:val="a7"/>
        <w:shd w:val="clear" w:color="auto" w:fill="FFFFFF" w:themeFill="background1"/>
        <w:tabs>
          <w:tab w:val="left" w:pos="-142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FC0DB7">
        <w:rPr>
          <w:sz w:val="28"/>
          <w:szCs w:val="28"/>
        </w:rPr>
        <w:t>Удовлетворенность собой и своим окружением;</w:t>
      </w:r>
    </w:p>
    <w:p w:rsidR="00C82C22" w:rsidRPr="00FC0DB7" w:rsidRDefault="00C82C22" w:rsidP="00C82C22">
      <w:pPr>
        <w:pStyle w:val="a7"/>
        <w:shd w:val="clear" w:color="auto" w:fill="FFFFFF" w:themeFill="background1"/>
        <w:tabs>
          <w:tab w:val="left" w:pos="-142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FC0DB7">
        <w:rPr>
          <w:sz w:val="28"/>
          <w:szCs w:val="28"/>
        </w:rPr>
        <w:t>Свобода творческого самопроявления;</w:t>
      </w:r>
    </w:p>
    <w:p w:rsidR="00C82C22" w:rsidRDefault="00C82C22" w:rsidP="00C82C22">
      <w:pPr>
        <w:pStyle w:val="a7"/>
        <w:shd w:val="clear" w:color="auto" w:fill="FFFFFF" w:themeFill="background1"/>
        <w:tabs>
          <w:tab w:val="left" w:pos="-142"/>
        </w:tabs>
        <w:spacing w:before="0" w:beforeAutospacing="0" w:after="0" w:afterAutospacing="0"/>
        <w:ind w:left="-426" w:firstLine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FC0DB7">
        <w:rPr>
          <w:sz w:val="28"/>
          <w:szCs w:val="28"/>
        </w:rPr>
        <w:t>Раскрытие внутренних ресурсов ребенка;</w:t>
      </w:r>
    </w:p>
    <w:p w:rsidR="00C82C22" w:rsidRPr="00FC0DB7" w:rsidRDefault="00C82C22" w:rsidP="00C82C22">
      <w:pPr>
        <w:pStyle w:val="a7"/>
        <w:shd w:val="clear" w:color="auto" w:fill="FFFFFF" w:themeFill="background1"/>
        <w:tabs>
          <w:tab w:val="left" w:pos="-142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FC0DB7">
        <w:rPr>
          <w:sz w:val="28"/>
          <w:szCs w:val="28"/>
        </w:rPr>
        <w:t>Стремление к самопознанию и самовыражению.</w:t>
      </w:r>
    </w:p>
    <w:p w:rsidR="004963F4" w:rsidRPr="00C82C22" w:rsidRDefault="004963F4" w:rsidP="00C82C22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C82C22">
        <w:rPr>
          <w:rFonts w:ascii="Times New Roman" w:hAnsi="Times New Roman"/>
          <w:b/>
          <w:sz w:val="28"/>
          <w:szCs w:val="28"/>
        </w:rPr>
        <w:t xml:space="preserve"> </w:t>
      </w:r>
    </w:p>
    <w:p w:rsidR="004963F4" w:rsidRPr="00C82C22" w:rsidRDefault="004963F4" w:rsidP="00C82C22">
      <w:pPr>
        <w:pStyle w:val="a3"/>
        <w:tabs>
          <w:tab w:val="left" w:pos="993"/>
          <w:tab w:val="left" w:pos="1843"/>
        </w:tabs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C82C22">
        <w:rPr>
          <w:rFonts w:ascii="Times New Roman" w:hAnsi="Times New Roman"/>
          <w:b/>
          <w:i/>
          <w:sz w:val="28"/>
          <w:szCs w:val="28"/>
        </w:rPr>
        <w:t>Методическое обеспечение программы включает:</w:t>
      </w:r>
    </w:p>
    <w:p w:rsidR="004963F4" w:rsidRPr="00C82C22" w:rsidRDefault="004963F4" w:rsidP="00C82C22">
      <w:pPr>
        <w:pStyle w:val="a3"/>
        <w:tabs>
          <w:tab w:val="left" w:pos="993"/>
          <w:tab w:val="left" w:pos="1843"/>
        </w:tabs>
        <w:ind w:right="-143"/>
        <w:jc w:val="both"/>
        <w:rPr>
          <w:rFonts w:ascii="Times New Roman" w:hAnsi="Times New Roman"/>
          <w:sz w:val="28"/>
          <w:szCs w:val="28"/>
        </w:rPr>
      </w:pPr>
    </w:p>
    <w:p w:rsidR="004963F4" w:rsidRPr="00C82C22" w:rsidRDefault="004963F4" w:rsidP="00C82C22">
      <w:pPr>
        <w:pStyle w:val="a3"/>
        <w:numPr>
          <w:ilvl w:val="0"/>
          <w:numId w:val="17"/>
        </w:numPr>
        <w:tabs>
          <w:tab w:val="clear" w:pos="720"/>
          <w:tab w:val="left" w:pos="993"/>
          <w:tab w:val="left" w:pos="1843"/>
        </w:tabs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диагностические методики;</w:t>
      </w:r>
    </w:p>
    <w:p w:rsidR="004963F4" w:rsidRPr="00C82C22" w:rsidRDefault="004963F4" w:rsidP="00C82C22">
      <w:pPr>
        <w:pStyle w:val="a3"/>
        <w:numPr>
          <w:ilvl w:val="0"/>
          <w:numId w:val="17"/>
        </w:numPr>
        <w:tabs>
          <w:tab w:val="clear" w:pos="720"/>
          <w:tab w:val="left" w:pos="993"/>
          <w:tab w:val="left" w:pos="1843"/>
        </w:tabs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 xml:space="preserve">индивидуальные беседы; </w:t>
      </w:r>
    </w:p>
    <w:p w:rsidR="004963F4" w:rsidRPr="00C82C22" w:rsidRDefault="004963F4" w:rsidP="00C82C22">
      <w:pPr>
        <w:pStyle w:val="a3"/>
        <w:numPr>
          <w:ilvl w:val="0"/>
          <w:numId w:val="17"/>
        </w:numPr>
        <w:tabs>
          <w:tab w:val="clear" w:pos="720"/>
          <w:tab w:val="left" w:pos="993"/>
          <w:tab w:val="left" w:pos="1843"/>
        </w:tabs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анализ результатов творческий деятельности;</w:t>
      </w:r>
    </w:p>
    <w:p w:rsidR="004963F4" w:rsidRPr="00C82C22" w:rsidRDefault="004963F4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ситуации успеха,сознательное включение воспитанников в такие виды деятельности и общения, в которых они могут наиболее полно проявить те или иные стороны своих способностей</w:t>
      </w:r>
    </w:p>
    <w:p w:rsidR="002E3878" w:rsidRPr="00C82C22" w:rsidRDefault="002E3878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ab/>
      </w:r>
    </w:p>
    <w:p w:rsidR="002E3878" w:rsidRPr="00C82C22" w:rsidRDefault="002E3878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E3878" w:rsidRPr="00C82C22" w:rsidRDefault="002E3878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E3878" w:rsidRPr="00C82C22" w:rsidRDefault="002E3878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E3878" w:rsidRPr="00C82C22" w:rsidRDefault="002E3878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E3878" w:rsidRPr="00C82C22" w:rsidRDefault="002E3878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D24E0B" w:rsidRDefault="002E3878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ab/>
      </w:r>
      <w:r w:rsidR="004963F4" w:rsidRPr="00C82C22">
        <w:rPr>
          <w:rFonts w:ascii="Times New Roman" w:hAnsi="Times New Roman"/>
          <w:b/>
          <w:sz w:val="28"/>
          <w:szCs w:val="28"/>
        </w:rPr>
        <w:t xml:space="preserve">  </w:t>
      </w:r>
    </w:p>
    <w:p w:rsidR="00C82C22" w:rsidRDefault="00C82C22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C82C22" w:rsidRDefault="00C82C22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C82C22" w:rsidRDefault="00C82C22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C82C22" w:rsidRDefault="00C82C22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C82C22" w:rsidRDefault="00C82C22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C82C22" w:rsidRDefault="00C82C22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C82C22" w:rsidRDefault="00C82C22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C82C22" w:rsidRDefault="00C82C22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C82C22" w:rsidRPr="00C82C22" w:rsidRDefault="00C82C22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2E3878" w:rsidRPr="00C82C22" w:rsidRDefault="002E3878" w:rsidP="00C82C22">
      <w:pPr>
        <w:tabs>
          <w:tab w:val="left" w:pos="2205"/>
          <w:tab w:val="left" w:pos="3030"/>
          <w:tab w:val="left" w:pos="3510"/>
        </w:tabs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753E90" w:rsidRPr="00C82C22" w:rsidRDefault="004963F4" w:rsidP="00C82C22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C82C22">
        <w:rPr>
          <w:rFonts w:ascii="Times New Roman" w:hAnsi="Times New Roman"/>
          <w:b/>
          <w:sz w:val="28"/>
          <w:szCs w:val="28"/>
        </w:rPr>
        <w:lastRenderedPageBreak/>
        <w:t xml:space="preserve">                      Т</w:t>
      </w:r>
      <w:r w:rsidR="0050596E" w:rsidRPr="00C82C22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tbl>
      <w:tblPr>
        <w:tblpPr w:leftFromText="180" w:rightFromText="180" w:vertAnchor="text" w:tblpX="-635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3862"/>
        <w:gridCol w:w="3685"/>
        <w:gridCol w:w="2659"/>
      </w:tblGrid>
      <w:tr w:rsidR="00753E90" w:rsidRPr="00C82C22" w:rsidTr="00601418">
        <w:tc>
          <w:tcPr>
            <w:tcW w:w="3862" w:type="dxa"/>
          </w:tcPr>
          <w:p w:rsidR="00753E90" w:rsidRPr="00C82C22" w:rsidRDefault="00D24E0B" w:rsidP="00C82C22">
            <w:pPr>
              <w:tabs>
                <w:tab w:val="center" w:pos="138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ab/>
            </w:r>
            <w:r w:rsidR="00753E90" w:rsidRPr="00C82C22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3685" w:type="dxa"/>
          </w:tcPr>
          <w:p w:rsidR="00753E90" w:rsidRPr="00C82C22" w:rsidRDefault="00753E90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Цели, задачи</w:t>
            </w:r>
          </w:p>
        </w:tc>
        <w:tc>
          <w:tcPr>
            <w:tcW w:w="2659" w:type="dxa"/>
          </w:tcPr>
          <w:p w:rsidR="00753E90" w:rsidRPr="00C82C22" w:rsidRDefault="00753E9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Формы, методы</w:t>
            </w:r>
          </w:p>
        </w:tc>
      </w:tr>
      <w:tr w:rsidR="00601418" w:rsidRPr="00C82C22" w:rsidTr="002E3878">
        <w:trPr>
          <w:trHeight w:val="3813"/>
        </w:trPr>
        <w:tc>
          <w:tcPr>
            <w:tcW w:w="3862" w:type="dxa"/>
          </w:tcPr>
          <w:tbl>
            <w:tblPr>
              <w:tblStyle w:val="a4"/>
              <w:tblW w:w="3749" w:type="dxa"/>
              <w:tblLayout w:type="fixed"/>
              <w:tblLook w:val="01E0"/>
            </w:tblPr>
            <w:tblGrid>
              <w:gridCol w:w="3749"/>
            </w:tblGrid>
            <w:tr w:rsidR="00753E90" w:rsidRPr="00C82C22" w:rsidTr="00601418">
              <w:tc>
                <w:tcPr>
                  <w:tcW w:w="3749" w:type="dxa"/>
                  <w:hideMark/>
                </w:tcPr>
                <w:p w:rsidR="003B7AE9" w:rsidRPr="00C82C22" w:rsidRDefault="00753E90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.  </w:t>
                  </w: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Вводное занятие.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B7AE9" w:rsidRPr="00C82C22" w:rsidRDefault="00753E90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ТБ при работе </w:t>
                  </w:r>
                </w:p>
                <w:p w:rsidR="0013651B" w:rsidRPr="00C82C22" w:rsidRDefault="00753E90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с различными</w:t>
                  </w:r>
                </w:p>
                <w:p w:rsidR="00753E90" w:rsidRPr="00C82C22" w:rsidRDefault="00753E90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инструментами.</w:t>
                  </w:r>
                </w:p>
                <w:p w:rsidR="003B7AE9" w:rsidRPr="00C82C22" w:rsidRDefault="00753E90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Знакомство с техниками </w:t>
                  </w:r>
                </w:p>
                <w:p w:rsidR="0013651B" w:rsidRPr="00C82C22" w:rsidRDefault="00753E90" w:rsidP="00C82C22">
                  <w:pPr>
                    <w:framePr w:hSpace="180" w:wrap="around" w:vAnchor="text" w:hAnchor="text" w:x="-635" w:y="1"/>
                    <w:tabs>
                      <w:tab w:val="left" w:pos="27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декоративно-</w:t>
                  </w:r>
                  <w:r w:rsidR="00601418" w:rsidRPr="00C82C22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3B7AE9" w:rsidRPr="00C82C22" w:rsidRDefault="00753E90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прикладного </w:t>
                  </w:r>
                </w:p>
                <w:p w:rsidR="00753E90" w:rsidRPr="00C82C22" w:rsidRDefault="00753E90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творчества.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01418" w:rsidRPr="00C82C22" w:rsidRDefault="00601418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01418" w:rsidRPr="00C82C22" w:rsidRDefault="00601418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01418" w:rsidRPr="00C82C22" w:rsidRDefault="00601418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Работа с природным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Материалом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.Аппликации из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11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E2699" w:rsidRPr="00C82C22">
                    <w:rPr>
                      <w:rFonts w:ascii="Times New Roman" w:hAnsi="Times New Roman"/>
                      <w:sz w:val="28"/>
                      <w:szCs w:val="28"/>
                    </w:rPr>
                    <w:t>скорлупы фисташе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к. Просмотр работ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этой технике.  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Осенние деревья</w:t>
                  </w:r>
                  <w:r w:rsidR="002E3878"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из скорлупы</w:t>
                  </w:r>
                </w:p>
                <w:p w:rsidR="0013651B" w:rsidRPr="00C82C22" w:rsidRDefault="003E269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фисташек</w:t>
                  </w:r>
                  <w:r w:rsidR="0013651B" w:rsidRPr="00C82C2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Айрис-фолдинг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Просмотр работ в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этой технике. 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Айрис-фолдинг из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осенних листьев. 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Поздравительные 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открытки.</w:t>
                  </w:r>
                </w:p>
                <w:p w:rsidR="002E705B" w:rsidRPr="00C82C22" w:rsidRDefault="002E705B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E705B" w:rsidRPr="00C82C22" w:rsidRDefault="002E705B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4. Ошибана-</w:t>
                  </w:r>
                </w:p>
                <w:p w:rsidR="002E705B" w:rsidRPr="00C82C22" w:rsidRDefault="002E705B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Прессованная</w:t>
                  </w:r>
                </w:p>
                <w:p w:rsidR="0013651B" w:rsidRPr="00C82C22" w:rsidRDefault="002E705B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Флористика. Пано </w:t>
                  </w:r>
                </w:p>
                <w:p w:rsidR="002E705B" w:rsidRPr="00C82C22" w:rsidRDefault="002E705B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«Осень»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3F4EC0" w:rsidP="00C82C22">
                  <w:pPr>
                    <w:framePr w:hSpace="180" w:wrap="around" w:vAnchor="text" w:hAnchor="text" w:x="-635" w:y="1"/>
                    <w:tabs>
                      <w:tab w:val="left" w:pos="121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Работа с  соленым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 тестом.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2E705B" w:rsidRPr="00C82C22" w:rsidRDefault="002E705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5. Рисуем тестом</w:t>
                  </w:r>
                </w:p>
                <w:p w:rsidR="0013651B" w:rsidRPr="00C82C22" w:rsidRDefault="002E705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(герои сказок)</w:t>
                  </w:r>
                </w:p>
                <w:p w:rsidR="002E705B" w:rsidRPr="00C82C22" w:rsidRDefault="002E705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2E705B" w:rsidRPr="00C82C22" w:rsidRDefault="002E705B" w:rsidP="00C82C22">
                  <w:pPr>
                    <w:framePr w:hSpace="180" w:wrap="around" w:vAnchor="text" w:hAnchor="text" w:x="-635" w:y="1"/>
                    <w:tabs>
                      <w:tab w:val="left" w:pos="75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6. Аквариум</w:t>
                  </w:r>
                </w:p>
                <w:p w:rsidR="002E705B" w:rsidRPr="00C82C22" w:rsidRDefault="002E705B" w:rsidP="00C82C22">
                  <w:pPr>
                    <w:framePr w:hSpace="180" w:wrap="around" w:vAnchor="text" w:hAnchor="text" w:x="-635" w:y="1"/>
                    <w:tabs>
                      <w:tab w:val="left" w:pos="75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(экзотические рыбки</w:t>
                  </w:r>
                  <w:r w:rsidRPr="00C82C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2C202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7. «Милые сердечки»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2E705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Работа с 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бумагой</w:t>
                  </w:r>
                </w:p>
                <w:p w:rsidR="002E705B" w:rsidRPr="00C82C22" w:rsidRDefault="002E705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2E705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Букет для мамы</w:t>
                  </w:r>
                </w:p>
                <w:p w:rsidR="002E705B" w:rsidRPr="00C82C22" w:rsidRDefault="002E705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E705B" w:rsidRPr="00C82C22" w:rsidRDefault="002E705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. Торцевание-</w:t>
                  </w:r>
                </w:p>
                <w:p w:rsidR="002C202B" w:rsidRPr="00C82C22" w:rsidRDefault="002C202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C202B" w:rsidRPr="00C82C22" w:rsidRDefault="002C202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C202B" w:rsidRPr="00C82C22" w:rsidRDefault="002C202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.Квилинг</w:t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1B" w:rsidRPr="00C82C22" w:rsidRDefault="0013651B" w:rsidP="00C82C22">
                  <w:pPr>
                    <w:framePr w:hSpace="180" w:wrap="around" w:vAnchor="text" w:hAnchor="text" w:x="-635" w:y="1"/>
                    <w:tabs>
                      <w:tab w:val="left" w:pos="15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C202B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Народная кукла </w:t>
                  </w:r>
                </w:p>
                <w:p w:rsidR="003B7AE9" w:rsidRPr="00C82C22" w:rsidRDefault="002C202B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-</w:t>
                  </w:r>
                  <w:r w:rsidR="003B7AE9"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малый</w:t>
                  </w:r>
                </w:p>
                <w:p w:rsidR="003B7AE9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образ большого мира.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B7AE9" w:rsidRPr="00C82C22" w:rsidRDefault="002C202B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  <w:r w:rsidR="0013651B"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="003B7AE9" w:rsidRPr="00C82C22">
                    <w:rPr>
                      <w:rFonts w:ascii="Times New Roman" w:hAnsi="Times New Roman"/>
                      <w:sz w:val="28"/>
                      <w:szCs w:val="28"/>
                    </w:rPr>
                    <w:t>Виды традиционных</w:t>
                  </w:r>
                </w:p>
                <w:p w:rsidR="003B7AE9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тряпичных кукол.</w:t>
                  </w:r>
                </w:p>
                <w:p w:rsidR="002C202B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Особенности </w:t>
                  </w:r>
                </w:p>
                <w:p w:rsidR="002C202B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изготовлени</w:t>
                  </w:r>
                  <w:r w:rsidR="002C202B" w:rsidRPr="00C82C22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B7AE9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традиционных </w:t>
                  </w:r>
                </w:p>
                <w:p w:rsidR="003B7AE9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тряпичных кукол</w:t>
                  </w:r>
                </w:p>
                <w:p w:rsidR="003B7AE9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Изготовление </w:t>
                  </w:r>
                </w:p>
                <w:p w:rsidR="002C202B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Обрядовых кукол</w:t>
                  </w:r>
                  <w:r w:rsidR="002C202B" w:rsidRPr="00C82C2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3B7AE9" w:rsidRPr="00C82C22" w:rsidRDefault="002C202B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3B7AE9" w:rsidRPr="00C82C22">
                    <w:rPr>
                      <w:rFonts w:ascii="Times New Roman" w:hAnsi="Times New Roman"/>
                      <w:sz w:val="28"/>
                      <w:szCs w:val="28"/>
                    </w:rPr>
                    <w:t>Куклы</w:t>
                  </w:r>
                </w:p>
                <w:p w:rsidR="003B7AE9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куватки (Кувадки).</w:t>
                  </w:r>
                </w:p>
                <w:p w:rsidR="002C202B" w:rsidRPr="00C82C22" w:rsidRDefault="002C202B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12.</w:t>
                  </w:r>
                  <w:r w:rsidR="003B7AE9"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Изготовление </w:t>
                  </w:r>
                </w:p>
                <w:p w:rsidR="003B7AE9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обереговых </w:t>
                  </w:r>
                </w:p>
                <w:p w:rsidR="003B7AE9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кукол. Баба-берегиня.</w:t>
                  </w:r>
                </w:p>
                <w:p w:rsidR="003B7AE9" w:rsidRPr="00C82C22" w:rsidRDefault="003B7AE9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Рождественский ангел</w:t>
                  </w:r>
                </w:p>
                <w:p w:rsidR="003B7AE9" w:rsidRPr="00C82C22" w:rsidRDefault="002C202B" w:rsidP="00C82C22">
                  <w:pPr>
                    <w:pStyle w:val="a3"/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</w:t>
                  </w:r>
                  <w:r w:rsidR="0013651B" w:rsidRPr="00C82C2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3B7AE9" w:rsidRPr="00C82C22">
                    <w:rPr>
                      <w:rFonts w:ascii="Times New Roman" w:hAnsi="Times New Roman"/>
                      <w:sz w:val="28"/>
                      <w:szCs w:val="28"/>
                    </w:rPr>
                    <w:t>Десятиручка.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Изготовление игровых</w:t>
                  </w:r>
                </w:p>
                <w:p w:rsidR="002C202B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кукол. Столбушка.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Зайчик – 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на – пальчик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Style w:val="a4"/>
                    <w:tblW w:w="957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1E0"/>
                  </w:tblPr>
                  <w:tblGrid>
                    <w:gridCol w:w="9571"/>
                  </w:tblGrid>
                  <w:tr w:rsidR="003B7AE9" w:rsidRPr="00C82C22" w:rsidTr="0013651B">
                    <w:tc>
                      <w:tcPr>
                        <w:tcW w:w="9571" w:type="dxa"/>
                        <w:hideMark/>
                      </w:tcPr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Папье-маше.</w:t>
                        </w:r>
                      </w:p>
                    </w:tc>
                  </w:tr>
                  <w:tr w:rsidR="003B7AE9" w:rsidRPr="00C82C22" w:rsidTr="0013651B">
                    <w:tc>
                      <w:tcPr>
                        <w:tcW w:w="9571" w:type="dxa"/>
                        <w:hideMark/>
                      </w:tcPr>
                      <w:p w:rsidR="002C202B" w:rsidRPr="00C82C22" w:rsidRDefault="002C202B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14.</w:t>
                        </w:r>
                        <w:r w:rsidR="003B7AE9"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Вводное занятие.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1590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История</w:t>
                        </w:r>
                        <w:r w:rsidR="002E3878"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ab/>
                        </w: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возникновения папье–маше.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Техника безопасности при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2C202B"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работе с папье–маше.</w:t>
                        </w:r>
                      </w:p>
                    </w:tc>
                  </w:tr>
                  <w:tr w:rsidR="003B7AE9" w:rsidRPr="00C82C22" w:rsidTr="0013651B">
                    <w:tc>
                      <w:tcPr>
                        <w:tcW w:w="9571" w:type="dxa"/>
                        <w:hideMark/>
                      </w:tcPr>
                      <w:p w:rsidR="003B7AE9" w:rsidRPr="00C82C22" w:rsidRDefault="002E3878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Карандашница</w:t>
                        </w:r>
                        <w:r w:rsidR="003B7AE9"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технике</w:t>
                        </w:r>
                      </w:p>
                      <w:p w:rsidR="002C202B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папье-маше.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Оформление 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работы.</w:t>
                        </w:r>
                      </w:p>
                    </w:tc>
                  </w:tr>
                </w:tbl>
                <w:p w:rsidR="003B7AE9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C202B" w:rsidRPr="00C82C22" w:rsidRDefault="002C202B" w:rsidP="00C82C22">
                  <w:pPr>
                    <w:framePr w:hSpace="180" w:wrap="around" w:vAnchor="text" w:hAnchor="text" w:x="-635" w:y="1"/>
                    <w:tabs>
                      <w:tab w:val="left" w:pos="24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</w:t>
                  </w:r>
                  <w:r w:rsidR="0013651B" w:rsidRPr="00C82C2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3B7AE9" w:rsidRPr="00C82C22">
                    <w:rPr>
                      <w:rFonts w:ascii="Times New Roman" w:hAnsi="Times New Roman"/>
                      <w:sz w:val="28"/>
                      <w:szCs w:val="28"/>
                    </w:rPr>
                    <w:t>Декоративная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tabs>
                      <w:tab w:val="left" w:pos="24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бутылка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tabs>
                      <w:tab w:val="left" w:pos="24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технике «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пейп-арт»</w:t>
                  </w:r>
                </w:p>
                <w:p w:rsidR="00753E90" w:rsidRPr="00C82C22" w:rsidRDefault="003B7AE9" w:rsidP="00C82C22">
                  <w:pPr>
                    <w:framePr w:hSpace="180" w:wrap="around" w:vAnchor="text" w:hAnchor="text" w:x="-635" w:y="1"/>
                    <w:tabs>
                      <w:tab w:val="left" w:pos="189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18C7" w:rsidRPr="00C82C22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D818C7" w:rsidRPr="00C82C22" w:rsidRDefault="00D818C7" w:rsidP="00C82C22">
                  <w:pPr>
                    <w:framePr w:hSpace="180" w:wrap="around" w:vAnchor="text" w:hAnchor="text" w:x="-635" w:y="1"/>
                    <w:tabs>
                      <w:tab w:val="left" w:pos="189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818C7" w:rsidRPr="00C82C22" w:rsidRDefault="00D818C7" w:rsidP="00C82C22">
                  <w:pPr>
                    <w:framePr w:hSpace="180" w:wrap="around" w:vAnchor="text" w:hAnchor="text" w:x="-635" w:y="1"/>
                    <w:tabs>
                      <w:tab w:val="left" w:pos="189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818C7" w:rsidRPr="00C82C22" w:rsidRDefault="00D818C7" w:rsidP="00C82C22">
                  <w:pPr>
                    <w:framePr w:hSpace="180" w:wrap="around" w:vAnchor="text" w:hAnchor="text" w:x="-635" w:y="1"/>
                    <w:tabs>
                      <w:tab w:val="left" w:pos="189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818C7" w:rsidRPr="00C82C22" w:rsidRDefault="00D818C7" w:rsidP="00C82C22">
                  <w:pPr>
                    <w:framePr w:hSpace="180" w:wrap="around" w:vAnchor="text" w:hAnchor="text" w:x="-635" w:y="1"/>
                    <w:tabs>
                      <w:tab w:val="left" w:pos="189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818C7" w:rsidRPr="00C82C22" w:rsidRDefault="00D818C7" w:rsidP="00C82C22">
                  <w:pPr>
                    <w:framePr w:hSpace="180" w:wrap="around" w:vAnchor="text" w:hAnchor="text" w:x="-635" w:y="1"/>
                    <w:tabs>
                      <w:tab w:val="left" w:pos="189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tabs>
                      <w:tab w:val="left" w:pos="189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tabs>
                      <w:tab w:val="left" w:pos="189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tabs>
                      <w:tab w:val="left" w:pos="189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tabs>
                      <w:tab w:val="left" w:pos="189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tabs>
                      <w:tab w:val="left" w:pos="189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720B" w:rsidRPr="00C82C22" w:rsidRDefault="0023720B" w:rsidP="00C82C22">
                  <w:pPr>
                    <w:framePr w:hSpace="180" w:wrap="around" w:vAnchor="text" w:hAnchor="text" w:x="-635" w:y="1"/>
                    <w:tabs>
                      <w:tab w:val="left" w:pos="1890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C202B" w:rsidRPr="00C82C22" w:rsidRDefault="003B7AE9" w:rsidP="00C82C22">
                  <w:pPr>
                    <w:framePr w:hSpace="180" w:wrap="around" w:vAnchor="text" w:hAnchor="text" w:x="-635" w:y="1"/>
                    <w:tabs>
                      <w:tab w:val="left" w:pos="24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Волшебная яичная 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tabs>
                      <w:tab w:val="left" w:pos="2445"/>
                    </w:tabs>
                    <w:ind w:right="-143"/>
                    <w:suppressOverlap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скорлупа .</w:t>
                  </w:r>
                </w:p>
                <w:p w:rsidR="003B7AE9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2C202B"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B7AE9" w:rsidRPr="00C82C22">
                    <w:rPr>
                      <w:rFonts w:ascii="Times New Roman" w:hAnsi="Times New Roman"/>
                      <w:sz w:val="28"/>
                      <w:szCs w:val="28"/>
                    </w:rPr>
                    <w:t>Вводное занятие.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Особенности работы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 яичной скорлупой.</w:t>
                  </w:r>
                </w:p>
                <w:p w:rsidR="002C202B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Декорирование 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яичной 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скорлупой шкатулки. 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B7AE9" w:rsidRPr="00C82C22" w:rsidRDefault="0013651B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A1C4E" w:rsidRPr="00C82C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3B7AE9"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Колокольчики из </w:t>
                  </w:r>
                </w:p>
                <w:p w:rsidR="003B7AE9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>яичной скорлупы.</w:t>
                  </w:r>
                </w:p>
                <w:p w:rsidR="003B7AE9" w:rsidRPr="00C82C22" w:rsidRDefault="00E878BD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2C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50596E" w:rsidRPr="00C82C22" w:rsidRDefault="0050596E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Style w:val="a4"/>
                    <w:tblW w:w="1030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1E0"/>
                  </w:tblPr>
                  <w:tblGrid>
                    <w:gridCol w:w="9282"/>
                    <w:gridCol w:w="1021"/>
                  </w:tblGrid>
                  <w:tr w:rsidR="003B7AE9" w:rsidRPr="00C82C22" w:rsidTr="003B7AE9">
                    <w:tc>
                      <w:tcPr>
                        <w:tcW w:w="9499" w:type="dxa"/>
                        <w:gridSpan w:val="2"/>
                        <w:hideMark/>
                      </w:tcPr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Бисероплетение.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B7AE9" w:rsidRPr="00C82C22" w:rsidTr="003B7AE9">
                    <w:trPr>
                      <w:gridAfter w:val="1"/>
                      <w:wAfter w:w="1021" w:type="dxa"/>
                    </w:trPr>
                    <w:tc>
                      <w:tcPr>
                        <w:tcW w:w="9282" w:type="dxa"/>
                        <w:hideMark/>
                      </w:tcPr>
                      <w:p w:rsidR="003B7AE9" w:rsidRPr="00C82C22" w:rsidRDefault="00E878BD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 w:rsidR="004A1C4E" w:rsidRPr="00C82C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8</w:t>
                        </w:r>
                        <w:r w:rsidR="0013651B"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  <w:r w:rsidR="003B7AE9"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Вводное занятие. 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История бисера.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Бисер и инструменты.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Техника безопасности 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при работе с бисером. 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Сувенирные яйца. </w:t>
                        </w:r>
                      </w:p>
                      <w:p w:rsidR="00E878BD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Низание бисера «в 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одну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нить»</w:t>
                        </w:r>
                      </w:p>
                      <w:p w:rsidR="003B7AE9" w:rsidRPr="00C82C22" w:rsidRDefault="004A1C4E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19</w:t>
                        </w:r>
                        <w:r w:rsidR="0013651B"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  <w:r w:rsidR="003B7AE9"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Цветы из бисера. 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Основные приемы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бисероплетения. 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2C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E878BD" w:rsidRPr="00C82C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Style w:val="a4"/>
                          <w:tblW w:w="1030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10054"/>
                          <w:gridCol w:w="249"/>
                        </w:tblGrid>
                        <w:tr w:rsidR="003B7AE9" w:rsidRPr="00C82C22" w:rsidTr="00E878BD">
                          <w:trPr>
                            <w:trHeight w:val="655"/>
                          </w:trPr>
                          <w:tc>
                            <w:tcPr>
                              <w:tcW w:w="10303" w:type="dxa"/>
                              <w:gridSpan w:val="2"/>
                              <w:hideMark/>
                            </w:tcPr>
                            <w:p w:rsidR="003B7AE9" w:rsidRPr="00C82C22" w:rsidRDefault="003B7AE9" w:rsidP="00C82C22">
                              <w:pPr>
                                <w:framePr w:hSpace="180" w:wrap="around" w:vAnchor="text" w:hAnchor="text" w:x="-635" w:y="1"/>
                                <w:ind w:right="-143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82C22"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Декупаж</w:t>
                              </w:r>
                            </w:p>
                            <w:p w:rsidR="0013651B" w:rsidRPr="00C82C22" w:rsidRDefault="0013651B" w:rsidP="00C82C22">
                              <w:pPr>
                                <w:framePr w:hSpace="180" w:wrap="around" w:vAnchor="text" w:hAnchor="text" w:x="-635" w:y="1"/>
                                <w:ind w:right="-143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B7AE9" w:rsidRPr="00C82C22" w:rsidTr="00E04638">
                          <w:trPr>
                            <w:gridAfter w:val="1"/>
                            <w:wAfter w:w="249" w:type="dxa"/>
                          </w:trPr>
                          <w:tc>
                            <w:tcPr>
                              <w:tcW w:w="10054" w:type="dxa"/>
                              <w:hideMark/>
                            </w:tcPr>
                            <w:p w:rsidR="003F4EC0" w:rsidRPr="00C82C22" w:rsidRDefault="00E878BD" w:rsidP="00C82C22">
                              <w:pPr>
                                <w:framePr w:hSpace="180" w:wrap="around" w:vAnchor="text" w:hAnchor="text" w:x="-635" w:y="1"/>
                                <w:ind w:right="-143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82C22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4A1C4E" w:rsidRPr="00C82C22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13651B" w:rsidRPr="00C82C22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3B7AE9" w:rsidRPr="00C82C2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Декорирование</w:t>
                              </w:r>
                            </w:p>
                            <w:p w:rsidR="003B7AE9" w:rsidRPr="00C82C22" w:rsidRDefault="003B7AE9" w:rsidP="00C82C22">
                              <w:pPr>
                                <w:framePr w:hSpace="180" w:wrap="around" w:vAnchor="text" w:hAnchor="text" w:x="-635" w:y="1"/>
                                <w:ind w:right="-143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82C2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баночек</w:t>
                              </w:r>
                            </w:p>
                            <w:p w:rsidR="003B7AE9" w:rsidRPr="00C82C22" w:rsidRDefault="003B7AE9" w:rsidP="00C82C22">
                              <w:pPr>
                                <w:framePr w:hSpace="180" w:wrap="around" w:vAnchor="text" w:hAnchor="text" w:x="-635" w:y="1"/>
                                <w:ind w:right="-143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82C2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в технике «декупаж» </w:t>
                              </w:r>
                            </w:p>
                          </w:tc>
                        </w:tr>
                        <w:tr w:rsidR="003B7AE9" w:rsidRPr="00C82C22" w:rsidTr="00E04638">
                          <w:trPr>
                            <w:gridAfter w:val="1"/>
                            <w:wAfter w:w="249" w:type="dxa"/>
                          </w:trPr>
                          <w:tc>
                            <w:tcPr>
                              <w:tcW w:w="10054" w:type="dxa"/>
                              <w:hideMark/>
                            </w:tcPr>
                            <w:p w:rsidR="003B7AE9" w:rsidRPr="00C82C22" w:rsidRDefault="00E878BD" w:rsidP="00C82C22">
                              <w:pPr>
                                <w:framePr w:hSpace="180" w:wrap="around" w:vAnchor="text" w:hAnchor="text" w:x="-635" w:y="1"/>
                                <w:ind w:right="-143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82C22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2</w:t>
                              </w:r>
                              <w:r w:rsidR="004A1C4E" w:rsidRPr="00C82C22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13651B" w:rsidRPr="00C82C2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3B7AE9" w:rsidRPr="00C82C2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Декорирование </w:t>
                              </w:r>
                            </w:p>
                            <w:p w:rsidR="003B7AE9" w:rsidRPr="00C82C22" w:rsidRDefault="003B7AE9" w:rsidP="00C82C22">
                              <w:pPr>
                                <w:framePr w:hSpace="180" w:wrap="around" w:vAnchor="text" w:hAnchor="text" w:x="-635" w:y="1"/>
                                <w:ind w:right="-143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82C2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ги</w:t>
                              </w:r>
                              <w:r w:rsidR="003F4EC0" w:rsidRPr="00C82C2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</w:t>
                              </w:r>
                              <w:r w:rsidRPr="00C82C2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сового панно</w:t>
                              </w:r>
                            </w:p>
                            <w:p w:rsidR="003B7AE9" w:rsidRPr="00C82C22" w:rsidRDefault="003B7AE9" w:rsidP="00C82C22">
                              <w:pPr>
                                <w:framePr w:hSpace="180" w:wrap="around" w:vAnchor="text" w:hAnchor="text" w:x="-635" w:y="1"/>
                                <w:ind w:right="-143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82C2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в технике «декупаж»</w:t>
                              </w:r>
                            </w:p>
                          </w:tc>
                        </w:tr>
                      </w:tbl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B7AE9" w:rsidRPr="00C82C22" w:rsidRDefault="003B7AE9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963F4" w:rsidRPr="00C82C22" w:rsidRDefault="004963F4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963F4" w:rsidRPr="00C82C22" w:rsidRDefault="004963F4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963F4" w:rsidRPr="00C82C22" w:rsidRDefault="004963F4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963F4" w:rsidRPr="00C82C22" w:rsidRDefault="004963F4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963F4" w:rsidRPr="00C82C22" w:rsidRDefault="004963F4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963F4" w:rsidRPr="00C82C22" w:rsidRDefault="004963F4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963F4" w:rsidRPr="00C82C22" w:rsidRDefault="004963F4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963F4" w:rsidRPr="00C82C22" w:rsidRDefault="004963F4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963F4" w:rsidRPr="00C82C22" w:rsidRDefault="004963F4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963F4" w:rsidRPr="00C82C22" w:rsidRDefault="004963F4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963F4" w:rsidRPr="00C82C22" w:rsidRDefault="004963F4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963F4" w:rsidRPr="00C82C22" w:rsidRDefault="004963F4" w:rsidP="00C82C22">
                        <w:pPr>
                          <w:framePr w:hSpace="180" w:wrap="around" w:vAnchor="text" w:hAnchor="text" w:x="-635" w:y="1"/>
                          <w:tabs>
                            <w:tab w:val="left" w:pos="2445"/>
                          </w:tabs>
                          <w:ind w:right="-143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B7AE9" w:rsidRPr="00C82C22" w:rsidRDefault="003B7AE9" w:rsidP="00C82C22">
                  <w:pPr>
                    <w:framePr w:hSpace="180" w:wrap="around" w:vAnchor="text" w:hAnchor="text" w:x="-635" w:y="1"/>
                    <w:ind w:right="-14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878BD" w:rsidRPr="00C82C22" w:rsidRDefault="00753E90" w:rsidP="00C82C22">
            <w:pPr>
              <w:pStyle w:val="a3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E878BD" w:rsidRPr="00C82C22">
              <w:rPr>
                <w:rFonts w:ascii="Times New Roman" w:hAnsi="Times New Roman"/>
                <w:b/>
                <w:sz w:val="28"/>
                <w:szCs w:val="28"/>
              </w:rPr>
              <w:t>Остров ненужных вещей.</w:t>
            </w:r>
          </w:p>
          <w:p w:rsidR="00E878BD" w:rsidRPr="00C82C22" w:rsidRDefault="00E878BD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C82C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A1C4E" w:rsidRPr="00C82C2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4A1C4E" w:rsidRPr="00C82C22">
              <w:rPr>
                <w:rFonts w:ascii="Times New Roman" w:hAnsi="Times New Roman"/>
                <w:sz w:val="28"/>
                <w:szCs w:val="28"/>
              </w:rPr>
              <w:t>П</w:t>
            </w:r>
            <w:r w:rsidRPr="00C82C22">
              <w:rPr>
                <w:rFonts w:ascii="Times New Roman" w:hAnsi="Times New Roman"/>
                <w:sz w:val="28"/>
                <w:szCs w:val="28"/>
              </w:rPr>
              <w:t>оделки из газетных трубочек</w:t>
            </w:r>
            <w:r w:rsidR="00753E90" w:rsidRPr="00C82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3E90" w:rsidRPr="00C82C22" w:rsidRDefault="00E878BD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3E90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50596E" w:rsidRPr="00C82C22">
              <w:rPr>
                <w:rFonts w:ascii="Times New Roman" w:hAnsi="Times New Roman"/>
                <w:sz w:val="28"/>
                <w:szCs w:val="28"/>
              </w:rPr>
              <w:t>.</w:t>
            </w:r>
            <w:r w:rsidR="00E878BD" w:rsidRPr="00C82C22">
              <w:rPr>
                <w:rFonts w:ascii="Times New Roman" w:hAnsi="Times New Roman"/>
                <w:sz w:val="28"/>
                <w:szCs w:val="28"/>
              </w:rPr>
              <w:t>Веер из одноразовых ложек.</w:t>
            </w: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878" w:rsidRPr="00C82C22" w:rsidRDefault="002E3878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878" w:rsidRPr="00C82C22" w:rsidRDefault="002E3878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3E90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C4E" w:rsidRPr="00C82C22" w:rsidRDefault="004A1C4E" w:rsidP="00C82C22">
            <w:pPr>
              <w:pStyle w:val="a3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/>
                <w:sz w:val="28"/>
                <w:szCs w:val="28"/>
              </w:rPr>
              <w:t xml:space="preserve">24. </w:t>
            </w:r>
            <w:r w:rsidRPr="00C82C22">
              <w:rPr>
                <w:rFonts w:ascii="Times New Roman" w:hAnsi="Times New Roman"/>
                <w:sz w:val="28"/>
                <w:szCs w:val="28"/>
              </w:rPr>
              <w:t>Оформление выставки</w:t>
            </w:r>
          </w:p>
        </w:tc>
        <w:tc>
          <w:tcPr>
            <w:tcW w:w="3685" w:type="dxa"/>
          </w:tcPr>
          <w:p w:rsidR="0013651B" w:rsidRPr="00C82C22" w:rsidRDefault="003B7AE9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</w:t>
            </w:r>
          </w:p>
          <w:p w:rsidR="00601418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Знакомство с различными видами декоративно-прикладного искусства. Прививать навыки экономичности, безопасности, культуры труда,</w:t>
            </w:r>
            <w:r w:rsidR="00601418" w:rsidRPr="00C82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C22">
              <w:rPr>
                <w:rFonts w:ascii="Times New Roman" w:hAnsi="Times New Roman"/>
                <w:sz w:val="28"/>
                <w:szCs w:val="28"/>
              </w:rPr>
              <w:t>точности,</w:t>
            </w:r>
          </w:p>
          <w:p w:rsidR="0013651B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аккуратности.</w:t>
            </w:r>
          </w:p>
          <w:p w:rsidR="0013651B" w:rsidRPr="00C82C22" w:rsidRDefault="0013651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699" w:rsidRPr="00C82C22" w:rsidRDefault="003E2699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651B" w:rsidRPr="00C82C22" w:rsidRDefault="0013651B" w:rsidP="00C82C22">
            <w:pPr>
              <w:numPr>
                <w:ilvl w:val="0"/>
                <w:numId w:val="6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>Учить детей делать поделки из разных природных материалов: (листья, кора деревьев, веточки, ягоды, шишки, семечки).</w:t>
            </w:r>
          </w:p>
          <w:p w:rsidR="0013651B" w:rsidRPr="00C82C22" w:rsidRDefault="0013651B" w:rsidP="00C82C22">
            <w:pPr>
              <w:numPr>
                <w:ilvl w:val="0"/>
                <w:numId w:val="6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>Обогащать знания о разнообразии природного материала и его использовании в поделках.</w:t>
            </w:r>
          </w:p>
          <w:p w:rsidR="0013651B" w:rsidRPr="00C82C22" w:rsidRDefault="0013651B" w:rsidP="00C82C22">
            <w:pPr>
              <w:numPr>
                <w:ilvl w:val="0"/>
                <w:numId w:val="6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>Способствовать развитию умения планировать предстоящую работу, развивать инициативу, фантазию, творчество.</w:t>
            </w:r>
          </w:p>
          <w:p w:rsidR="0013651B" w:rsidRPr="00C82C22" w:rsidRDefault="0013651B" w:rsidP="00C82C22">
            <w:pPr>
              <w:numPr>
                <w:ilvl w:val="0"/>
                <w:numId w:val="6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>Способствовать коллективной деятельности, речевому и игровому общению детей.</w:t>
            </w:r>
          </w:p>
          <w:p w:rsidR="00753E90" w:rsidRPr="00C82C22" w:rsidRDefault="00753E9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651B" w:rsidRPr="00C82C22" w:rsidRDefault="0013651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878" w:rsidRPr="00C82C22" w:rsidRDefault="002E3878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878" w:rsidRPr="00C82C22" w:rsidRDefault="002E3878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878" w:rsidRPr="00C82C22" w:rsidRDefault="002E3878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numPr>
                <w:ilvl w:val="0"/>
                <w:numId w:val="8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651B" w:rsidRPr="00C82C22" w:rsidRDefault="0013651B" w:rsidP="00C82C22">
            <w:pPr>
              <w:numPr>
                <w:ilvl w:val="0"/>
                <w:numId w:val="8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 xml:space="preserve">Познакомить детей с новым материалом для изготовления поделок – соленое тесто, его характерными особенностями </w:t>
            </w: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(мягкое, эластичное, прочное при тепловой обработке).</w:t>
            </w:r>
          </w:p>
          <w:p w:rsidR="0013651B" w:rsidRPr="00C82C22" w:rsidRDefault="0013651B" w:rsidP="00C82C22">
            <w:pPr>
              <w:numPr>
                <w:ilvl w:val="0"/>
                <w:numId w:val="8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>Развивать фантазию, воображение, желание самостоятельно вылепить поделку, опираясь на умения полученные ранее.</w:t>
            </w:r>
          </w:p>
          <w:p w:rsidR="0013651B" w:rsidRPr="00C82C22" w:rsidRDefault="0013651B" w:rsidP="00C82C22">
            <w:pPr>
              <w:tabs>
                <w:tab w:val="left" w:pos="21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651B" w:rsidRPr="00C82C22" w:rsidRDefault="0013651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numPr>
                <w:ilvl w:val="0"/>
                <w:numId w:val="7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numPr>
                <w:ilvl w:val="0"/>
                <w:numId w:val="7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651B" w:rsidRPr="00C82C22" w:rsidRDefault="0013651B" w:rsidP="00C82C22">
            <w:pPr>
              <w:numPr>
                <w:ilvl w:val="0"/>
                <w:numId w:val="7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>Учить детей правильно пользоваться ножницами, работать с шаблонами.</w:t>
            </w:r>
          </w:p>
          <w:p w:rsidR="0013651B" w:rsidRPr="00C82C22" w:rsidRDefault="0013651B" w:rsidP="00C82C22">
            <w:pPr>
              <w:numPr>
                <w:ilvl w:val="0"/>
                <w:numId w:val="7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>Закрепить умение самостоятельно складывать и вырезать из бумаги сложенной гармошкой, срезать ненужные части, делать надрезы, склеивать, оформлять поделку.</w:t>
            </w:r>
          </w:p>
          <w:p w:rsidR="0013651B" w:rsidRPr="00C82C22" w:rsidRDefault="0013651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tabs>
                <w:tab w:val="left" w:pos="735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418" w:rsidRPr="00C82C22" w:rsidRDefault="00601418" w:rsidP="00C82C22">
            <w:pPr>
              <w:tabs>
                <w:tab w:val="left" w:pos="735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20B" w:rsidRPr="00C82C22" w:rsidRDefault="002372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82C22">
              <w:rPr>
                <w:rFonts w:ascii="Times New Roman" w:hAnsi="Times New Roman"/>
                <w:sz w:val="28"/>
                <w:szCs w:val="28"/>
              </w:rPr>
              <w:t>Пробудить интерес к народным традициям и духовным ценностям русского народа. Познакомить </w:t>
            </w:r>
            <w:hyperlink r:id="rId5" w:tgtFrame="_blank" w:history="1">
              <w:r w:rsidRPr="00C82C22">
                <w:rPr>
                  <w:rFonts w:ascii="Times New Roman" w:hAnsi="Times New Roman"/>
                  <w:sz w:val="28"/>
                  <w:szCs w:val="28"/>
                  <w:u w:val="single"/>
                </w:rPr>
                <w:t>с изготовлением</w:t>
              </w:r>
            </w:hyperlink>
            <w:r w:rsidRPr="00C82C22">
              <w:rPr>
                <w:rFonts w:ascii="Times New Roman" w:hAnsi="Times New Roman"/>
                <w:sz w:val="28"/>
                <w:szCs w:val="28"/>
              </w:rPr>
              <w:t> традиционной куклы.</w:t>
            </w:r>
            <w:hyperlink r:id="rId6" w:tgtFrame="_blank" w:history="1">
              <w:r w:rsidRPr="00C82C22">
                <w:rPr>
                  <w:rFonts w:ascii="Times New Roman" w:hAnsi="Times New Roman"/>
                  <w:sz w:val="28"/>
                  <w:szCs w:val="28"/>
                  <w:u w:val="single"/>
                </w:rPr>
                <w:t>Через</w:t>
              </w:r>
            </w:hyperlink>
            <w:r w:rsidRPr="00C82C22">
              <w:rPr>
                <w:rFonts w:ascii="Times New Roman" w:hAnsi="Times New Roman"/>
                <w:sz w:val="28"/>
                <w:szCs w:val="28"/>
              </w:rPr>
              <w:t> игрушку познакомить с историей и традициями на Руси.</w:t>
            </w:r>
          </w:p>
          <w:p w:rsidR="0023720B" w:rsidRPr="00C82C22" w:rsidRDefault="002372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Приобщить к обрядовой  культуре</w:t>
            </w:r>
            <w:hyperlink r:id="rId7" w:tgtFrame="_blank" w:history="1"/>
            <w:r w:rsidRPr="00C82C22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23720B" w:rsidRPr="00C82C22" w:rsidRDefault="002372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Учить работать </w:t>
            </w:r>
            <w:hyperlink r:id="rId8" w:tgtFrame="_blank" w:history="1">
              <w:r w:rsidRPr="00C82C22">
                <w:rPr>
                  <w:rFonts w:ascii="Times New Roman" w:hAnsi="Times New Roman"/>
                  <w:sz w:val="28"/>
                  <w:szCs w:val="28"/>
                  <w:u w:val="single"/>
                </w:rPr>
                <w:t>руками</w:t>
              </w:r>
            </w:hyperlink>
            <w:r w:rsidRPr="00C82C22">
              <w:rPr>
                <w:rFonts w:ascii="Times New Roman" w:hAnsi="Times New Roman"/>
                <w:sz w:val="28"/>
                <w:szCs w:val="28"/>
              </w:rPr>
              <w:t>, развивать мелкую моторику рук.</w:t>
            </w:r>
          </w:p>
          <w:p w:rsidR="0023720B" w:rsidRPr="00C82C22" w:rsidRDefault="002372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 xml:space="preserve"> Прививать уважение к традициям семьи.</w:t>
            </w:r>
          </w:p>
          <w:p w:rsidR="0023720B" w:rsidRPr="00C82C22" w:rsidRDefault="002372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Воспитывать любовь и уважение народной культуре.</w:t>
            </w: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878" w:rsidRPr="00C82C22" w:rsidRDefault="002E3878" w:rsidP="00C82C22">
            <w:pPr>
              <w:tabs>
                <w:tab w:val="left" w:pos="810"/>
                <w:tab w:val="left" w:pos="945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18C7" w:rsidRPr="00C82C22" w:rsidRDefault="00D24E0B" w:rsidP="00C82C22">
            <w:pPr>
              <w:tabs>
                <w:tab w:val="left" w:pos="810"/>
                <w:tab w:val="left" w:pos="945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ab/>
            </w:r>
            <w:r w:rsidR="00D818C7" w:rsidRPr="00C82C2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="00D818C7" w:rsidRPr="00C82C22">
              <w:rPr>
                <w:rStyle w:val="c1"/>
                <w:rFonts w:ascii="Times New Roman" w:hAnsi="Times New Roman"/>
                <w:sz w:val="28"/>
                <w:szCs w:val="28"/>
              </w:rPr>
              <w:t>Дать более глубокие знания  о возможностях, способах  и технике работы с бумагой.</w:t>
            </w:r>
          </w:p>
          <w:p w:rsidR="00D818C7" w:rsidRPr="00C82C22" w:rsidRDefault="00D818C7" w:rsidP="00C82C22">
            <w:pPr>
              <w:pStyle w:val="c0"/>
              <w:spacing w:before="0" w:beforeAutospacing="0" w:after="0" w:afterAutospacing="0"/>
              <w:ind w:right="-143"/>
              <w:jc w:val="both"/>
              <w:rPr>
                <w:sz w:val="28"/>
                <w:szCs w:val="28"/>
              </w:rPr>
            </w:pPr>
            <w:r w:rsidRPr="00C82C22">
              <w:rPr>
                <w:rStyle w:val="c1"/>
                <w:sz w:val="28"/>
                <w:szCs w:val="28"/>
              </w:rPr>
              <w:t>Задачи урока:</w:t>
            </w:r>
          </w:p>
          <w:p w:rsidR="00D818C7" w:rsidRPr="00C82C22" w:rsidRDefault="00D818C7" w:rsidP="00C82C22">
            <w:pPr>
              <w:pStyle w:val="c0"/>
              <w:spacing w:before="0" w:beforeAutospacing="0" w:after="0" w:afterAutospacing="0"/>
              <w:ind w:right="-143"/>
              <w:jc w:val="both"/>
              <w:rPr>
                <w:sz w:val="28"/>
                <w:szCs w:val="28"/>
              </w:rPr>
            </w:pPr>
            <w:r w:rsidRPr="00C82C22">
              <w:rPr>
                <w:rStyle w:val="c1"/>
                <w:sz w:val="28"/>
                <w:szCs w:val="28"/>
              </w:rPr>
              <w:t>Образовательные – научить учащихся применять на практике одну из техник работы с бумагой - папье-маше;</w:t>
            </w:r>
          </w:p>
          <w:p w:rsidR="00D818C7" w:rsidRPr="00C82C22" w:rsidRDefault="00D818C7" w:rsidP="00C82C22">
            <w:pPr>
              <w:pStyle w:val="c0"/>
              <w:spacing w:before="0" w:beforeAutospacing="0" w:after="0" w:afterAutospacing="0"/>
              <w:ind w:right="-143"/>
              <w:jc w:val="both"/>
              <w:rPr>
                <w:sz w:val="28"/>
                <w:szCs w:val="28"/>
              </w:rPr>
            </w:pPr>
            <w:r w:rsidRPr="00C82C22">
              <w:rPr>
                <w:rStyle w:val="c1"/>
                <w:sz w:val="28"/>
                <w:szCs w:val="28"/>
              </w:rPr>
              <w:t>Воспитательные -   воспитывать аккуратность и чувство меры во время творческой работы;</w:t>
            </w:r>
          </w:p>
          <w:p w:rsidR="00D818C7" w:rsidRPr="00C82C22" w:rsidRDefault="00D818C7" w:rsidP="00C82C22">
            <w:pPr>
              <w:pStyle w:val="c0"/>
              <w:spacing w:before="0" w:beforeAutospacing="0" w:after="0" w:afterAutospacing="0"/>
              <w:ind w:right="-143"/>
              <w:jc w:val="both"/>
              <w:rPr>
                <w:sz w:val="28"/>
                <w:szCs w:val="28"/>
              </w:rPr>
            </w:pPr>
            <w:r w:rsidRPr="00C82C22">
              <w:rPr>
                <w:rStyle w:val="c1"/>
                <w:sz w:val="28"/>
                <w:szCs w:val="28"/>
              </w:rPr>
              <w:t>Развивающие     -  развивать художественное, ассоциативное мышление и фантазию.</w:t>
            </w: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96E" w:rsidRPr="00C82C22" w:rsidRDefault="0023720B" w:rsidP="00C82C22">
            <w:pPr>
              <w:tabs>
                <w:tab w:val="left" w:pos="1095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3720B" w:rsidRPr="00C82C22" w:rsidRDefault="002372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>Научить детей работать с хрупким материалом – скорлупой яиц, горохом</w:t>
            </w:r>
          </w:p>
          <w:p w:rsidR="0013651B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>Развивать эстетический вкус, умение проявлять самостоятельность и творческие способности в выборе цветовой гаммы.</w:t>
            </w: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720B" w:rsidRPr="00C82C22" w:rsidRDefault="0023720B" w:rsidP="00C82C22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jc w:val="both"/>
              <w:rPr>
                <w:sz w:val="28"/>
                <w:szCs w:val="28"/>
              </w:rPr>
            </w:pPr>
            <w:r w:rsidRPr="00C82C22">
              <w:rPr>
                <w:sz w:val="28"/>
                <w:szCs w:val="28"/>
              </w:rPr>
              <w:t xml:space="preserve">                      </w:t>
            </w: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C82C22">
              <w:rPr>
                <w:rFonts w:ascii="Times New Roman" w:hAnsi="Times New Roman"/>
                <w:sz w:val="28"/>
                <w:szCs w:val="28"/>
              </w:rPr>
              <w:t>ознакомить детей с историей бисероткачества.</w:t>
            </w:r>
          </w:p>
          <w:p w:rsidR="003F4EC0" w:rsidRPr="00C82C22" w:rsidRDefault="003F4EC0" w:rsidP="00C82C22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jc w:val="both"/>
              <w:rPr>
                <w:sz w:val="28"/>
                <w:szCs w:val="28"/>
              </w:rPr>
            </w:pPr>
            <w:r w:rsidRPr="00C82C22">
              <w:rPr>
                <w:sz w:val="28"/>
                <w:szCs w:val="28"/>
              </w:rPr>
              <w:t>Развивать мелкую моторику рук, пространственно – временную ориентацию.</w:t>
            </w:r>
          </w:p>
          <w:p w:rsidR="003F4EC0" w:rsidRPr="00C82C22" w:rsidRDefault="003F4EC0" w:rsidP="00C82C22">
            <w:pPr>
              <w:pStyle w:val="a7"/>
              <w:shd w:val="clear" w:color="auto" w:fill="FFFFFF"/>
              <w:spacing w:before="0" w:beforeAutospacing="0" w:after="0" w:afterAutospacing="0"/>
              <w:ind w:right="-143"/>
              <w:jc w:val="both"/>
              <w:rPr>
                <w:sz w:val="28"/>
                <w:szCs w:val="28"/>
              </w:rPr>
            </w:pPr>
            <w:r w:rsidRPr="00C82C22">
              <w:rPr>
                <w:sz w:val="28"/>
                <w:szCs w:val="28"/>
              </w:rPr>
              <w:t>Учить аккуратности, терпению, усидчивости при выполнении работы.</w:t>
            </w: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963F4" w:rsidRPr="00C82C22" w:rsidRDefault="004963F4" w:rsidP="00C82C22">
            <w:pPr>
              <w:pStyle w:val="c3"/>
              <w:spacing w:before="0" w:beforeAutospacing="0" w:after="0" w:afterAutospacing="0"/>
              <w:ind w:right="-143"/>
              <w:jc w:val="both"/>
              <w:rPr>
                <w:sz w:val="28"/>
                <w:szCs w:val="28"/>
              </w:rPr>
            </w:pPr>
            <w:r w:rsidRPr="00C82C22">
              <w:rPr>
                <w:rStyle w:val="c2"/>
                <w:i/>
                <w:iCs/>
                <w:sz w:val="28"/>
                <w:szCs w:val="28"/>
              </w:rPr>
              <w:t xml:space="preserve"> </w:t>
            </w:r>
            <w:r w:rsidRPr="00C82C22">
              <w:rPr>
                <w:rStyle w:val="c2"/>
                <w:iCs/>
                <w:sz w:val="28"/>
                <w:szCs w:val="28"/>
              </w:rPr>
              <w:t>Познакомить с современным видом рукоделия, профессией дизайнера, живописца; научить декорировать предметы в технике декупаж.</w:t>
            </w:r>
          </w:p>
          <w:p w:rsidR="004963F4" w:rsidRPr="00C82C22" w:rsidRDefault="004963F4" w:rsidP="00C82C22">
            <w:pPr>
              <w:pStyle w:val="c3"/>
              <w:spacing w:before="0" w:beforeAutospacing="0" w:after="0" w:afterAutospacing="0"/>
              <w:ind w:right="-143"/>
              <w:jc w:val="both"/>
              <w:rPr>
                <w:sz w:val="28"/>
                <w:szCs w:val="28"/>
              </w:rPr>
            </w:pPr>
            <w:r w:rsidRPr="00C82C22">
              <w:rPr>
                <w:rStyle w:val="c2"/>
                <w:iCs/>
                <w:sz w:val="28"/>
                <w:szCs w:val="28"/>
              </w:rPr>
              <w:t>Воспитывать аккуратность, терпеливость, толерантность, уверенность в свои силы.</w:t>
            </w:r>
          </w:p>
          <w:p w:rsidR="004963F4" w:rsidRPr="00C82C22" w:rsidRDefault="004963F4" w:rsidP="00C82C22">
            <w:pPr>
              <w:pStyle w:val="c3"/>
              <w:spacing w:before="0" w:beforeAutospacing="0" w:after="0" w:afterAutospacing="0"/>
              <w:ind w:right="-143"/>
              <w:jc w:val="both"/>
              <w:rPr>
                <w:sz w:val="28"/>
                <w:szCs w:val="28"/>
              </w:rPr>
            </w:pPr>
            <w:r w:rsidRPr="00C82C22">
              <w:rPr>
                <w:rStyle w:val="c2"/>
                <w:iCs/>
                <w:sz w:val="28"/>
                <w:szCs w:val="28"/>
              </w:rPr>
              <w:t>Развивать творческие способности, художественный вкус, трудовые навыки.</w:t>
            </w: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8C7" w:rsidRPr="00C82C22" w:rsidRDefault="00D818C7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>Закрепить у детей умение выполнять работу из газетных трубочек.</w:t>
            </w:r>
          </w:p>
          <w:p w:rsidR="004A1C4E" w:rsidRPr="00C82C22" w:rsidRDefault="004A1C4E" w:rsidP="00C82C22">
            <w:pPr>
              <w:numPr>
                <w:ilvl w:val="0"/>
                <w:numId w:val="12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>Формировать умение делать объемные игрушки из одноразовых ложек.</w:t>
            </w:r>
          </w:p>
          <w:p w:rsidR="004A1C4E" w:rsidRPr="00C82C22" w:rsidRDefault="004A1C4E" w:rsidP="00C82C22">
            <w:pPr>
              <w:numPr>
                <w:ilvl w:val="0"/>
                <w:numId w:val="12"/>
              </w:numPr>
              <w:spacing w:after="0" w:line="240" w:lineRule="auto"/>
              <w:ind w:left="0" w:right="-14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t>Закреплять свойства материалов. Использовать в работе полученные ранее знания.</w:t>
            </w:r>
          </w:p>
          <w:p w:rsidR="004A1C4E" w:rsidRPr="00C82C22" w:rsidRDefault="004A1C4E" w:rsidP="00C82C22">
            <w:pPr>
              <w:tabs>
                <w:tab w:val="left" w:pos="51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tabs>
                <w:tab w:val="left" w:pos="51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1C4E" w:rsidRPr="00C82C22" w:rsidRDefault="004A1C4E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53E90" w:rsidRPr="00C82C22" w:rsidRDefault="00753E90" w:rsidP="00C82C22">
            <w:pPr>
              <w:pStyle w:val="a3"/>
              <w:ind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2C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</w:t>
            </w:r>
            <w:r w:rsidR="0050596E" w:rsidRPr="00C82C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Беседа, прзентация</w:t>
            </w: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3E9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Беседа, демонстрация методических пособий, иллюстраций.</w:t>
            </w: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878" w:rsidRPr="00C82C22" w:rsidRDefault="002E3878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Картины.фото с изображениями, презентация.</w:t>
            </w: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 xml:space="preserve">Практическая работа, просмотр </w:t>
            </w:r>
            <w:r w:rsidRPr="00C82C22">
              <w:rPr>
                <w:rFonts w:ascii="Times New Roman" w:hAnsi="Times New Roman"/>
                <w:sz w:val="28"/>
                <w:szCs w:val="28"/>
              </w:rPr>
              <w:lastRenderedPageBreak/>
              <w:t>работ в этой технике</w:t>
            </w: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418" w:rsidRPr="00C82C22" w:rsidRDefault="00601418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418" w:rsidRPr="00C82C22" w:rsidRDefault="00601418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418" w:rsidRPr="00C82C22" w:rsidRDefault="00601418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Диск с русскими народными песнями, потешками, выставка книг, образцы тряпичных кукол.</w:t>
            </w: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презентация, фото с изображением готовых изделий.</w:t>
            </w: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EC0" w:rsidRPr="00C82C22" w:rsidRDefault="003F4EC0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2E3878" w:rsidP="00C82C22">
            <w:pPr>
              <w:tabs>
                <w:tab w:val="left" w:pos="75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ab/>
            </w:r>
            <w:r w:rsidR="00D24E0B" w:rsidRPr="00C82C22">
              <w:rPr>
                <w:rFonts w:ascii="Times New Roman" w:hAnsi="Times New Roman"/>
                <w:sz w:val="28"/>
                <w:szCs w:val="28"/>
              </w:rPr>
              <w:t xml:space="preserve">Рассказ, беседа, прзентация. Практическое </w:t>
            </w:r>
            <w:r w:rsidR="00D24E0B" w:rsidRPr="00C82C22">
              <w:rPr>
                <w:rFonts w:ascii="Times New Roman" w:hAnsi="Times New Roman"/>
                <w:sz w:val="28"/>
                <w:szCs w:val="28"/>
              </w:rPr>
              <w:lastRenderedPageBreak/>
              <w:t>занятие.</w:t>
            </w: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Беседа, презентация, демонстрация методических пособий, картины, фото с изображение изделий.</w:t>
            </w: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Презентация, показ готовых изделий, практическая работа.</w:t>
            </w: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E0B" w:rsidRPr="00C82C22" w:rsidRDefault="00D24E0B" w:rsidP="00C82C2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C22">
              <w:rPr>
                <w:rFonts w:ascii="Times New Roman" w:hAnsi="Times New Roman"/>
                <w:sz w:val="28"/>
                <w:szCs w:val="28"/>
              </w:rPr>
              <w:t>Показ готовых изделий, практическая работа.</w:t>
            </w:r>
          </w:p>
        </w:tc>
      </w:tr>
    </w:tbl>
    <w:p w:rsidR="00A36572" w:rsidRDefault="00D818C7" w:rsidP="00C82C22">
      <w:pPr>
        <w:tabs>
          <w:tab w:val="left" w:pos="127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lastRenderedPageBreak/>
        <w:br w:type="textWrapping" w:clear="all"/>
      </w:r>
    </w:p>
    <w:p w:rsidR="00C82C22" w:rsidRDefault="00C82C22" w:rsidP="00C82C22">
      <w:pPr>
        <w:tabs>
          <w:tab w:val="left" w:pos="127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C82C22" w:rsidRDefault="00C82C22" w:rsidP="00C82C22">
      <w:pPr>
        <w:tabs>
          <w:tab w:val="left" w:pos="127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C82C22" w:rsidRDefault="00C82C22" w:rsidP="00C82C22">
      <w:pPr>
        <w:tabs>
          <w:tab w:val="left" w:pos="127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C82C22" w:rsidRDefault="00C82C22" w:rsidP="00C82C22">
      <w:pPr>
        <w:tabs>
          <w:tab w:val="left" w:pos="127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C82C22" w:rsidRPr="00C82C22" w:rsidRDefault="00C82C22" w:rsidP="00C82C22">
      <w:pPr>
        <w:tabs>
          <w:tab w:val="left" w:pos="127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50596E" w:rsidRPr="00C82C22" w:rsidRDefault="004963F4" w:rsidP="00C82C22">
      <w:pPr>
        <w:tabs>
          <w:tab w:val="left" w:pos="178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lastRenderedPageBreak/>
        <w:tab/>
      </w:r>
      <w:r w:rsidR="0050596E" w:rsidRPr="00C82C22">
        <w:rPr>
          <w:rFonts w:ascii="Times New Roman" w:hAnsi="Times New Roman"/>
          <w:sz w:val="28"/>
          <w:szCs w:val="28"/>
        </w:rPr>
        <w:t xml:space="preserve">                  </w:t>
      </w:r>
      <w:r w:rsidR="0050596E" w:rsidRPr="00C82C22">
        <w:rPr>
          <w:rFonts w:ascii="Times New Roman" w:hAnsi="Times New Roman"/>
          <w:b/>
          <w:bCs/>
          <w:sz w:val="28"/>
          <w:szCs w:val="28"/>
          <w:u w:val="single"/>
        </w:rPr>
        <w:t>Методическая литература:</w:t>
      </w:r>
    </w:p>
    <w:p w:rsidR="0050596E" w:rsidRPr="00C82C22" w:rsidRDefault="0050596E" w:rsidP="00C82C22">
      <w:pPr>
        <w:numPr>
          <w:ilvl w:val="0"/>
          <w:numId w:val="13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И. Хананова 2008г. «Солёное тесто»  </w:t>
      </w:r>
    </w:p>
    <w:p w:rsidR="0050596E" w:rsidRPr="00C82C22" w:rsidRDefault="0050596E" w:rsidP="00C82C22">
      <w:pPr>
        <w:numPr>
          <w:ilvl w:val="0"/>
          <w:numId w:val="13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Н. М.Конышева 2005г « Чудесная мастерская»</w:t>
      </w:r>
    </w:p>
    <w:p w:rsidR="0050596E" w:rsidRPr="00C82C22" w:rsidRDefault="0050596E" w:rsidP="00C82C22">
      <w:pPr>
        <w:numPr>
          <w:ilvl w:val="0"/>
          <w:numId w:val="13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Автор - составитель Л. И. Трепетунова.20 « Природный материал и фантазия»</w:t>
      </w:r>
    </w:p>
    <w:p w:rsidR="0050596E" w:rsidRPr="00C82C22" w:rsidRDefault="0050596E" w:rsidP="00C82C22">
      <w:pPr>
        <w:numPr>
          <w:ilvl w:val="0"/>
          <w:numId w:val="13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   Молотобарова, О. С. Кружок изготовления игрушек – сувениров: Пособие для руководителей кружков общеобразоват. шк. и внешк. учереждений. – 2-е изд., дораб. – М.: Просвещение, 1990. – 176 с.: ил.</w:t>
      </w:r>
    </w:p>
    <w:p w:rsidR="0050596E" w:rsidRPr="00C82C22" w:rsidRDefault="0050596E" w:rsidP="00C82C22">
      <w:pPr>
        <w:numPr>
          <w:ilvl w:val="0"/>
          <w:numId w:val="13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с. – (Стандарты второго поколения).]</w:t>
      </w:r>
    </w:p>
    <w:p w:rsidR="0050596E" w:rsidRPr="00C82C22" w:rsidRDefault="0050596E" w:rsidP="00C82C22">
      <w:pPr>
        <w:numPr>
          <w:ilvl w:val="0"/>
          <w:numId w:val="13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Паньшина, И. Г. Декоративно – прикладное искусство. Мн., 1975.  - 112с., ил.</w:t>
      </w:r>
    </w:p>
    <w:p w:rsidR="0050596E" w:rsidRPr="00C82C22" w:rsidRDefault="0050596E" w:rsidP="00C82C22">
      <w:pPr>
        <w:numPr>
          <w:ilvl w:val="0"/>
          <w:numId w:val="13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Перевертень, Г. И. Самоделки из разных материалов: Кн.для учителя нач. классов по внеклассной работе. – М.: Просвещение, 1985. – 112с.</w:t>
      </w:r>
    </w:p>
    <w:p w:rsidR="0050596E" w:rsidRPr="00C82C22" w:rsidRDefault="0050596E" w:rsidP="00C82C22">
      <w:pPr>
        <w:numPr>
          <w:ilvl w:val="0"/>
          <w:numId w:val="13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50596E" w:rsidRPr="00C82C22" w:rsidRDefault="0050596E" w:rsidP="00C82C22">
      <w:pPr>
        <w:numPr>
          <w:ilvl w:val="0"/>
          <w:numId w:val="13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Примерные программы по учебным предметам. Начальная школа. В 2 ч. Ч. 2. – 2-е изд. – М. : Просвещение, 2010. – 232 с. – (Стандарты второго поколения).</w:t>
      </w:r>
    </w:p>
    <w:p w:rsidR="0050596E" w:rsidRPr="00C82C22" w:rsidRDefault="0050596E" w:rsidP="00C82C22">
      <w:pPr>
        <w:numPr>
          <w:ilvl w:val="0"/>
          <w:numId w:val="13"/>
        </w:numPr>
        <w:spacing w:after="0" w:line="24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C82C22">
        <w:rPr>
          <w:rFonts w:ascii="Times New Roman" w:hAnsi="Times New Roman"/>
          <w:sz w:val="28"/>
          <w:szCs w:val="28"/>
        </w:rPr>
        <w:t>Сафонова Е. Ю.  Вместе с детьми -  по ступенькам творческого роста [Текст] / Е. Ю. Сафонова // Дополнительное образование. – 2004. - №7. – С. 36-49.</w:t>
      </w:r>
    </w:p>
    <w:p w:rsidR="00A36572" w:rsidRPr="00C82C22" w:rsidRDefault="00A36572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36572" w:rsidRPr="00C82C22" w:rsidRDefault="00A36572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36572" w:rsidRPr="00C82C22" w:rsidRDefault="00A36572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36572" w:rsidRPr="00C82C22" w:rsidRDefault="00A36572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36572" w:rsidRPr="00C82C22" w:rsidRDefault="00A36572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36572" w:rsidRPr="00C82C22" w:rsidRDefault="00A36572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36572" w:rsidRPr="00C82C22" w:rsidRDefault="00A36572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36572" w:rsidRPr="00C82C22" w:rsidRDefault="00A36572" w:rsidP="00C82C2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sectPr w:rsidR="00A36572" w:rsidRPr="00C82C22" w:rsidSect="00C82C2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987"/>
    <w:multiLevelType w:val="multilevel"/>
    <w:tmpl w:val="494C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42058"/>
    <w:multiLevelType w:val="multilevel"/>
    <w:tmpl w:val="0AD6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A7B96"/>
    <w:multiLevelType w:val="multilevel"/>
    <w:tmpl w:val="074C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C23DC"/>
    <w:multiLevelType w:val="multilevel"/>
    <w:tmpl w:val="B00E8474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4">
    <w:nsid w:val="1BB76161"/>
    <w:multiLevelType w:val="multilevel"/>
    <w:tmpl w:val="D96E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26C4F"/>
    <w:multiLevelType w:val="multilevel"/>
    <w:tmpl w:val="3E0CAB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dalus" w:hAnsi="Andalu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74AAE"/>
    <w:multiLevelType w:val="multilevel"/>
    <w:tmpl w:val="65F6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C69A0"/>
    <w:multiLevelType w:val="multilevel"/>
    <w:tmpl w:val="D29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E558AB"/>
    <w:multiLevelType w:val="multilevel"/>
    <w:tmpl w:val="CDE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533B19"/>
    <w:multiLevelType w:val="multilevel"/>
    <w:tmpl w:val="CB8A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5297F"/>
    <w:multiLevelType w:val="multilevel"/>
    <w:tmpl w:val="7D72E8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dalus" w:hAnsi="Andalu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591193F"/>
    <w:multiLevelType w:val="multilevel"/>
    <w:tmpl w:val="9AA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C3988"/>
    <w:multiLevelType w:val="multilevel"/>
    <w:tmpl w:val="BBE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A15AD"/>
    <w:multiLevelType w:val="hybridMultilevel"/>
    <w:tmpl w:val="768C586C"/>
    <w:lvl w:ilvl="0" w:tplc="092C5AC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E42E3"/>
    <w:multiLevelType w:val="multilevel"/>
    <w:tmpl w:val="5E8ECF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dalus" w:hAnsi="Andalu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F907C9A"/>
    <w:multiLevelType w:val="multilevel"/>
    <w:tmpl w:val="F11E9E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546E0"/>
    <w:multiLevelType w:val="multilevel"/>
    <w:tmpl w:val="D96E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7074A"/>
    <w:multiLevelType w:val="hybridMultilevel"/>
    <w:tmpl w:val="F6D8426A"/>
    <w:lvl w:ilvl="0" w:tplc="092C5AC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34969"/>
    <w:multiLevelType w:val="hybridMultilevel"/>
    <w:tmpl w:val="101E95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34C18"/>
    <w:multiLevelType w:val="multilevel"/>
    <w:tmpl w:val="D96E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92729C"/>
    <w:multiLevelType w:val="multilevel"/>
    <w:tmpl w:val="3E0CAB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dalus" w:hAnsi="Andalu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714BF"/>
    <w:multiLevelType w:val="multilevel"/>
    <w:tmpl w:val="2840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2C3987"/>
    <w:multiLevelType w:val="hybridMultilevel"/>
    <w:tmpl w:val="61DA67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350F61"/>
    <w:multiLevelType w:val="hybridMultilevel"/>
    <w:tmpl w:val="53C8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3"/>
  </w:num>
  <w:num w:numId="5">
    <w:abstractNumId w:val="13"/>
  </w:num>
  <w:num w:numId="6">
    <w:abstractNumId w:val="0"/>
  </w:num>
  <w:num w:numId="7">
    <w:abstractNumId w:val="1"/>
  </w:num>
  <w:num w:numId="8">
    <w:abstractNumId w:val="21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  <w:num w:numId="17">
    <w:abstractNumId w:val="20"/>
  </w:num>
  <w:num w:numId="18">
    <w:abstractNumId w:val="16"/>
  </w:num>
  <w:num w:numId="19">
    <w:abstractNumId w:val="15"/>
  </w:num>
  <w:num w:numId="20">
    <w:abstractNumId w:val="8"/>
  </w:num>
  <w:num w:numId="21">
    <w:abstractNumId w:val="9"/>
  </w:num>
  <w:num w:numId="22">
    <w:abstractNumId w:val="12"/>
  </w:num>
  <w:num w:numId="23">
    <w:abstractNumId w:val="11"/>
  </w:num>
  <w:num w:numId="24">
    <w:abstractNumId w:val="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572"/>
    <w:rsid w:val="00054F67"/>
    <w:rsid w:val="0013651B"/>
    <w:rsid w:val="00197F77"/>
    <w:rsid w:val="0023720B"/>
    <w:rsid w:val="002C202B"/>
    <w:rsid w:val="002E3878"/>
    <w:rsid w:val="002E705B"/>
    <w:rsid w:val="003B7AE9"/>
    <w:rsid w:val="003E2699"/>
    <w:rsid w:val="003F4EC0"/>
    <w:rsid w:val="004963F4"/>
    <w:rsid w:val="004A1C4E"/>
    <w:rsid w:val="004B2A3D"/>
    <w:rsid w:val="004B6839"/>
    <w:rsid w:val="0050596E"/>
    <w:rsid w:val="00513DBA"/>
    <w:rsid w:val="00517CB9"/>
    <w:rsid w:val="00601418"/>
    <w:rsid w:val="0070675F"/>
    <w:rsid w:val="00753E90"/>
    <w:rsid w:val="00774B80"/>
    <w:rsid w:val="00804D7C"/>
    <w:rsid w:val="008717AB"/>
    <w:rsid w:val="008772A2"/>
    <w:rsid w:val="008F5785"/>
    <w:rsid w:val="0097149E"/>
    <w:rsid w:val="00A34271"/>
    <w:rsid w:val="00A36572"/>
    <w:rsid w:val="00C82C22"/>
    <w:rsid w:val="00C9117E"/>
    <w:rsid w:val="00D24E0B"/>
    <w:rsid w:val="00D818C7"/>
    <w:rsid w:val="00E8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5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77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5785"/>
    <w:pPr>
      <w:ind w:left="720"/>
      <w:contextualSpacing/>
    </w:pPr>
  </w:style>
  <w:style w:type="paragraph" w:customStyle="1" w:styleId="c3">
    <w:name w:val="c3"/>
    <w:basedOn w:val="a"/>
    <w:rsid w:val="00496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963F4"/>
  </w:style>
  <w:style w:type="character" w:customStyle="1" w:styleId="apple-converted-space">
    <w:name w:val="apple-converted-space"/>
    <w:basedOn w:val="a0"/>
    <w:rsid w:val="004963F4"/>
  </w:style>
  <w:style w:type="paragraph" w:customStyle="1" w:styleId="c0">
    <w:name w:val="c0"/>
    <w:basedOn w:val="a"/>
    <w:rsid w:val="00D8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818C7"/>
  </w:style>
  <w:style w:type="character" w:styleId="a6">
    <w:name w:val="Hyperlink"/>
    <w:basedOn w:val="a0"/>
    <w:uiPriority w:val="99"/>
    <w:semiHidden/>
    <w:unhideWhenUsed/>
    <w:rsid w:val="0023720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372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Light Shading"/>
    <w:basedOn w:val="a1"/>
    <w:uiPriority w:val="60"/>
    <w:rsid w:val="006014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Emphasis"/>
    <w:basedOn w:val="a0"/>
    <w:uiPriority w:val="20"/>
    <w:qFormat/>
    <w:rsid w:val="008772A2"/>
    <w:rPr>
      <w:i/>
      <w:iCs/>
    </w:rPr>
  </w:style>
  <w:style w:type="character" w:styleId="aa">
    <w:name w:val="Strong"/>
    <w:basedOn w:val="a0"/>
    <w:uiPriority w:val="22"/>
    <w:qFormat/>
    <w:rsid w:val="00877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3484-konspekt-zanyatiya-v-pervoy-mladshey-gruppe-kak-ukhazhivat-za-ruka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usic/46-avtorskaya-programma-razvitie-muzykalnodvigatelnykh-sposobnostey-doshkolnikov-posredstvom-priobshcheniya-ikh-k-tantsevalnoy-kulture-sever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463-vospitanie-interesa-k-kulture-russkogo-naroda-cherez-oznakomlenie-s-ustnym-narodnym-tvorchestvom.html" TargetMode="External"/><Relationship Id="rId5" Type="http://schemas.openxmlformats.org/officeDocument/2006/relationships/hyperlink" Target="http://50ds.ru/vospitatel/1534-zanyatie-po-razvitiyu-rechi-detey-sredney-gruppy-s-ispolzovaniem-proizvedeniy-a-barto-s-izgotovleniem-knizhki-samodelk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</cp:lastModifiedBy>
  <cp:revision>7</cp:revision>
  <dcterms:created xsi:type="dcterms:W3CDTF">2014-07-28T16:55:00Z</dcterms:created>
  <dcterms:modified xsi:type="dcterms:W3CDTF">2014-08-01T11:07:00Z</dcterms:modified>
</cp:coreProperties>
</file>