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8D" w:rsidRDefault="00A51A0E" w:rsidP="00A51A0E">
      <w:pPr>
        <w:jc w:val="center"/>
        <w:rPr>
          <w:b/>
          <w:sz w:val="28"/>
          <w:szCs w:val="28"/>
        </w:rPr>
      </w:pPr>
      <w:r w:rsidRPr="00A51A0E">
        <w:rPr>
          <w:b/>
          <w:sz w:val="28"/>
          <w:szCs w:val="28"/>
        </w:rPr>
        <w:t>Краеведение на уроках русского языка.</w:t>
      </w:r>
    </w:p>
    <w:p w:rsidR="00A51A0E" w:rsidRDefault="00A51A0E" w:rsidP="007541AA">
      <w:pPr>
        <w:spacing w:after="0"/>
        <w:jc w:val="both"/>
      </w:pPr>
      <w:r>
        <w:t xml:space="preserve"> </w:t>
      </w:r>
      <w:r w:rsidR="007541AA">
        <w:t xml:space="preserve">     </w:t>
      </w:r>
      <w:r>
        <w:t xml:space="preserve"> Для всех учителей – предметников не ново использование краеведческого материала на своих уроках. Вот и я на уроках русского языка и литературы с удовольствием и большим успехом использую краеведческий материал.</w:t>
      </w:r>
    </w:p>
    <w:p w:rsidR="00A51A0E" w:rsidRDefault="00A51A0E" w:rsidP="007541AA">
      <w:pPr>
        <w:spacing w:after="0"/>
        <w:jc w:val="both"/>
      </w:pPr>
      <w:r>
        <w:t xml:space="preserve"> </w:t>
      </w:r>
      <w:r w:rsidR="007541AA">
        <w:t xml:space="preserve">   </w:t>
      </w:r>
      <w:r>
        <w:t xml:space="preserve"> Так при изучении русского народного творчества на уроках внеклассного чтения использую адыгейский эпос, сказки, песни, сказания, легенды, поговорки,</w:t>
      </w:r>
      <w:r w:rsidR="007541AA">
        <w:t xml:space="preserve"> пословицы и загадки. М</w:t>
      </w:r>
      <w:r>
        <w:t>ною разработаны и предложены для использования на уроках литературы методические рекомендации по включению в программу регионального компонента.</w:t>
      </w:r>
    </w:p>
    <w:p w:rsidR="00A51A0E" w:rsidRDefault="00A51A0E" w:rsidP="007541AA">
      <w:pPr>
        <w:spacing w:after="0"/>
        <w:jc w:val="both"/>
      </w:pPr>
      <w:r>
        <w:t xml:space="preserve">  Эти же тексты используют на уроках русского языка, особенно часто звучат тексты из адыгского фольклора и произведений адыгейских авторов при организации самостоятельной работы на уроках русского языка.</w:t>
      </w:r>
    </w:p>
    <w:p w:rsidR="00A51A0E" w:rsidRDefault="00A51A0E" w:rsidP="007541AA">
      <w:pPr>
        <w:spacing w:after="0"/>
        <w:jc w:val="both"/>
      </w:pPr>
      <w:r>
        <w:t xml:space="preserve">  </w:t>
      </w:r>
      <w:r w:rsidR="009D4F15">
        <w:t xml:space="preserve">Так, при изучении синтаксиса в 8-9 классе, в качестве закрепления можно использовать текст из </w:t>
      </w:r>
      <w:proofErr w:type="spellStart"/>
      <w:r w:rsidR="009D4F15">
        <w:t>нартского</w:t>
      </w:r>
      <w:proofErr w:type="spellEnd"/>
      <w:r w:rsidR="009D4F15">
        <w:t xml:space="preserve"> эпоса. Я использую отрывок «О </w:t>
      </w:r>
      <w:proofErr w:type="gramStart"/>
      <w:r w:rsidR="009D4F15">
        <w:t>Плешивом</w:t>
      </w:r>
      <w:proofErr w:type="gramEnd"/>
      <w:r w:rsidR="009D4F15">
        <w:t>»</w:t>
      </w:r>
      <w:r w:rsidR="007541AA">
        <w:t>.</w:t>
      </w:r>
    </w:p>
    <w:p w:rsidR="009D4F15" w:rsidRPr="007541AA" w:rsidRDefault="009D4F15" w:rsidP="007541AA">
      <w:pPr>
        <w:spacing w:after="0"/>
        <w:jc w:val="both"/>
        <w:rPr>
          <w:b/>
        </w:rPr>
      </w:pPr>
      <w:r>
        <w:t xml:space="preserve">  </w:t>
      </w:r>
      <w:r w:rsidRPr="007541AA">
        <w:rPr>
          <w:b/>
        </w:rPr>
        <w:t xml:space="preserve">За рекой, у опушки леса, поселились </w:t>
      </w:r>
      <w:proofErr w:type="spellStart"/>
      <w:r w:rsidRPr="007541AA">
        <w:rPr>
          <w:b/>
        </w:rPr>
        <w:t>Иныжьи</w:t>
      </w:r>
      <w:r w:rsidR="007541AA" w:rsidRPr="007541AA">
        <w:rPr>
          <w:b/>
        </w:rPr>
        <w:t>й</w:t>
      </w:r>
      <w:proofErr w:type="spellEnd"/>
      <w:r w:rsidRPr="007541AA">
        <w:rPr>
          <w:b/>
        </w:rPr>
        <w:t xml:space="preserve">. Совершая набеги на селения </w:t>
      </w:r>
      <w:proofErr w:type="spellStart"/>
      <w:r w:rsidRPr="007541AA">
        <w:rPr>
          <w:b/>
        </w:rPr>
        <w:t>нартов</w:t>
      </w:r>
      <w:proofErr w:type="spellEnd"/>
      <w:r w:rsidRPr="007541AA">
        <w:rPr>
          <w:b/>
        </w:rPr>
        <w:t xml:space="preserve">, они уводили в рабство людей и угоняли скот.  Нарты вступили с ними в борьбу, но неоднократно бывали разбиты. И вот на </w:t>
      </w:r>
      <w:proofErr w:type="spellStart"/>
      <w:r w:rsidRPr="007541AA">
        <w:rPr>
          <w:b/>
        </w:rPr>
        <w:t>хасэ</w:t>
      </w:r>
      <w:proofErr w:type="spellEnd"/>
      <w:r w:rsidRPr="007541AA">
        <w:rPr>
          <w:b/>
        </w:rPr>
        <w:t xml:space="preserve"> сидели они с поникшими головами и решали, что делать, как одолеть раз</w:t>
      </w:r>
      <w:r w:rsidR="007541AA" w:rsidRPr="007541AA">
        <w:rPr>
          <w:b/>
        </w:rPr>
        <w:t xml:space="preserve">бойников. Вдруг на середину </w:t>
      </w:r>
      <w:proofErr w:type="spellStart"/>
      <w:r w:rsidR="007541AA" w:rsidRPr="007541AA">
        <w:rPr>
          <w:b/>
        </w:rPr>
        <w:t>хасэ</w:t>
      </w:r>
      <w:proofErr w:type="spellEnd"/>
      <w:r w:rsidRPr="007541AA">
        <w:rPr>
          <w:b/>
        </w:rPr>
        <w:t xml:space="preserve"> </w:t>
      </w:r>
      <w:r w:rsidR="007541AA" w:rsidRPr="007541AA">
        <w:rPr>
          <w:b/>
        </w:rPr>
        <w:t xml:space="preserve">вышел невзрачный пастух </w:t>
      </w:r>
      <w:proofErr w:type="spellStart"/>
      <w:r w:rsidR="007541AA" w:rsidRPr="007541AA">
        <w:rPr>
          <w:b/>
        </w:rPr>
        <w:t>Къуйжъ</w:t>
      </w:r>
      <w:r w:rsidRPr="007541AA">
        <w:rPr>
          <w:b/>
        </w:rPr>
        <w:t>ий</w:t>
      </w:r>
      <w:proofErr w:type="spellEnd"/>
      <w:r w:rsidRPr="007541AA">
        <w:rPr>
          <w:b/>
        </w:rPr>
        <w:t xml:space="preserve"> и заяв</w:t>
      </w:r>
      <w:r w:rsidR="007541AA" w:rsidRPr="007541AA">
        <w:rPr>
          <w:b/>
        </w:rPr>
        <w:t xml:space="preserve">ляет, что он возьмется за </w:t>
      </w:r>
      <w:proofErr w:type="spellStart"/>
      <w:r w:rsidR="007541AA" w:rsidRPr="007541AA">
        <w:rPr>
          <w:b/>
        </w:rPr>
        <w:t>Иныжъи</w:t>
      </w:r>
      <w:r w:rsidRPr="007541AA">
        <w:rPr>
          <w:b/>
        </w:rPr>
        <w:t>й</w:t>
      </w:r>
      <w:proofErr w:type="spellEnd"/>
      <w:r w:rsidRPr="007541AA">
        <w:rPr>
          <w:b/>
        </w:rPr>
        <w:t xml:space="preserve">. Такое заявление вызвало недоумение и смех у почтенных мужей селения. Но хозяин слова подтвердил его делом. </w:t>
      </w:r>
      <w:proofErr w:type="spellStart"/>
      <w:r w:rsidRPr="007541AA">
        <w:rPr>
          <w:b/>
        </w:rPr>
        <w:t>Къуйжъый</w:t>
      </w:r>
      <w:proofErr w:type="spellEnd"/>
      <w:r w:rsidRPr="007541AA">
        <w:rPr>
          <w:b/>
        </w:rPr>
        <w:t xml:space="preserve"> побеждает великанов смекалкой, а </w:t>
      </w:r>
      <w:r w:rsidR="007541AA" w:rsidRPr="007541AA">
        <w:rPr>
          <w:b/>
        </w:rPr>
        <w:t>не благодаря физическим качества</w:t>
      </w:r>
      <w:r w:rsidRPr="007541AA">
        <w:rPr>
          <w:b/>
        </w:rPr>
        <w:t>м(86 слов).</w:t>
      </w:r>
    </w:p>
    <w:p w:rsidR="009D4F15" w:rsidRDefault="009D4F15" w:rsidP="007541AA">
      <w:pPr>
        <w:spacing w:after="0"/>
        <w:jc w:val="both"/>
      </w:pPr>
      <w:r>
        <w:t xml:space="preserve">  </w:t>
      </w:r>
      <w:r w:rsidR="007541AA">
        <w:t xml:space="preserve">   </w:t>
      </w:r>
      <w:r>
        <w:t xml:space="preserve">Кроме орфограмм такой диктант насыщен информацией о том, какие качества личности воспеваются </w:t>
      </w:r>
      <w:proofErr w:type="spellStart"/>
      <w:r>
        <w:t>адыгами</w:t>
      </w:r>
      <w:proofErr w:type="spellEnd"/>
      <w:r>
        <w:t xml:space="preserve">, а какие </w:t>
      </w:r>
      <w:r w:rsidR="007541AA">
        <w:t>порицаются,</w:t>
      </w:r>
      <w:r>
        <w:t xml:space="preserve"> текст знакомит учащихся с героями </w:t>
      </w:r>
      <w:proofErr w:type="spellStart"/>
      <w:r>
        <w:t>нартского</w:t>
      </w:r>
      <w:proofErr w:type="spellEnd"/>
      <w:r>
        <w:t xml:space="preserve"> эпоса.</w:t>
      </w:r>
    </w:p>
    <w:p w:rsidR="0049560A" w:rsidRDefault="0049560A" w:rsidP="007541AA">
      <w:pPr>
        <w:spacing w:after="0"/>
        <w:jc w:val="both"/>
      </w:pPr>
      <w:r>
        <w:t xml:space="preserve"> </w:t>
      </w:r>
      <w:r w:rsidR="007541AA">
        <w:t xml:space="preserve">   </w:t>
      </w:r>
      <w:r>
        <w:t xml:space="preserve"> Я накопила большой раздаточный материал по пунктуации, применяя различные адыгейские пословицы и поговорки, </w:t>
      </w:r>
      <w:r w:rsidR="007541AA">
        <w:t>сопоставляя</w:t>
      </w:r>
      <w:r>
        <w:t xml:space="preserve"> их с аналогами в русском языке.</w:t>
      </w:r>
    </w:p>
    <w:p w:rsidR="0049560A" w:rsidRDefault="0049560A" w:rsidP="007541AA">
      <w:pPr>
        <w:spacing w:after="0"/>
        <w:jc w:val="both"/>
      </w:pPr>
      <w:r>
        <w:t xml:space="preserve">    Например:</w:t>
      </w:r>
    </w:p>
    <w:p w:rsidR="0049560A" w:rsidRDefault="0049560A" w:rsidP="007541AA">
      <w:pPr>
        <w:spacing w:after="0"/>
        <w:jc w:val="both"/>
      </w:pPr>
      <w:r>
        <w:t xml:space="preserve">- </w:t>
      </w:r>
      <w:r w:rsidR="007541AA">
        <w:t>К</w:t>
      </w:r>
      <w:r>
        <w:t>то сегодня принимается за дело, тот богатеет; кто его откладывает на завтра, тот разоряется (адыгейская пословица)</w:t>
      </w:r>
    </w:p>
    <w:p w:rsidR="0049560A" w:rsidRDefault="0049560A" w:rsidP="007541AA">
      <w:pPr>
        <w:spacing w:after="0"/>
        <w:jc w:val="both"/>
      </w:pPr>
      <w:r>
        <w:t>- Не откладывай на завтра то, что можно сделать сегодня (русская пословица)</w:t>
      </w:r>
    </w:p>
    <w:p w:rsidR="0049560A" w:rsidRDefault="0049560A" w:rsidP="007541AA">
      <w:pPr>
        <w:spacing w:after="0"/>
        <w:jc w:val="both"/>
      </w:pPr>
      <w:r>
        <w:t>- Лучше сегодняшняя птица, чем завтрашняя перепелка (адыгейская пословица)</w:t>
      </w:r>
    </w:p>
    <w:p w:rsidR="0049560A" w:rsidRDefault="0049560A" w:rsidP="007541AA">
      <w:pPr>
        <w:spacing w:after="0"/>
        <w:jc w:val="both"/>
      </w:pPr>
      <w:r>
        <w:t>- Лучше синица в руке, чем журавль в небе (русская пословица)</w:t>
      </w:r>
    </w:p>
    <w:p w:rsidR="0049560A" w:rsidRDefault="0049560A" w:rsidP="007541AA">
      <w:pPr>
        <w:spacing w:after="0"/>
        <w:jc w:val="both"/>
      </w:pPr>
      <w:r>
        <w:t>- Сколько не приручай перепелку, она смотрит на посевы (адыгейская пословица)</w:t>
      </w:r>
    </w:p>
    <w:p w:rsidR="0049560A" w:rsidRDefault="0049560A" w:rsidP="007541AA">
      <w:pPr>
        <w:spacing w:after="0"/>
        <w:jc w:val="both"/>
      </w:pPr>
      <w:r>
        <w:t>- Сколько волка не корми, он все равно в лес смотрит (русская пословица)</w:t>
      </w:r>
    </w:p>
    <w:p w:rsidR="0049560A" w:rsidRDefault="0049560A" w:rsidP="007541AA">
      <w:pPr>
        <w:spacing w:after="0"/>
        <w:jc w:val="both"/>
      </w:pPr>
      <w:r>
        <w:t>- Голод не утоляют словами (адыгейская пословица)</w:t>
      </w:r>
    </w:p>
    <w:p w:rsidR="0049560A" w:rsidRDefault="0049560A" w:rsidP="007541AA">
      <w:pPr>
        <w:spacing w:after="0"/>
        <w:jc w:val="both"/>
      </w:pPr>
      <w:r>
        <w:t>- Соловья баснями не кормят (русская пословица)</w:t>
      </w:r>
    </w:p>
    <w:p w:rsidR="0049560A" w:rsidRDefault="0049560A" w:rsidP="007541AA">
      <w:pPr>
        <w:spacing w:after="0"/>
        <w:jc w:val="both"/>
      </w:pPr>
    </w:p>
    <w:p w:rsidR="0049560A" w:rsidRDefault="0049560A" w:rsidP="007541AA">
      <w:pPr>
        <w:spacing w:after="0"/>
        <w:jc w:val="both"/>
      </w:pPr>
      <w:r>
        <w:t xml:space="preserve">  Работая над пословицами на адыгейском и русском языках, я прививаю любовь к устному народному творчеству адыгейского и русского народа. Дети с удовольствием работают над орфограммами, потому что понимают смысл пословиц. Им легко справляться с пунктуацией, они сразу понимают смысл русских слов по аналогии с </w:t>
      </w:r>
      <w:proofErr w:type="gramStart"/>
      <w:r>
        <w:t>адыгейскими</w:t>
      </w:r>
      <w:proofErr w:type="gramEnd"/>
      <w:r>
        <w:t xml:space="preserve">, </w:t>
      </w:r>
      <w:r w:rsidR="00C60B95">
        <w:t>легко разбирают слова по составу, выделяют трудных орфограммы. Изучая в классе неологизмы, я намеренно остановилась на слове «созидатель: ведь сегодня, как никогда, это понятие востребовано самим временем.</w:t>
      </w:r>
    </w:p>
    <w:p w:rsidR="00C60B95" w:rsidRDefault="00C60B95" w:rsidP="007541AA">
      <w:pPr>
        <w:spacing w:after="0"/>
      </w:pPr>
      <w:r>
        <w:t xml:space="preserve">   Разбирая его происхождение, состав, смысл, мы дошли до заполнения </w:t>
      </w:r>
      <w:r w:rsidR="007541AA">
        <w:t>анкеты</w:t>
      </w:r>
      <w:r>
        <w:t>, состоящей из трех вопросов:</w:t>
      </w:r>
      <w:r>
        <w:br/>
        <w:t>1. Что нужно сделать в нашем районе, ауле, чтобы тебе в нем стало лучше жить?</w:t>
      </w:r>
    </w:p>
    <w:p w:rsidR="00C60B95" w:rsidRDefault="007541AA" w:rsidP="00A51A0E">
      <w:pPr>
        <w:spacing w:after="0"/>
      </w:pPr>
      <w:r>
        <w:t>2. Ч</w:t>
      </w:r>
      <w:r w:rsidR="00C60B95">
        <w:t>то ты сделаешь в будущем для себя, для Адыгеи и России?</w:t>
      </w:r>
    </w:p>
    <w:p w:rsidR="00C60B95" w:rsidRDefault="007541AA" w:rsidP="00A51A0E">
      <w:pPr>
        <w:spacing w:after="0"/>
      </w:pPr>
      <w:r>
        <w:t>3. К</w:t>
      </w:r>
      <w:r w:rsidR="00C60B95">
        <w:t>аким, на твой взгляд, должен быть соз</w:t>
      </w:r>
      <w:r>
        <w:t>и</w:t>
      </w:r>
      <w:r w:rsidR="00C60B95">
        <w:t>датель?</w:t>
      </w:r>
    </w:p>
    <w:p w:rsidR="007541AA" w:rsidRDefault="00F63693" w:rsidP="007541AA">
      <w:pPr>
        <w:spacing w:after="0"/>
      </w:pPr>
      <w:r>
        <w:lastRenderedPageBreak/>
        <w:t>И вот какие ответы я получила на поставленные вопросы:</w:t>
      </w:r>
    </w:p>
    <w:p w:rsidR="007541AA" w:rsidRPr="007541AA" w:rsidRDefault="007541AA" w:rsidP="007541AA">
      <w:pPr>
        <w:pStyle w:val="a3"/>
        <w:numPr>
          <w:ilvl w:val="0"/>
          <w:numId w:val="1"/>
        </w:numPr>
        <w:spacing w:after="0"/>
        <w:rPr>
          <w:b/>
        </w:rPr>
      </w:pPr>
      <w:r w:rsidRPr="007541AA">
        <w:rPr>
          <w:b/>
        </w:rPr>
        <w:t>Что нужно сделать в нашем районе, ауле, чтобы тебе в нем стало лучше жить?</w:t>
      </w:r>
    </w:p>
    <w:p w:rsidR="007541AA" w:rsidRDefault="007541AA" w:rsidP="007541AA">
      <w:pPr>
        <w:pStyle w:val="a3"/>
        <w:spacing w:after="0"/>
      </w:pPr>
      <w:r>
        <w:t xml:space="preserve"> Дети ответили так:</w:t>
      </w:r>
    </w:p>
    <w:p w:rsidR="007541AA" w:rsidRDefault="007541AA" w:rsidP="007541AA">
      <w:pPr>
        <w:spacing w:after="0"/>
        <w:ind w:left="360"/>
      </w:pPr>
      <w:r>
        <w:t>- построить памятники культуры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увеличить рождаемость и повысить уровень жизни людей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увеличить число спортивно - оздоровительных сооружений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убрать табачные ларьки</w:t>
      </w:r>
      <w:r w:rsidR="00257067">
        <w:t>;</w:t>
      </w:r>
      <w:bookmarkStart w:id="0" w:name="_GoBack"/>
      <w:bookmarkEnd w:id="0"/>
    </w:p>
    <w:p w:rsidR="007541AA" w:rsidRDefault="007541AA" w:rsidP="007541AA">
      <w:pPr>
        <w:spacing w:after="0"/>
        <w:ind w:left="360"/>
      </w:pPr>
      <w:r>
        <w:t>- усилить борьбу с алкоголизмом, наркоманией и сквернословием</w:t>
      </w:r>
      <w:r w:rsidR="00257067">
        <w:t>.</w:t>
      </w:r>
    </w:p>
    <w:p w:rsidR="007541AA" w:rsidRDefault="007541AA" w:rsidP="007541AA">
      <w:pPr>
        <w:spacing w:after="0"/>
        <w:ind w:left="360"/>
        <w:rPr>
          <w:b/>
        </w:rPr>
      </w:pPr>
      <w:r w:rsidRPr="007541AA">
        <w:rPr>
          <w:b/>
        </w:rPr>
        <w:t>2.   Что ты сделаешь в будущем для себя, для Адыгеи и России?</w:t>
      </w:r>
    </w:p>
    <w:p w:rsidR="007541AA" w:rsidRDefault="007541AA" w:rsidP="007541AA">
      <w:pPr>
        <w:spacing w:after="0"/>
        <w:ind w:left="360"/>
      </w:pPr>
      <w:r>
        <w:t xml:space="preserve">  Для себя:</w:t>
      </w:r>
    </w:p>
    <w:p w:rsidR="007541AA" w:rsidRDefault="007541AA" w:rsidP="007541AA">
      <w:pPr>
        <w:spacing w:after="0"/>
        <w:ind w:left="360"/>
      </w:pPr>
      <w:r>
        <w:t>- получу хорошее образование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создам семью и достойно воспитаю детей</w:t>
      </w:r>
      <w:r w:rsidR="00257067">
        <w:t>.</w:t>
      </w:r>
    </w:p>
    <w:p w:rsidR="007541AA" w:rsidRDefault="007541AA" w:rsidP="007541AA">
      <w:pPr>
        <w:spacing w:after="0"/>
        <w:ind w:left="360"/>
      </w:pPr>
      <w:r>
        <w:t xml:space="preserve">  Для Адыгеи и России:</w:t>
      </w:r>
    </w:p>
    <w:p w:rsidR="007541AA" w:rsidRDefault="007541AA" w:rsidP="007541AA">
      <w:pPr>
        <w:spacing w:after="0"/>
        <w:ind w:left="360"/>
      </w:pPr>
      <w:r>
        <w:t>- сделаю все, что в моих силах, чтобы страна наша была богатой и процветающей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заработаю деньги, помогу бездомным детям, построю детский дом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помогу пожилым и ветеранам Великой Отечественной войны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сделаю все, чтобы не было нищих</w:t>
      </w:r>
      <w:r>
        <w:t>.</w:t>
      </w:r>
    </w:p>
    <w:p w:rsidR="007541AA" w:rsidRPr="007541AA" w:rsidRDefault="007541AA" w:rsidP="007541AA">
      <w:pPr>
        <w:spacing w:after="0"/>
        <w:ind w:left="360"/>
        <w:rPr>
          <w:b/>
        </w:rPr>
      </w:pPr>
      <w:r w:rsidRPr="007541AA">
        <w:rPr>
          <w:b/>
        </w:rPr>
        <w:t>3.   Каким, на твой взгляд, должен быть созидатель?</w:t>
      </w:r>
    </w:p>
    <w:p w:rsidR="007541AA" w:rsidRDefault="007541AA" w:rsidP="007541AA">
      <w:pPr>
        <w:spacing w:after="0"/>
        <w:ind w:left="360"/>
      </w:pPr>
      <w:r>
        <w:t>- образованным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решительным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волевым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умеющим держать слово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добрым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добросовестным</w:t>
      </w:r>
      <w:r w:rsidR="00257067">
        <w:t>;</w:t>
      </w:r>
    </w:p>
    <w:p w:rsidR="007541AA" w:rsidRDefault="007541AA" w:rsidP="007541AA">
      <w:pPr>
        <w:spacing w:after="0"/>
        <w:ind w:left="360"/>
      </w:pPr>
      <w:r>
        <w:t>- честным</w:t>
      </w:r>
      <w:r w:rsidR="00257067">
        <w:t>;</w:t>
      </w:r>
    </w:p>
    <w:p w:rsidR="007541AA" w:rsidRPr="007541AA" w:rsidRDefault="007541AA" w:rsidP="007541AA">
      <w:pPr>
        <w:spacing w:after="0"/>
        <w:ind w:left="360"/>
      </w:pPr>
      <w:r>
        <w:t>- высокопрофессиональным</w:t>
      </w:r>
      <w:r>
        <w:t>.</w:t>
      </w:r>
    </w:p>
    <w:p w:rsidR="007541AA" w:rsidRDefault="007541AA" w:rsidP="00A51A0E">
      <w:pPr>
        <w:spacing w:after="0"/>
      </w:pPr>
    </w:p>
    <w:p w:rsidR="00C60B95" w:rsidRPr="00C60B95" w:rsidRDefault="00C60B95" w:rsidP="007541A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41AA">
        <w:rPr>
          <w:b/>
          <w:sz w:val="24"/>
          <w:szCs w:val="24"/>
        </w:rPr>
        <w:t xml:space="preserve">  </w:t>
      </w:r>
      <w:r w:rsidR="00F63693">
        <w:rPr>
          <w:b/>
          <w:sz w:val="24"/>
          <w:szCs w:val="24"/>
        </w:rPr>
        <w:t xml:space="preserve">   </w:t>
      </w:r>
      <w:r>
        <w:t xml:space="preserve"> Анализ ответов показывает, что у детей формируется чувство гражданственности и патриотизма, так необходимые всем нам, живущим в 21-м веке.</w:t>
      </w:r>
    </w:p>
    <w:p w:rsidR="007541AA" w:rsidRDefault="00C60B95" w:rsidP="007541AA">
      <w:pPr>
        <w:spacing w:after="0"/>
        <w:jc w:val="both"/>
      </w:pPr>
      <w:r>
        <w:t xml:space="preserve">  Работая над стилями речи, использую тексты из местных газет</w:t>
      </w:r>
      <w:r w:rsidR="007541AA">
        <w:t>, произведений адыгских авторов.</w:t>
      </w:r>
      <w:r>
        <w:t xml:space="preserve"> </w:t>
      </w:r>
      <w:r w:rsidR="00F63693">
        <w:t xml:space="preserve">   </w:t>
      </w:r>
      <w:r>
        <w:t xml:space="preserve">Так, изучая публицистический стиль, беру статьи из районной газеты </w:t>
      </w:r>
      <w:r w:rsidR="007541AA">
        <w:t>«</w:t>
      </w:r>
      <w:r>
        <w:t>Согласие»</w:t>
      </w:r>
    </w:p>
    <w:p w:rsidR="00C60B95" w:rsidRDefault="007541AA" w:rsidP="007541AA">
      <w:pPr>
        <w:spacing w:after="0"/>
        <w:jc w:val="both"/>
      </w:pPr>
      <w:r>
        <w:t>Для научного стиля использую труды ученых-</w:t>
      </w:r>
      <w:proofErr w:type="spellStart"/>
      <w:r>
        <w:t>адыгов</w:t>
      </w:r>
      <w:proofErr w:type="spellEnd"/>
      <w:r>
        <w:t>, например Шабановой</w:t>
      </w:r>
      <w:r w:rsidR="00C60B95">
        <w:t xml:space="preserve"> Е.М., кандидата филологических</w:t>
      </w:r>
      <w:r>
        <w:t xml:space="preserve"> наук</w:t>
      </w:r>
      <w:r w:rsidR="00C60B95">
        <w:t xml:space="preserve"> в сборнике «Адыгейская </w:t>
      </w:r>
      <w:r w:rsidR="00152280">
        <w:t>филология».  Дл</w:t>
      </w:r>
      <w:r>
        <w:t>я художественного стиля набираю</w:t>
      </w:r>
      <w:r w:rsidR="00152280">
        <w:t xml:space="preserve"> тексты из художественных произведений И. </w:t>
      </w:r>
      <w:proofErr w:type="spellStart"/>
      <w:r w:rsidR="00152280">
        <w:t>Ма</w:t>
      </w:r>
      <w:r>
        <w:t>ш</w:t>
      </w:r>
      <w:r w:rsidR="00152280">
        <w:t>баша</w:t>
      </w:r>
      <w:proofErr w:type="spellEnd"/>
      <w:r w:rsidR="00152280">
        <w:t xml:space="preserve">, Д. </w:t>
      </w:r>
      <w:proofErr w:type="spellStart"/>
      <w:r w:rsidR="00152280">
        <w:t>Косжанова</w:t>
      </w:r>
      <w:proofErr w:type="spellEnd"/>
      <w:r w:rsidR="00152280">
        <w:t xml:space="preserve"> и других</w:t>
      </w:r>
      <w:r w:rsidR="00C60B95">
        <w:t xml:space="preserve"> </w:t>
      </w:r>
      <w:r w:rsidR="00B96245">
        <w:t>авторов.</w:t>
      </w:r>
    </w:p>
    <w:p w:rsidR="00B96245" w:rsidRDefault="00B96245" w:rsidP="007541AA">
      <w:pPr>
        <w:spacing w:after="0"/>
        <w:jc w:val="both"/>
      </w:pPr>
      <w:r>
        <w:t xml:space="preserve">  </w:t>
      </w:r>
      <w:r w:rsidR="00F63693">
        <w:t xml:space="preserve">       </w:t>
      </w:r>
      <w:r>
        <w:t xml:space="preserve">Такая работа помогает ребятам не только определить стиль текста, но и познакомиться с героями Адыгеи и замечательными жителями нашего района, приобщиться к чтению, периодической печати. Что на </w:t>
      </w:r>
      <w:r w:rsidR="007541AA">
        <w:t>сегодня особенно важно на фоне насилья Интерне</w:t>
      </w:r>
      <w:r>
        <w:t>та, теле и видеофильмов, непростительно мало количества детских передач, которые бы учили добру, приобщали бы к истокам духовности, нравственности.</w:t>
      </w:r>
    </w:p>
    <w:p w:rsidR="00B96245" w:rsidRDefault="00B96245" w:rsidP="007541AA">
      <w:pPr>
        <w:spacing w:after="0"/>
        <w:jc w:val="both"/>
      </w:pPr>
      <w:r>
        <w:t xml:space="preserve">  </w:t>
      </w:r>
      <w:r w:rsidR="00F63693">
        <w:t xml:space="preserve">     </w:t>
      </w:r>
      <w:r>
        <w:t xml:space="preserve">Считаю краеведческую работу на уроках русского языка очень важной и </w:t>
      </w:r>
      <w:r w:rsidR="007541AA">
        <w:t>результативной</w:t>
      </w:r>
      <w:r>
        <w:t>. Буду и дальше в своей работе развивать это направление.</w:t>
      </w:r>
    </w:p>
    <w:p w:rsidR="0049560A" w:rsidRPr="00C60B95" w:rsidRDefault="0049560A" w:rsidP="00A51A0E">
      <w:pPr>
        <w:spacing w:after="0"/>
        <w:rPr>
          <w:b/>
          <w:sz w:val="24"/>
          <w:szCs w:val="24"/>
        </w:rPr>
      </w:pPr>
    </w:p>
    <w:p w:rsidR="00A51A0E" w:rsidRDefault="00A51A0E" w:rsidP="00A51A0E">
      <w:pPr>
        <w:spacing w:after="0"/>
      </w:pPr>
      <w:r>
        <w:t xml:space="preserve"> </w:t>
      </w:r>
    </w:p>
    <w:p w:rsidR="00A51A0E" w:rsidRPr="00A51A0E" w:rsidRDefault="00A51A0E" w:rsidP="00A51A0E"/>
    <w:sectPr w:rsidR="00A51A0E" w:rsidRPr="00A5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891"/>
    <w:multiLevelType w:val="hybridMultilevel"/>
    <w:tmpl w:val="835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0E"/>
    <w:rsid w:val="00152280"/>
    <w:rsid w:val="00257067"/>
    <w:rsid w:val="0049560A"/>
    <w:rsid w:val="004A4C54"/>
    <w:rsid w:val="007541AA"/>
    <w:rsid w:val="009D4F15"/>
    <w:rsid w:val="00A51A0E"/>
    <w:rsid w:val="00B96245"/>
    <w:rsid w:val="00C60B95"/>
    <w:rsid w:val="00D6208D"/>
    <w:rsid w:val="00F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2</cp:revision>
  <dcterms:created xsi:type="dcterms:W3CDTF">2014-09-22T05:08:00Z</dcterms:created>
  <dcterms:modified xsi:type="dcterms:W3CDTF">2014-09-22T05:08:00Z</dcterms:modified>
</cp:coreProperties>
</file>