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FA" w:rsidRPr="003C02FA" w:rsidRDefault="003C02FA" w:rsidP="003C02FA">
      <w:pPr>
        <w:pStyle w:val="a4"/>
        <w:jc w:val="center"/>
        <w:rPr>
          <w:rFonts w:ascii="Times New Roman" w:hAnsi="Times New Roman" w:cs="Times New Roman"/>
          <w:b/>
          <w:kern w:val="36"/>
          <w:lang w:eastAsia="ru-RU"/>
        </w:rPr>
      </w:pPr>
      <w:r w:rsidRPr="003C02FA">
        <w:rPr>
          <w:rFonts w:ascii="Times New Roman" w:hAnsi="Times New Roman" w:cs="Times New Roman"/>
          <w:b/>
          <w:kern w:val="36"/>
          <w:lang w:eastAsia="ru-RU"/>
        </w:rPr>
        <w:t>Методика "Педагогические ситуации"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Эта методика позволяет судить о педагогических способнос</w:t>
      </w:r>
      <w:r w:rsidRPr="003C02FA">
        <w:rPr>
          <w:rFonts w:ascii="Times New Roman" w:hAnsi="Times New Roman" w:cs="Times New Roman"/>
          <w:lang w:eastAsia="ru-RU"/>
        </w:rPr>
        <w:softHyphen/>
        <w:t>тях человека на основе того, какой выход он находит из ряда описан</w:t>
      </w:r>
      <w:r w:rsidRPr="003C02FA">
        <w:rPr>
          <w:rFonts w:ascii="Times New Roman" w:hAnsi="Times New Roman" w:cs="Times New Roman"/>
          <w:lang w:eastAsia="ru-RU"/>
        </w:rPr>
        <w:softHyphen/>
        <w:t>ных в ней педагогических ситуаций. Перед началом исследова</w:t>
      </w:r>
      <w:r w:rsidRPr="003C02FA">
        <w:rPr>
          <w:rFonts w:ascii="Times New Roman" w:hAnsi="Times New Roman" w:cs="Times New Roman"/>
          <w:lang w:eastAsia="ru-RU"/>
        </w:rPr>
        <w:softHyphen/>
        <w:t>ния испытуемый получает инструкцию следующего содержания: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«Перед вами — ряд затруднительных педагогических ситуа</w:t>
      </w:r>
      <w:r w:rsidRPr="003C02FA">
        <w:rPr>
          <w:rFonts w:ascii="Times New Roman" w:hAnsi="Times New Roman" w:cs="Times New Roman"/>
          <w:lang w:eastAsia="ru-RU"/>
        </w:rPr>
        <w:softHyphen/>
        <w:t>ций. Познакомившись с содержанием каждой из них, необходи</w:t>
      </w:r>
      <w:r w:rsidRPr="003C02FA">
        <w:rPr>
          <w:rFonts w:ascii="Times New Roman" w:hAnsi="Times New Roman" w:cs="Times New Roman"/>
          <w:lang w:eastAsia="ru-RU"/>
        </w:rPr>
        <w:softHyphen/>
        <w:t>мо выбрать из числа предложенных вариантов реагирования на данную ситуацию такой, который с педагогической точки зре</w:t>
      </w:r>
      <w:r w:rsidRPr="003C02FA">
        <w:rPr>
          <w:rFonts w:ascii="Times New Roman" w:hAnsi="Times New Roman" w:cs="Times New Roman"/>
          <w:lang w:eastAsia="ru-RU"/>
        </w:rPr>
        <w:softHyphen/>
        <w:t>ния наиболее правилен, по вашему мнению. Если ни один из предложенных вариантов ответов вас не устраивает, то можно указать свой, оригинальный, в двух нижних строках после всех перечисленных для выбора альтернатив. Это, чаще всего, бу</w:t>
      </w:r>
      <w:r w:rsidRPr="003C02FA">
        <w:rPr>
          <w:rFonts w:ascii="Times New Roman" w:hAnsi="Times New Roman" w:cs="Times New Roman"/>
          <w:lang w:eastAsia="ru-RU"/>
        </w:rPr>
        <w:softHyphen/>
        <w:t>дет 7-й и последующие варианты ответов на ситуацию».</w:t>
      </w:r>
    </w:p>
    <w:p w:rsidR="003C02FA" w:rsidRPr="003C02FA" w:rsidRDefault="003C02FA" w:rsidP="003C02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3C02FA">
        <w:rPr>
          <w:rFonts w:ascii="Times New Roman" w:hAnsi="Times New Roman" w:cs="Times New Roman"/>
          <w:b/>
          <w:i/>
          <w:iCs/>
          <w:lang w:eastAsia="ru-RU"/>
        </w:rPr>
        <w:t>Ситуация 1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Вы приступили к проведению урока, все учащиеся успокои</w:t>
      </w:r>
      <w:r w:rsidRPr="003C02FA">
        <w:rPr>
          <w:rFonts w:ascii="Times New Roman" w:hAnsi="Times New Roman" w:cs="Times New Roman"/>
          <w:lang w:eastAsia="ru-RU"/>
        </w:rPr>
        <w:softHyphen/>
        <w:t>лись, настала тишина, и вдруг в классе кто-то громко засмеялся. Когда вы, не успев ничего сказать, вопросительно и удивленно посмотрели на учащегося, который засмеялся, он, смотря вам прямо в глаза, заявил: «Мне всегда смешно глядеть на вас, и хо</w:t>
      </w:r>
      <w:r w:rsidRPr="003C02FA">
        <w:rPr>
          <w:rFonts w:ascii="Times New Roman" w:hAnsi="Times New Roman" w:cs="Times New Roman"/>
          <w:lang w:eastAsia="ru-RU"/>
        </w:rPr>
        <w:softHyphen/>
        <w:t>чется смеяться, когда вы начинаете вести занятия». Как вы отреа</w:t>
      </w:r>
      <w:r w:rsidRPr="003C02FA">
        <w:rPr>
          <w:rFonts w:ascii="Times New Roman" w:hAnsi="Times New Roman" w:cs="Times New Roman"/>
          <w:lang w:eastAsia="ru-RU"/>
        </w:rPr>
        <w:softHyphen/>
        <w:t>гируете на это? Выберите и отметьте подходящий вариант сло</w:t>
      </w:r>
      <w:r w:rsidRPr="003C02FA">
        <w:rPr>
          <w:rFonts w:ascii="Times New Roman" w:hAnsi="Times New Roman" w:cs="Times New Roman"/>
          <w:lang w:eastAsia="ru-RU"/>
        </w:rPr>
        <w:softHyphen/>
        <w:t xml:space="preserve">весной реакции из </w:t>
      </w:r>
      <w:proofErr w:type="gramStart"/>
      <w:r w:rsidRPr="003C02FA">
        <w:rPr>
          <w:rFonts w:ascii="Times New Roman" w:hAnsi="Times New Roman" w:cs="Times New Roman"/>
          <w:lang w:eastAsia="ru-RU"/>
        </w:rPr>
        <w:t>числа</w:t>
      </w:r>
      <w:proofErr w:type="gramEnd"/>
      <w:r w:rsidRPr="003C02FA">
        <w:rPr>
          <w:rFonts w:ascii="Times New Roman" w:hAnsi="Times New Roman" w:cs="Times New Roman"/>
          <w:lang w:eastAsia="ru-RU"/>
        </w:rPr>
        <w:t xml:space="preserve"> предложенных ниже.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 xml:space="preserve">1. «Вот тебе и </w:t>
      </w:r>
      <w:proofErr w:type="gramStart"/>
      <w:r w:rsidRPr="003C02FA">
        <w:rPr>
          <w:rFonts w:ascii="Times New Roman" w:hAnsi="Times New Roman" w:cs="Times New Roman"/>
          <w:lang w:eastAsia="ru-RU"/>
        </w:rPr>
        <w:t>на</w:t>
      </w:r>
      <w:proofErr w:type="gramEnd"/>
      <w:r w:rsidRPr="003C02FA">
        <w:rPr>
          <w:rFonts w:ascii="Times New Roman" w:hAnsi="Times New Roman" w:cs="Times New Roman"/>
          <w:lang w:eastAsia="ru-RU"/>
        </w:rPr>
        <w:t>!»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2. «А что тебе смешно?»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3. «Ну, и ради бога!»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4. «Ты что, дурачок?»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5. «Люблю веселых людей».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6. «Я рад (а), что создаю у тебя веселое настроение».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7.</w:t>
      </w:r>
    </w:p>
    <w:p w:rsidR="003C02FA" w:rsidRPr="003C02FA" w:rsidRDefault="003C02FA" w:rsidP="003C02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3C02FA">
        <w:rPr>
          <w:rFonts w:ascii="Times New Roman" w:hAnsi="Times New Roman" w:cs="Times New Roman"/>
          <w:b/>
          <w:i/>
          <w:iCs/>
          <w:lang w:eastAsia="ru-RU"/>
        </w:rPr>
        <w:t>Ситуация 2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В самом начале занятия или уже после того, как вы провели несколько занятий, учащийся заявляет вам: «Я не думаю, что вы, как педагог, сможете нас чему-то научить».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Ваша реакция: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1. «Твое дело — учиться, а не учить учителя».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2. «</w:t>
      </w:r>
      <w:proofErr w:type="gramStart"/>
      <w:r w:rsidRPr="003C02FA">
        <w:rPr>
          <w:rFonts w:ascii="Times New Roman" w:hAnsi="Times New Roman" w:cs="Times New Roman"/>
          <w:lang w:eastAsia="ru-RU"/>
        </w:rPr>
        <w:t>Таких</w:t>
      </w:r>
      <w:proofErr w:type="gramEnd"/>
      <w:r w:rsidRPr="003C02FA">
        <w:rPr>
          <w:rFonts w:ascii="Times New Roman" w:hAnsi="Times New Roman" w:cs="Times New Roman"/>
          <w:lang w:eastAsia="ru-RU"/>
        </w:rPr>
        <w:t>, как ты, я, конечно, ничему не смогу научить».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3. «Может быть, тебе лучше перейти в другой класс или учить</w:t>
      </w:r>
      <w:r w:rsidRPr="003C02FA">
        <w:rPr>
          <w:rFonts w:ascii="Times New Roman" w:hAnsi="Times New Roman" w:cs="Times New Roman"/>
          <w:lang w:eastAsia="ru-RU"/>
        </w:rPr>
        <w:softHyphen/>
        <w:t>ся у другого учителя?»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4. «Тебе просто не хочется учиться».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5. «Мне интересно знать, почему ты так думаешь».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6. «Давай поговорим об этом подробнее. В моем поведении, наверное, есть что-то такое, что наводит тебя на подобную мысль».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7.</w:t>
      </w:r>
    </w:p>
    <w:p w:rsidR="003C02FA" w:rsidRPr="003C02FA" w:rsidRDefault="003C02FA" w:rsidP="003C02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3C02FA">
        <w:rPr>
          <w:rFonts w:ascii="Times New Roman" w:hAnsi="Times New Roman" w:cs="Times New Roman"/>
          <w:b/>
          <w:i/>
          <w:iCs/>
          <w:lang w:eastAsia="ru-RU"/>
        </w:rPr>
        <w:t>Ситуация 3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Учитель дает учащемуся задание, а тот не хочет его выпол</w:t>
      </w:r>
      <w:r w:rsidRPr="003C02FA">
        <w:rPr>
          <w:rFonts w:ascii="Times New Roman" w:hAnsi="Times New Roman" w:cs="Times New Roman"/>
          <w:lang w:eastAsia="ru-RU"/>
        </w:rPr>
        <w:softHyphen/>
        <w:t>нять и при этом заявляет: «Я не хочу это делать!» — Какой долж</w:t>
      </w:r>
      <w:r w:rsidRPr="003C02FA">
        <w:rPr>
          <w:rFonts w:ascii="Times New Roman" w:hAnsi="Times New Roman" w:cs="Times New Roman"/>
          <w:lang w:eastAsia="ru-RU"/>
        </w:rPr>
        <w:softHyphen/>
        <w:t>на быть реакция учителя?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1. «Не хочешь — заставим!»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2. «Для чего же ты тогда пришел учиться?»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 xml:space="preserve">3. «Тем хуже для тебя, оставайся </w:t>
      </w:r>
      <w:proofErr w:type="gramStart"/>
      <w:r w:rsidRPr="003C02FA">
        <w:rPr>
          <w:rFonts w:ascii="Times New Roman" w:hAnsi="Times New Roman" w:cs="Times New Roman"/>
          <w:lang w:eastAsia="ru-RU"/>
        </w:rPr>
        <w:t>неучем</w:t>
      </w:r>
      <w:proofErr w:type="gramEnd"/>
      <w:r w:rsidRPr="003C02FA">
        <w:rPr>
          <w:rFonts w:ascii="Times New Roman" w:hAnsi="Times New Roman" w:cs="Times New Roman"/>
          <w:lang w:eastAsia="ru-RU"/>
        </w:rPr>
        <w:t>. Твое поведение по</w:t>
      </w:r>
      <w:r w:rsidRPr="003C02FA">
        <w:rPr>
          <w:rFonts w:ascii="Times New Roman" w:hAnsi="Times New Roman" w:cs="Times New Roman"/>
          <w:lang w:eastAsia="ru-RU"/>
        </w:rPr>
        <w:softHyphen/>
        <w:t>хоже на поведение человека, который назло своему лицу хотел бы отрезать себе нос».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4. «Ты отдаешь себе отчет в том, чем это может для тебя окон</w:t>
      </w:r>
      <w:r w:rsidRPr="003C02FA">
        <w:rPr>
          <w:rFonts w:ascii="Times New Roman" w:hAnsi="Times New Roman" w:cs="Times New Roman"/>
          <w:lang w:eastAsia="ru-RU"/>
        </w:rPr>
        <w:softHyphen/>
        <w:t>читься?»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5. «Не мог бы ты объяснить, почему?»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6. «Давай сядем и обсудим — может быть, ты и прав».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7.</w:t>
      </w:r>
    </w:p>
    <w:p w:rsidR="003C02FA" w:rsidRPr="003C02FA" w:rsidRDefault="003C02FA" w:rsidP="003C02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3C02FA">
        <w:rPr>
          <w:rFonts w:ascii="Times New Roman" w:hAnsi="Times New Roman" w:cs="Times New Roman"/>
          <w:b/>
          <w:i/>
          <w:iCs/>
          <w:lang w:eastAsia="ru-RU"/>
        </w:rPr>
        <w:t>Ситуация 4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Учащийся разочарован своими учебными успехами, сомне</w:t>
      </w:r>
      <w:r w:rsidRPr="003C02FA">
        <w:rPr>
          <w:rFonts w:ascii="Times New Roman" w:hAnsi="Times New Roman" w:cs="Times New Roman"/>
          <w:lang w:eastAsia="ru-RU"/>
        </w:rPr>
        <w:softHyphen/>
        <w:t xml:space="preserve">вается в своих способностях и в том, что ему когда-либо </w:t>
      </w:r>
      <w:proofErr w:type="gramStart"/>
      <w:r w:rsidRPr="003C02FA">
        <w:rPr>
          <w:rFonts w:ascii="Times New Roman" w:hAnsi="Times New Roman" w:cs="Times New Roman"/>
          <w:lang w:eastAsia="ru-RU"/>
        </w:rPr>
        <w:t>удастся</w:t>
      </w:r>
      <w:proofErr w:type="gramEnd"/>
      <w:r w:rsidRPr="003C02FA">
        <w:rPr>
          <w:rFonts w:ascii="Times New Roman" w:hAnsi="Times New Roman" w:cs="Times New Roman"/>
          <w:lang w:eastAsia="ru-RU"/>
        </w:rPr>
        <w:t xml:space="preserve"> как следует понять и усвоить материал, и говорит учителю: «Как вы думаете, удастся ли мне когда-нибудь учиться </w:t>
      </w:r>
      <w:proofErr w:type="gramStart"/>
      <w:r w:rsidRPr="003C02FA">
        <w:rPr>
          <w:rFonts w:ascii="Times New Roman" w:hAnsi="Times New Roman" w:cs="Times New Roman"/>
          <w:lang w:eastAsia="ru-RU"/>
        </w:rPr>
        <w:t>на</w:t>
      </w:r>
      <w:proofErr w:type="gramEnd"/>
      <w:r w:rsidRPr="003C02FA">
        <w:rPr>
          <w:rFonts w:ascii="Times New Roman" w:hAnsi="Times New Roman" w:cs="Times New Roman"/>
          <w:lang w:eastAsia="ru-RU"/>
        </w:rPr>
        <w:t xml:space="preserve"> отлично и не отставать </w:t>
      </w:r>
      <w:proofErr w:type="gramStart"/>
      <w:r w:rsidRPr="003C02FA">
        <w:rPr>
          <w:rFonts w:ascii="Times New Roman" w:hAnsi="Times New Roman" w:cs="Times New Roman"/>
          <w:lang w:eastAsia="ru-RU"/>
        </w:rPr>
        <w:t>от</w:t>
      </w:r>
      <w:proofErr w:type="gramEnd"/>
      <w:r w:rsidRPr="003C02FA">
        <w:rPr>
          <w:rFonts w:ascii="Times New Roman" w:hAnsi="Times New Roman" w:cs="Times New Roman"/>
          <w:lang w:eastAsia="ru-RU"/>
        </w:rPr>
        <w:t xml:space="preserve"> остальных ребят в классе?» — Что должен на это ему ответить учитель?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1. «Если честно сказать — сомневаюсь».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2. «О, да, конечно, в этом ты можешь не сомневаться».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3. «У тебя прекрасные способности, и я связываю с тобой большие надежды».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4. «Почему ты сомневаешься в себе?»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5. «Давай поговорим и выясним проблемы».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6. «Многое зависит от того, как мы с тобой будем работать».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7.</w:t>
      </w:r>
    </w:p>
    <w:p w:rsidR="003C02FA" w:rsidRPr="003C02FA" w:rsidRDefault="003C02FA" w:rsidP="003C02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3C02FA">
        <w:rPr>
          <w:rFonts w:ascii="Times New Roman" w:hAnsi="Times New Roman" w:cs="Times New Roman"/>
          <w:b/>
          <w:i/>
          <w:iCs/>
          <w:lang w:eastAsia="ru-RU"/>
        </w:rPr>
        <w:t>Ситуация 5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lastRenderedPageBreak/>
        <w:t>Ученик говорит учителю: «На два ближайших урока, кото</w:t>
      </w:r>
      <w:r w:rsidRPr="003C02FA">
        <w:rPr>
          <w:rFonts w:ascii="Times New Roman" w:hAnsi="Times New Roman" w:cs="Times New Roman"/>
          <w:lang w:eastAsia="ru-RU"/>
        </w:rPr>
        <w:softHyphen/>
        <w:t>рые вы проводите, я не пойду, так как в это время хочу сходить на концерт молодежного ансамбля (варианты: погулять с друзья</w:t>
      </w:r>
      <w:r w:rsidRPr="003C02FA">
        <w:rPr>
          <w:rFonts w:ascii="Times New Roman" w:hAnsi="Times New Roman" w:cs="Times New Roman"/>
          <w:lang w:eastAsia="ru-RU"/>
        </w:rPr>
        <w:softHyphen/>
        <w:t>ми, побывать на спортивных соревнованиях в качестве зрителя, просто отдохнуть от школы)». — Как нужно ответить ему?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1. «Попробуй только!»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2. «В следующий раз тебе придется прийти в школу с родите</w:t>
      </w:r>
      <w:r w:rsidRPr="003C02FA">
        <w:rPr>
          <w:rFonts w:ascii="Times New Roman" w:hAnsi="Times New Roman" w:cs="Times New Roman"/>
          <w:lang w:eastAsia="ru-RU"/>
        </w:rPr>
        <w:softHyphen/>
        <w:t>лями».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3. «Это — твое дело, тебе же сдавать экзамен (зачет). Придется все равно отчитываться за пропущенные занятия, я потом тебя обя</w:t>
      </w:r>
      <w:r w:rsidRPr="003C02FA">
        <w:rPr>
          <w:rFonts w:ascii="Times New Roman" w:hAnsi="Times New Roman" w:cs="Times New Roman"/>
          <w:lang w:eastAsia="ru-RU"/>
        </w:rPr>
        <w:softHyphen/>
        <w:t>зательно спрошу».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4. «Ты, мне кажется, очень несерьезно относишься к занятиям».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5. «Может быть, тебе вообще лучше оставить школу?»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6. «А что ты собираешься делать дальше?»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7. «Мне интересно знать, почему посещение концерта (про</w:t>
      </w:r>
      <w:r w:rsidRPr="003C02FA">
        <w:rPr>
          <w:rFonts w:ascii="Times New Roman" w:hAnsi="Times New Roman" w:cs="Times New Roman"/>
          <w:lang w:eastAsia="ru-RU"/>
        </w:rPr>
        <w:softHyphen/>
        <w:t>гулка с друзьями, посещение соревнования) для тебя интерес</w:t>
      </w:r>
      <w:r w:rsidRPr="003C02FA">
        <w:rPr>
          <w:rFonts w:ascii="Times New Roman" w:hAnsi="Times New Roman" w:cs="Times New Roman"/>
          <w:lang w:eastAsia="ru-RU"/>
        </w:rPr>
        <w:softHyphen/>
        <w:t>нее, чем занятия в школе».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8. «Я тебя понимаю: отдыхать, ходить на концерты, бывать на соревнованиях, общаться с друзьями действительно интерес</w:t>
      </w:r>
      <w:r w:rsidRPr="003C02FA">
        <w:rPr>
          <w:rFonts w:ascii="Times New Roman" w:hAnsi="Times New Roman" w:cs="Times New Roman"/>
          <w:lang w:eastAsia="ru-RU"/>
        </w:rPr>
        <w:softHyphen/>
        <w:t>нее, чем учиться в школе. Но я, тем не менее, хотел (а) бы знать, почему это так именно для тебя».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9.</w:t>
      </w:r>
    </w:p>
    <w:p w:rsidR="003C02FA" w:rsidRPr="003C02FA" w:rsidRDefault="003C02FA" w:rsidP="003C02FA">
      <w:pPr>
        <w:pStyle w:val="a4"/>
        <w:jc w:val="center"/>
        <w:rPr>
          <w:rFonts w:ascii="Times New Roman" w:hAnsi="Times New Roman" w:cs="Times New Roman"/>
          <w:b/>
          <w:i/>
          <w:iCs/>
          <w:lang w:eastAsia="ru-RU"/>
        </w:rPr>
      </w:pPr>
      <w:r w:rsidRPr="003C02FA">
        <w:rPr>
          <w:rFonts w:ascii="Times New Roman" w:hAnsi="Times New Roman" w:cs="Times New Roman"/>
          <w:b/>
          <w:i/>
          <w:iCs/>
          <w:lang w:eastAsia="ru-RU"/>
        </w:rPr>
        <w:t>Ситуация 6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Ученик, увидев учителя, когда тот вошел в класс, говорит ему: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«Вы выглядите очень усталым и утомленным». — Как на это дол</w:t>
      </w:r>
      <w:r w:rsidRPr="003C02FA">
        <w:rPr>
          <w:rFonts w:ascii="Times New Roman" w:hAnsi="Times New Roman" w:cs="Times New Roman"/>
          <w:lang w:eastAsia="ru-RU"/>
        </w:rPr>
        <w:softHyphen/>
        <w:t>жен отреагировать учитель?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1. «Я думаю, что с твоей стороны не очень прилично делать мне такие замечания».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2. «Да, я плохо себя чувствую».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3. «Не волнуйся обо мне, лучше на себя посмотри».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4. «Я сегодня плохо спал, у меня немало работы».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5. «Не беспокойся, это не помешает нашим занятиям».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6. «Ты — очень внимательный, спасибо за заботу!»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7.</w:t>
      </w:r>
    </w:p>
    <w:p w:rsidR="003C02FA" w:rsidRPr="003C02FA" w:rsidRDefault="003C02FA" w:rsidP="003C02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3C02FA">
        <w:rPr>
          <w:rFonts w:ascii="Times New Roman" w:hAnsi="Times New Roman" w:cs="Times New Roman"/>
          <w:b/>
          <w:i/>
          <w:iCs/>
          <w:lang w:eastAsia="ru-RU"/>
        </w:rPr>
        <w:t>Ситуация 7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«Я чувствую, что занятия, которые вы ведете, не помогают мне», — говорит ученик учителю и добавляет: «Я вообще думаю бросить занятия». — Как на это должен отреагировать учитель?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1. «Перестань говорить глупости!»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2. «Ничего себе, додумался!»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3. «Может быть, тебе найти другого учителя?»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4. «Я хотел бы подробнее знать, почему у тебя возникло та</w:t>
      </w:r>
      <w:r w:rsidRPr="003C02FA">
        <w:rPr>
          <w:rFonts w:ascii="Times New Roman" w:hAnsi="Times New Roman" w:cs="Times New Roman"/>
          <w:lang w:eastAsia="ru-RU"/>
        </w:rPr>
        <w:softHyphen/>
        <w:t>кое желание?»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5. «А что, если нам поработать вместе над решением твоей проблемы?»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6. «Может быть, твою проблему можно решить как-то иначе?»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7.</w:t>
      </w:r>
    </w:p>
    <w:p w:rsidR="003C02FA" w:rsidRPr="003C02FA" w:rsidRDefault="003C02FA" w:rsidP="003C02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3C02FA">
        <w:rPr>
          <w:rFonts w:ascii="Times New Roman" w:hAnsi="Times New Roman" w:cs="Times New Roman"/>
          <w:b/>
          <w:i/>
          <w:iCs/>
          <w:lang w:eastAsia="ru-RU"/>
        </w:rPr>
        <w:t>Ситуация 8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Учащийся говорит учителю, демонстрируя излишнюю само</w:t>
      </w:r>
      <w:r w:rsidRPr="003C02FA">
        <w:rPr>
          <w:rFonts w:ascii="Times New Roman" w:hAnsi="Times New Roman" w:cs="Times New Roman"/>
          <w:lang w:eastAsia="ru-RU"/>
        </w:rPr>
        <w:softHyphen/>
        <w:t>уверенность: «Нет ничего такого, что я не сумел бы сделать, если бы захотел. В том числе мне ничего не стоит усвоить и препода</w:t>
      </w:r>
      <w:r w:rsidRPr="003C02FA">
        <w:rPr>
          <w:rFonts w:ascii="Times New Roman" w:hAnsi="Times New Roman" w:cs="Times New Roman"/>
          <w:lang w:eastAsia="ru-RU"/>
        </w:rPr>
        <w:softHyphen/>
        <w:t>ваемый вами предмет». — Какой должна быть на это реплика учи</w:t>
      </w:r>
      <w:r w:rsidRPr="003C02FA">
        <w:rPr>
          <w:rFonts w:ascii="Times New Roman" w:hAnsi="Times New Roman" w:cs="Times New Roman"/>
          <w:lang w:eastAsia="ru-RU"/>
        </w:rPr>
        <w:softHyphen/>
        <w:t>теля?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1. «Ты слишком хорошо думаешь о себе».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2. «С твоими-то способностями? — Сомневаюсь!»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3. «Ты, наверное, чувствуешь себя достаточно уверенно, если заявляешь так?»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4. «Не сомневаюсь в этом, так как знаю, что если ты захо</w:t>
      </w:r>
      <w:r w:rsidRPr="003C02FA">
        <w:rPr>
          <w:rFonts w:ascii="Times New Roman" w:hAnsi="Times New Roman" w:cs="Times New Roman"/>
          <w:lang w:eastAsia="ru-RU"/>
        </w:rPr>
        <w:softHyphen/>
        <w:t>чешь, то у тебя все получится».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5. «Это, наверное, потребует от тебя большого напряжения».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6. «Излишняя самоуверенность вредит делу».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7.</w:t>
      </w:r>
    </w:p>
    <w:p w:rsidR="003C02FA" w:rsidRPr="003C02FA" w:rsidRDefault="003C02FA" w:rsidP="003C02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3C02FA">
        <w:rPr>
          <w:rFonts w:ascii="Times New Roman" w:hAnsi="Times New Roman" w:cs="Times New Roman"/>
          <w:b/>
          <w:i/>
          <w:iCs/>
          <w:lang w:eastAsia="ru-RU"/>
        </w:rPr>
        <w:t>Ситуация 9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В ответ на соответствующее замечание учителя учащийся го</w:t>
      </w:r>
      <w:r w:rsidRPr="003C02FA">
        <w:rPr>
          <w:rFonts w:ascii="Times New Roman" w:hAnsi="Times New Roman" w:cs="Times New Roman"/>
          <w:lang w:eastAsia="ru-RU"/>
        </w:rPr>
        <w:softHyphen/>
        <w:t>ворит, что для того, чтобы усвоить учебный предмет, ему не нужно немало работать: «Меня считают достаточно способным челове</w:t>
      </w:r>
      <w:r w:rsidRPr="003C02FA">
        <w:rPr>
          <w:rFonts w:ascii="Times New Roman" w:hAnsi="Times New Roman" w:cs="Times New Roman"/>
          <w:lang w:eastAsia="ru-RU"/>
        </w:rPr>
        <w:softHyphen/>
        <w:t>ком». — Что должен ответить ему на это учитель?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1. «Это мнение, которому ты вряд ли соответствуешь».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2. «Те трудности, которые ты до сих пор испытывал, и твои знания отнюдь не говорят об этом».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3. «Многие люди считают себя достаточно способными, но далеко не все на деле таковыми являются».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4. «Я рад (а), что ты такого высокого мнения о себе».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5. «Это тем более должно заставить тебя прилагать больше усилий в учении».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6. «Это звучит так, как будто ты сам не очень веришь в свои способности».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7.</w:t>
      </w:r>
    </w:p>
    <w:p w:rsidR="003C02FA" w:rsidRPr="003C02FA" w:rsidRDefault="003C02FA" w:rsidP="003C02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3C02FA">
        <w:rPr>
          <w:rFonts w:ascii="Times New Roman" w:hAnsi="Times New Roman" w:cs="Times New Roman"/>
          <w:b/>
          <w:i/>
          <w:iCs/>
          <w:lang w:eastAsia="ru-RU"/>
        </w:rPr>
        <w:t>Ситуация 10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lastRenderedPageBreak/>
        <w:t>Учащийся говорит учителю: «Я снова забыл принести тет</w:t>
      </w:r>
      <w:r w:rsidRPr="003C02FA">
        <w:rPr>
          <w:rFonts w:ascii="Times New Roman" w:hAnsi="Times New Roman" w:cs="Times New Roman"/>
          <w:lang w:eastAsia="ru-RU"/>
        </w:rPr>
        <w:softHyphen/>
        <w:t>радь (выполнить домашнее задание и т.п.)». — Как следует на это отреагировать учителю?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1-. «Ну вот, опять!»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2. «Не кажется ли тебе это проявлением безответственности?»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3. «Думаю, что тебе пора начать относиться к делу серьезнее».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4. «Я хотел (а) бы знать, почему?»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5. «У тебя, вероятно, не было для этого возможности?»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6. «Как ты думаешь, почему я каждый раз напоминаю об этом?»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7.</w:t>
      </w:r>
    </w:p>
    <w:p w:rsidR="003C02FA" w:rsidRPr="003C02FA" w:rsidRDefault="003C02FA" w:rsidP="003C02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3C02FA">
        <w:rPr>
          <w:rFonts w:ascii="Times New Roman" w:hAnsi="Times New Roman" w:cs="Times New Roman"/>
          <w:b/>
          <w:i/>
          <w:iCs/>
          <w:lang w:eastAsia="ru-RU"/>
        </w:rPr>
        <w:t>Ситуация 11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Учащийся в разговоре с учителем говорит ему: «Я хотел бы, чтобы вы относились ко мне лучше, чем к другим учащимся». — Как должен ответить учитель на такую просьбу ученика?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1. «Почему это я должен относиться к тебе лучше, чем ко всем остальным?»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2. «Я вовсе не собираюсь играть в любимчиков и фаворитов!»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3. «Мне не нравятся люди, которые заявляют так, как ты».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4. «Я хотел (а) бы знать, почему я должен (на) особо выделять тебя среди остальных учеников?»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5. «Если бы я тебе сказал (а), что люблю тебя больше, чем дру</w:t>
      </w:r>
      <w:r w:rsidRPr="003C02FA">
        <w:rPr>
          <w:rFonts w:ascii="Times New Roman" w:hAnsi="Times New Roman" w:cs="Times New Roman"/>
          <w:lang w:eastAsia="ru-RU"/>
        </w:rPr>
        <w:softHyphen/>
        <w:t>гих учеников, то ты чувствовал бы себя от этого лучше?»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6. «Как ты думаешь, как на самом деле я к тебе отношусь?»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7.</w:t>
      </w:r>
    </w:p>
    <w:p w:rsidR="003C02FA" w:rsidRPr="003C02FA" w:rsidRDefault="003C02FA" w:rsidP="003C02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3C02FA">
        <w:rPr>
          <w:rFonts w:ascii="Times New Roman" w:hAnsi="Times New Roman" w:cs="Times New Roman"/>
          <w:b/>
          <w:i/>
          <w:iCs/>
          <w:lang w:eastAsia="ru-RU"/>
        </w:rPr>
        <w:t>Ситуация 12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Учащийся, выразив учителю свои сомнения по поводу воз</w:t>
      </w:r>
      <w:r w:rsidRPr="003C02FA">
        <w:rPr>
          <w:rFonts w:ascii="Times New Roman" w:hAnsi="Times New Roman" w:cs="Times New Roman"/>
          <w:lang w:eastAsia="ru-RU"/>
        </w:rPr>
        <w:softHyphen/>
        <w:t>можности хорошего усвоения преподаваемого им предмета, го</w:t>
      </w:r>
      <w:r w:rsidRPr="003C02FA">
        <w:rPr>
          <w:rFonts w:ascii="Times New Roman" w:hAnsi="Times New Roman" w:cs="Times New Roman"/>
          <w:lang w:eastAsia="ru-RU"/>
        </w:rPr>
        <w:softHyphen/>
        <w:t>ворит: «Я сказал вам о том, что меня беспокоит. Теперь вы ска</w:t>
      </w:r>
      <w:r w:rsidRPr="003C02FA">
        <w:rPr>
          <w:rFonts w:ascii="Times New Roman" w:hAnsi="Times New Roman" w:cs="Times New Roman"/>
          <w:lang w:eastAsia="ru-RU"/>
        </w:rPr>
        <w:softHyphen/>
        <w:t>жите, в чем причина этого и как мне быть дальше?» — Что дол</w:t>
      </w:r>
      <w:r w:rsidRPr="003C02FA">
        <w:rPr>
          <w:rFonts w:ascii="Times New Roman" w:hAnsi="Times New Roman" w:cs="Times New Roman"/>
          <w:lang w:eastAsia="ru-RU"/>
        </w:rPr>
        <w:softHyphen/>
        <w:t>жен на это ответить учитель?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1. «У тебя, как мне кажется, комплекс неполноценности».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2. «У тебя нет никаких оснований для беспокойства».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3. «Прежде, чем я смогу высказать обоснованное мнение, мне необходимо лучше разобраться в сути проблемы».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4. «Давай подождем, поработаем и вернемся к обсуждению этой проблемы через некоторое время. Я думаю, что нам удастся ее решить».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5. «Я не готов (а) сейчас дать тебе точный ответ, мне надо по</w:t>
      </w:r>
      <w:r w:rsidRPr="003C02FA">
        <w:rPr>
          <w:rFonts w:ascii="Times New Roman" w:hAnsi="Times New Roman" w:cs="Times New Roman"/>
          <w:lang w:eastAsia="ru-RU"/>
        </w:rPr>
        <w:softHyphen/>
        <w:t>думать».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6. «Не волнуйся, и у меня в свое время ничего не получалось».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7.</w:t>
      </w:r>
    </w:p>
    <w:p w:rsidR="003C02FA" w:rsidRPr="003C02FA" w:rsidRDefault="003C02FA" w:rsidP="003C02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3C02FA">
        <w:rPr>
          <w:rFonts w:ascii="Times New Roman" w:hAnsi="Times New Roman" w:cs="Times New Roman"/>
          <w:b/>
          <w:i/>
          <w:iCs/>
          <w:lang w:eastAsia="ru-RU"/>
        </w:rPr>
        <w:t>Ситуация 13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Ученик говорит учителю: «Мне не нравится то, что вы гово</w:t>
      </w:r>
      <w:r w:rsidRPr="003C02FA">
        <w:rPr>
          <w:rFonts w:ascii="Times New Roman" w:hAnsi="Times New Roman" w:cs="Times New Roman"/>
          <w:lang w:eastAsia="ru-RU"/>
        </w:rPr>
        <w:softHyphen/>
        <w:t>рите и защищаете на занятиях». — Каким должен быть ответ учи</w:t>
      </w:r>
      <w:r w:rsidRPr="003C02FA">
        <w:rPr>
          <w:rFonts w:ascii="Times New Roman" w:hAnsi="Times New Roman" w:cs="Times New Roman"/>
          <w:lang w:eastAsia="ru-RU"/>
        </w:rPr>
        <w:softHyphen/>
        <w:t>теля?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1. «Это — плохо».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2. «Ты, наверное, в этом не разбираешься».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3. «Я надеюсь, что в дальнейшем, в процессе наших занятий твое мнение изменится».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4. «Почему?»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5. «А что ты сам любишь и готов защищать?»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6. «На вкус и цвет товарища нет».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7. «Как ты думаешь, почему я это говорю и защищаю?»</w:t>
      </w:r>
    </w:p>
    <w:p w:rsidR="003C02FA" w:rsidRPr="003C02FA" w:rsidRDefault="003C02FA" w:rsidP="003C02FA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8. </w:t>
      </w:r>
      <w:r w:rsidRPr="003C02FA">
        <w:rPr>
          <w:rFonts w:ascii="Times New Roman" w:hAnsi="Times New Roman" w:cs="Times New Roman"/>
          <w:lang w:eastAsia="ru-RU"/>
        </w:rPr>
        <w:br/>
      </w:r>
      <w:r w:rsidRPr="003C02FA">
        <w:rPr>
          <w:rFonts w:ascii="Times New Roman" w:hAnsi="Times New Roman" w:cs="Times New Roman"/>
          <w:b/>
          <w:i/>
          <w:iCs/>
          <w:lang w:eastAsia="ru-RU"/>
        </w:rPr>
        <w:t>Ситуация 14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Учащийся, явно демонстрируя свое плохое отношение к кому-либо из товарищей по классу, говорит: «Я не хочу работать (учить</w:t>
      </w:r>
      <w:r w:rsidRPr="003C02FA">
        <w:rPr>
          <w:rFonts w:ascii="Times New Roman" w:hAnsi="Times New Roman" w:cs="Times New Roman"/>
          <w:lang w:eastAsia="ru-RU"/>
        </w:rPr>
        <w:softHyphen/>
        <w:t>ся) вместе с ним». — Как на это должен отреагировать учитель?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1. «Ну и что?»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2. «Никуда не денешься, все равно придется».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3. «Это глупо с твоей стороны».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4. «Но он тоже не захочет после этого работать (учиться) с тобой».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5. «Почему?»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6. «Я думаю, что ты не прав».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7.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 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b/>
          <w:lang w:eastAsia="ru-RU"/>
        </w:rPr>
      </w:pPr>
      <w:r w:rsidRPr="003C02FA">
        <w:rPr>
          <w:rFonts w:ascii="Times New Roman" w:hAnsi="Times New Roman" w:cs="Times New Roman"/>
          <w:b/>
          <w:lang w:eastAsia="ru-RU"/>
        </w:rPr>
        <w:t>Оценка результатов и выводы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Каждый ответ испытуемого — выбор им того или иного из предложенных вариантов — оценивается в баллах в соответствии с ключом, представленным в нижеследующей таблице. Слева по вертикали в этой таблице своими порядковыми номерами указаны педагоги</w:t>
      </w:r>
      <w:r w:rsidRPr="003C02FA">
        <w:rPr>
          <w:rFonts w:ascii="Times New Roman" w:hAnsi="Times New Roman" w:cs="Times New Roman"/>
          <w:lang w:eastAsia="ru-RU"/>
        </w:rPr>
        <w:softHyphen/>
        <w:t>ческие ситуации, а справа сверху также по порядку их следова</w:t>
      </w:r>
      <w:r w:rsidRPr="003C02FA">
        <w:rPr>
          <w:rFonts w:ascii="Times New Roman" w:hAnsi="Times New Roman" w:cs="Times New Roman"/>
          <w:lang w:eastAsia="ru-RU"/>
        </w:rPr>
        <w:softHyphen/>
        <w:t>ния представлены альтернативные ответы на эти ситуации. В са</w:t>
      </w:r>
      <w:r w:rsidRPr="003C02FA">
        <w:rPr>
          <w:rFonts w:ascii="Times New Roman" w:hAnsi="Times New Roman" w:cs="Times New Roman"/>
          <w:lang w:eastAsia="ru-RU"/>
        </w:rPr>
        <w:softHyphen/>
        <w:t xml:space="preserve">мой же таблице </w:t>
      </w:r>
      <w:r w:rsidRPr="003C02FA">
        <w:rPr>
          <w:rFonts w:ascii="Times New Roman" w:hAnsi="Times New Roman" w:cs="Times New Roman"/>
          <w:lang w:eastAsia="ru-RU"/>
        </w:rPr>
        <w:lastRenderedPageBreak/>
        <w:t>приведены баллы, которыми оцениваются различ</w:t>
      </w:r>
      <w:r w:rsidRPr="003C02FA">
        <w:rPr>
          <w:rFonts w:ascii="Times New Roman" w:hAnsi="Times New Roman" w:cs="Times New Roman"/>
          <w:lang w:eastAsia="ru-RU"/>
        </w:rPr>
        <w:softHyphen/>
        <w:t>ные варианты ответов на разные педагогические ситуации.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 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Ключ к методике «Педагогические ситуации». Оценка в баллах различных вариантов ответов на разные ситуации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35"/>
        <w:gridCol w:w="615"/>
        <w:gridCol w:w="615"/>
        <w:gridCol w:w="615"/>
        <w:gridCol w:w="615"/>
        <w:gridCol w:w="615"/>
        <w:gridCol w:w="615"/>
        <w:gridCol w:w="615"/>
        <w:gridCol w:w="690"/>
      </w:tblGrid>
      <w:tr w:rsidR="003C02FA" w:rsidRPr="003C02FA" w:rsidTr="003C02FA">
        <w:trPr>
          <w:tblCellSpacing w:w="0" w:type="dxa"/>
        </w:trPr>
        <w:tc>
          <w:tcPr>
            <w:tcW w:w="1335" w:type="dxa"/>
            <w:vMerge w:val="restart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Порядковый номер педа</w:t>
            </w:r>
            <w:r w:rsidRPr="003C02FA">
              <w:rPr>
                <w:rFonts w:ascii="Times New Roman" w:hAnsi="Times New Roman" w:cs="Times New Roman"/>
                <w:lang w:eastAsia="ru-RU"/>
              </w:rPr>
              <w:softHyphen/>
              <w:t>гогической ситуации</w:t>
            </w:r>
          </w:p>
        </w:tc>
        <w:tc>
          <w:tcPr>
            <w:tcW w:w="4995" w:type="dxa"/>
            <w:gridSpan w:val="8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Выбранный вариант ответа и его оценка в баллах</w:t>
            </w:r>
          </w:p>
        </w:tc>
      </w:tr>
      <w:tr w:rsidR="003C02FA" w:rsidRPr="003C02FA" w:rsidTr="003C02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3C02FA" w:rsidRPr="003C02FA" w:rsidTr="003C02FA">
        <w:trPr>
          <w:tblCellSpacing w:w="0" w:type="dxa"/>
        </w:trPr>
        <w:tc>
          <w:tcPr>
            <w:tcW w:w="133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  <w:tc>
          <w:tcPr>
            <w:tcW w:w="660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</w:tr>
      <w:tr w:rsidR="003C02FA" w:rsidRPr="003C02FA" w:rsidTr="003C02FA">
        <w:trPr>
          <w:tblCellSpacing w:w="0" w:type="dxa"/>
        </w:trPr>
        <w:tc>
          <w:tcPr>
            <w:tcW w:w="133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  <w:tc>
          <w:tcPr>
            <w:tcW w:w="660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—.</w:t>
            </w:r>
          </w:p>
        </w:tc>
      </w:tr>
      <w:tr w:rsidR="003C02FA" w:rsidRPr="003C02FA" w:rsidTr="003C02FA">
        <w:trPr>
          <w:tblCellSpacing w:w="0" w:type="dxa"/>
        </w:trPr>
        <w:tc>
          <w:tcPr>
            <w:tcW w:w="133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  <w:tc>
          <w:tcPr>
            <w:tcW w:w="660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</w:tr>
      <w:tr w:rsidR="003C02FA" w:rsidRPr="003C02FA" w:rsidTr="003C02FA">
        <w:trPr>
          <w:tblCellSpacing w:w="0" w:type="dxa"/>
        </w:trPr>
        <w:tc>
          <w:tcPr>
            <w:tcW w:w="133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  <w:tc>
          <w:tcPr>
            <w:tcW w:w="660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</w:tr>
      <w:tr w:rsidR="003C02FA" w:rsidRPr="003C02FA" w:rsidTr="003C02FA">
        <w:trPr>
          <w:tblCellSpacing w:w="0" w:type="dxa"/>
        </w:trPr>
        <w:tc>
          <w:tcPr>
            <w:tcW w:w="133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3C02FA" w:rsidRPr="003C02FA" w:rsidTr="003C02FA">
        <w:trPr>
          <w:tblCellSpacing w:w="0" w:type="dxa"/>
        </w:trPr>
        <w:tc>
          <w:tcPr>
            <w:tcW w:w="133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  <w:tc>
          <w:tcPr>
            <w:tcW w:w="660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</w:tr>
      <w:tr w:rsidR="003C02FA" w:rsidRPr="003C02FA" w:rsidTr="003C02FA">
        <w:trPr>
          <w:tblCellSpacing w:w="0" w:type="dxa"/>
        </w:trPr>
        <w:tc>
          <w:tcPr>
            <w:tcW w:w="133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  <w:tc>
          <w:tcPr>
            <w:tcW w:w="660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</w:tr>
      <w:tr w:rsidR="003C02FA" w:rsidRPr="003C02FA" w:rsidTr="003C02FA">
        <w:trPr>
          <w:tblCellSpacing w:w="0" w:type="dxa"/>
        </w:trPr>
        <w:tc>
          <w:tcPr>
            <w:tcW w:w="133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  <w:tc>
          <w:tcPr>
            <w:tcW w:w="660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</w:tr>
      <w:tr w:rsidR="003C02FA" w:rsidRPr="003C02FA" w:rsidTr="003C02FA">
        <w:trPr>
          <w:tblCellSpacing w:w="0" w:type="dxa"/>
        </w:trPr>
        <w:tc>
          <w:tcPr>
            <w:tcW w:w="133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  <w:tc>
          <w:tcPr>
            <w:tcW w:w="660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</w:tr>
      <w:tr w:rsidR="003C02FA" w:rsidRPr="003C02FA" w:rsidTr="003C02FA">
        <w:trPr>
          <w:tblCellSpacing w:w="0" w:type="dxa"/>
        </w:trPr>
        <w:tc>
          <w:tcPr>
            <w:tcW w:w="133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  <w:tc>
          <w:tcPr>
            <w:tcW w:w="660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</w:tr>
      <w:tr w:rsidR="003C02FA" w:rsidRPr="003C02FA" w:rsidTr="003C02FA">
        <w:trPr>
          <w:tblCellSpacing w:w="0" w:type="dxa"/>
        </w:trPr>
        <w:tc>
          <w:tcPr>
            <w:tcW w:w="133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  <w:tc>
          <w:tcPr>
            <w:tcW w:w="660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</w:tr>
      <w:tr w:rsidR="003C02FA" w:rsidRPr="003C02FA" w:rsidTr="003C02FA">
        <w:trPr>
          <w:tblCellSpacing w:w="0" w:type="dxa"/>
        </w:trPr>
        <w:tc>
          <w:tcPr>
            <w:tcW w:w="133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  <w:tc>
          <w:tcPr>
            <w:tcW w:w="660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. —</w:t>
            </w:r>
          </w:p>
        </w:tc>
      </w:tr>
      <w:tr w:rsidR="003C02FA" w:rsidRPr="003C02FA" w:rsidTr="003C02FA">
        <w:trPr>
          <w:tblCellSpacing w:w="0" w:type="dxa"/>
        </w:trPr>
        <w:tc>
          <w:tcPr>
            <w:tcW w:w="133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—</w:t>
            </w:r>
          </w:p>
        </w:tc>
      </w:tr>
      <w:tr w:rsidR="003C02FA" w:rsidRPr="003C02FA" w:rsidTr="003C02FA">
        <w:trPr>
          <w:tblCellSpacing w:w="0" w:type="dxa"/>
        </w:trPr>
        <w:tc>
          <w:tcPr>
            <w:tcW w:w="133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5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60" w:type="dxa"/>
            <w:hideMark/>
          </w:tcPr>
          <w:p w:rsidR="003C02FA" w:rsidRPr="003C02FA" w:rsidRDefault="003C02FA" w:rsidP="003C02F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C02F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 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Примечание. Свободные ответы оцениваются отдельно, и со</w:t>
      </w:r>
      <w:r w:rsidRPr="003C02FA">
        <w:rPr>
          <w:rFonts w:ascii="Times New Roman" w:hAnsi="Times New Roman" w:cs="Times New Roman"/>
          <w:lang w:eastAsia="ru-RU"/>
        </w:rPr>
        <w:softHyphen/>
        <w:t>ответствующие оценки добавляются к общей сумме баллов.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Способность правильно решать педагогические проблемы оп</w:t>
      </w:r>
      <w:r w:rsidRPr="003C02FA">
        <w:rPr>
          <w:rFonts w:ascii="Times New Roman" w:hAnsi="Times New Roman" w:cs="Times New Roman"/>
          <w:lang w:eastAsia="ru-RU"/>
        </w:rPr>
        <w:softHyphen/>
        <w:t>ределяется по сумме баллов, набранной испытуемым по всем 14 педагогическим ситуациям, деленной на 14.</w:t>
      </w:r>
    </w:p>
    <w:p w:rsidR="003C02FA" w:rsidRPr="003C02FA" w:rsidRDefault="003C02FA" w:rsidP="003C02FA">
      <w:pPr>
        <w:pStyle w:val="a4"/>
        <w:rPr>
          <w:rFonts w:ascii="Times New Roman" w:hAnsi="Times New Roman" w:cs="Times New Roman"/>
          <w:lang w:eastAsia="ru-RU"/>
        </w:rPr>
      </w:pPr>
      <w:r w:rsidRPr="003C02FA">
        <w:rPr>
          <w:rFonts w:ascii="Times New Roman" w:hAnsi="Times New Roman" w:cs="Times New Roman"/>
          <w:lang w:eastAsia="ru-RU"/>
        </w:rPr>
        <w:t>Если испытуемый получил среднюю оценку выше 4,5 балла</w:t>
      </w:r>
      <w:proofErr w:type="gramStart"/>
      <w:r w:rsidRPr="003C02FA">
        <w:rPr>
          <w:rFonts w:ascii="Times New Roman" w:hAnsi="Times New Roman" w:cs="Times New Roman"/>
          <w:lang w:eastAsia="ru-RU"/>
        </w:rPr>
        <w:t>,т</w:t>
      </w:r>
      <w:proofErr w:type="gramEnd"/>
      <w:r w:rsidRPr="003C02FA">
        <w:rPr>
          <w:rFonts w:ascii="Times New Roman" w:hAnsi="Times New Roman" w:cs="Times New Roman"/>
          <w:lang w:eastAsia="ru-RU"/>
        </w:rPr>
        <w:t>о его педагогические способности (по данной методике) счита</w:t>
      </w:r>
      <w:r w:rsidRPr="003C02FA">
        <w:rPr>
          <w:rFonts w:ascii="Times New Roman" w:hAnsi="Times New Roman" w:cs="Times New Roman"/>
          <w:lang w:eastAsia="ru-RU"/>
        </w:rPr>
        <w:softHyphen/>
        <w:t>ются высокоразвитыми. Если средняя оценка находится в ин</w:t>
      </w:r>
      <w:r w:rsidRPr="003C02FA">
        <w:rPr>
          <w:rFonts w:ascii="Times New Roman" w:hAnsi="Times New Roman" w:cs="Times New Roman"/>
          <w:lang w:eastAsia="ru-RU"/>
        </w:rPr>
        <w:softHyphen/>
        <w:t>тервале от 3,5 до 4,4 балла, то педагогические способности счи</w:t>
      </w:r>
      <w:r w:rsidRPr="003C02FA">
        <w:rPr>
          <w:rFonts w:ascii="Times New Roman" w:hAnsi="Times New Roman" w:cs="Times New Roman"/>
          <w:lang w:eastAsia="ru-RU"/>
        </w:rPr>
        <w:softHyphen/>
        <w:t>таются среднеразвитыми. И, наконец, если средняя оценка оказа</w:t>
      </w:r>
      <w:r w:rsidRPr="003C02FA">
        <w:rPr>
          <w:rFonts w:ascii="Times New Roman" w:hAnsi="Times New Roman" w:cs="Times New Roman"/>
          <w:lang w:eastAsia="ru-RU"/>
        </w:rPr>
        <w:softHyphen/>
        <w:t>лась меньше, чем 3,4 балла, то педагогические способности ис</w:t>
      </w:r>
      <w:r w:rsidRPr="003C02FA">
        <w:rPr>
          <w:rFonts w:ascii="Times New Roman" w:hAnsi="Times New Roman" w:cs="Times New Roman"/>
          <w:lang w:eastAsia="ru-RU"/>
        </w:rPr>
        <w:softHyphen/>
        <w:t>пытуемого рассматриваются как слаборазвитые.  </w:t>
      </w:r>
    </w:p>
    <w:p w:rsidR="00F132FC" w:rsidRPr="003C02FA" w:rsidRDefault="00F132FC" w:rsidP="003C02FA">
      <w:pPr>
        <w:pStyle w:val="a4"/>
        <w:rPr>
          <w:rFonts w:ascii="Times New Roman" w:hAnsi="Times New Roman" w:cs="Times New Roman"/>
        </w:rPr>
      </w:pPr>
    </w:p>
    <w:sectPr w:rsidR="00F132FC" w:rsidRPr="003C02FA" w:rsidSect="003C02F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C02FA"/>
    <w:rsid w:val="003C02FA"/>
    <w:rsid w:val="00F1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FC"/>
  </w:style>
  <w:style w:type="paragraph" w:styleId="1">
    <w:name w:val="heading 1"/>
    <w:basedOn w:val="a"/>
    <w:link w:val="10"/>
    <w:uiPriority w:val="9"/>
    <w:qFormat/>
    <w:rsid w:val="003C0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2FA"/>
  </w:style>
  <w:style w:type="paragraph" w:styleId="a4">
    <w:name w:val="No Spacing"/>
    <w:uiPriority w:val="1"/>
    <w:qFormat/>
    <w:rsid w:val="003C02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1624</Words>
  <Characters>9260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2014-07-05T07:33:00Z</dcterms:created>
  <dcterms:modified xsi:type="dcterms:W3CDTF">2014-07-05T07:35:00Z</dcterms:modified>
</cp:coreProperties>
</file>