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9B" w:rsidRDefault="0003429B" w:rsidP="0003429B">
      <w:pPr>
        <w:pStyle w:val="a3"/>
        <w:spacing w:line="200" w:lineRule="atLeast"/>
      </w:pPr>
    </w:p>
    <w:p w:rsidR="0003429B" w:rsidRDefault="0003429B" w:rsidP="00115DC3">
      <w:pPr>
        <w:pStyle w:val="a3"/>
        <w:spacing w:line="200" w:lineRule="atLeast"/>
        <w:jc w:val="center"/>
        <w:rPr>
          <w:rFonts w:eastAsiaTheme="minorEastAsia"/>
          <w:b/>
          <w:bCs/>
          <w:color w:val="342D93"/>
          <w:kern w:val="24"/>
          <w:sz w:val="28"/>
          <w:szCs w:val="28"/>
        </w:rPr>
      </w:pPr>
      <w:bookmarkStart w:id="0" w:name="_GoBack"/>
      <w:r>
        <w:rPr>
          <w:rFonts w:eastAsiaTheme="minorEastAsia"/>
          <w:b/>
          <w:bCs/>
          <w:color w:val="342D93"/>
          <w:kern w:val="24"/>
          <w:sz w:val="28"/>
          <w:szCs w:val="28"/>
        </w:rPr>
        <w:t>Инновационные технологии применения мультимедиа в образовании</w:t>
      </w:r>
    </w:p>
    <w:bookmarkEnd w:id="0"/>
    <w:p w:rsidR="0003429B" w:rsidRPr="0003429B" w:rsidRDefault="0003429B" w:rsidP="0003429B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29B">
        <w:rPr>
          <w:rFonts w:ascii="Times New Roman" w:eastAsiaTheme="minorEastAsia" w:hAnsi="Times New Roman" w:cs="Times New Roman"/>
          <w:b/>
          <w:bCs/>
          <w:color w:val="342D93"/>
          <w:kern w:val="24"/>
          <w:sz w:val="32"/>
          <w:szCs w:val="32"/>
          <w:lang w:eastAsia="ru-RU"/>
        </w:rPr>
        <w:t xml:space="preserve">               ПЕРСОНАЛЬНЫЙ САЙТ УЧИТЕЛЯ КАК ФОРМА ОРГАНИЗАЦИИ ИНФОРМАЦИОННО-ОБРАЗОВАТЕЛЬНОГО ПРОСТРАНСТВА</w:t>
      </w:r>
    </w:p>
    <w:p w:rsidR="0003429B" w:rsidRPr="00812CD4" w:rsidRDefault="0003429B" w:rsidP="0003429B">
      <w:pPr>
        <w:pStyle w:val="a3"/>
        <w:spacing w:line="200" w:lineRule="atLeas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3429B" w:rsidRPr="00812CD4" w:rsidRDefault="0003429B" w:rsidP="00115D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сайт учителя-предметника – важнейший элемен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учебно-воспитательного процесса, инструмент повышения качеств образования, средство формиров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ания информационно-коммуникатив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ной культуры участников образовате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льного и воспитательного процес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сов. Создание персонального сайта позволит учителю презентоват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педагогический опыт, получит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ь навыки дистанционных форм обу</w:t>
      </w:r>
      <w:r w:rsidRPr="00812CD4">
        <w:rPr>
          <w:rFonts w:ascii="Times New Roman" w:hAnsi="Times New Roman" w:cs="Times New Roman"/>
          <w:color w:val="000000" w:themeColor="text1"/>
          <w:sz w:val="28"/>
          <w:szCs w:val="28"/>
        </w:rPr>
        <w:t>чения школьников, повысить уровень своей ИКТ-компетентности.</w:t>
      </w:r>
    </w:p>
    <w:p w:rsidR="0003429B" w:rsidRPr="0003429B" w:rsidRDefault="0003429B" w:rsidP="00115DC3">
      <w:pPr>
        <w:kinsoku w:val="0"/>
        <w:overflowPunct w:val="0"/>
        <w:spacing w:before="134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9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Цель создания сайта:</w:t>
      </w:r>
    </w:p>
    <w:p w:rsidR="0003429B" w:rsidRPr="0003429B" w:rsidRDefault="0003429B" w:rsidP="00115DC3">
      <w:pPr>
        <w:kinsoku w:val="0"/>
        <w:overflowPunct w:val="0"/>
        <w:spacing w:before="115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формирование образовате</w:t>
      </w:r>
      <w:r w:rsid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льного пространства для самораз</w:t>
      </w:r>
      <w:r w:rsidRPr="000342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ития и </w:t>
      </w:r>
      <w:r w:rsidRPr="000342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взаимодействия учителя с учащимися.</w:t>
      </w:r>
    </w:p>
    <w:p w:rsidR="0003429B" w:rsidRPr="0003429B" w:rsidRDefault="0003429B" w:rsidP="00115DC3">
      <w:pPr>
        <w:kinsoku w:val="0"/>
        <w:overflowPunct w:val="0"/>
        <w:spacing w:before="134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9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Задачи:</w:t>
      </w:r>
    </w:p>
    <w:p w:rsidR="0003429B" w:rsidRPr="0003429B" w:rsidRDefault="0003429B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1.Обеспечить открытость обучающего пространства для учащихся.</w:t>
      </w:r>
    </w:p>
    <w:p w:rsidR="0003429B" w:rsidRPr="0003429B" w:rsidRDefault="0003429B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2.Продолжить самообразо</w:t>
      </w:r>
      <w:r w:rsid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вание через освоение новых обра</w:t>
      </w:r>
      <w:r w:rsidRPr="000342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зовательных технологий</w:t>
      </w:r>
      <w:r w:rsid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03429B" w:rsidRPr="0003429B" w:rsidRDefault="0003429B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3.Систематизировать и распространять накопленный опыт и применять ИКТ в учебном процессе.</w:t>
      </w:r>
    </w:p>
    <w:p w:rsidR="006F033E" w:rsidRDefault="0003429B" w:rsidP="00115DC3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4.Организовать самостоятельную 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работу учащихся по предмету</w:t>
      </w:r>
      <w:r w:rsid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внеурочное время</w:t>
      </w:r>
      <w:r w:rsid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Любая инновация-это ответ требования времени, путь решения актуальных проблем.  Создание и исп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ользование персонального сайта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свидетельствует о том, что п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едагог работает в современном информационном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пространстве, использует ИКТ, которые помогают ему найти актуальную информацию и 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поделиться ей с </w:t>
      </w:r>
      <w:proofErr w:type="gramStart"/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коллегами,  рас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пространять</w:t>
      </w:r>
      <w:proofErr w:type="gramEnd"/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свой педагогический опыт, осуществлять работу с учениками во внеурочное время на современном уровне.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Необходимость использования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веб-сайтов в работе продиктовано временем. 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Он многофункционален, а значит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удобен. На страницах сайта пользователи могут добавлять, редактировать и комментировать материалы, решать тестовые задания, обсуждать различные вопросы.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Создание собственного сайта – это создание уникального в своем </w:t>
      </w:r>
      <w:proofErr w:type="gramStart"/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роде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продукта</w:t>
      </w:r>
      <w:proofErr w:type="gramEnd"/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возможность реализовать  с его помощью индивидуальный подход, нацеленность на личного конкретного потребителя. В школе педагогические инновации приходят на помощь там, где традиционные способы обучения и воспитания не приносят желаемых результатов.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Итак, сайт учителя как образовательный инструмент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выполняет новые образовательные функции.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Материалы, ра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змещенные на персональном сайте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учителя</w:t>
      </w:r>
    </w:p>
    <w:p w:rsidR="00812CD4" w:rsidRDefault="00812CD4" w:rsidP="00115DC3">
      <w:pPr>
        <w:kinsoku w:val="0"/>
        <w:overflowPunct w:val="0"/>
        <w:spacing w:before="115"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объединяют учителя </w:t>
      </w:r>
      <w:proofErr w:type="gramStart"/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учащихся</w:t>
      </w:r>
      <w:proofErr w:type="gramEnd"/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педагог из ист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очника информации, превращается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партнера по общей деятельности.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Работа с материалами персонального сайта учителя позволяет современному ученику: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1.развивать свой интере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 к изучаемому предмету и расширять кругозор, более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продуктивно усваивать учебный</w:t>
      </w:r>
      <w:r w:rsidR="00115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материал; 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2.проверять уровень свои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 знаний и умений, используя он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лайн тесты, тренажеры и интерактивные задания; 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3.получать навыки дистанционного обучения;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В этом случае можно говорить о том, что персональный</w:t>
      </w:r>
      <w:r w:rsidR="00115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сайт учителя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способствует повышению качества школьного</w:t>
      </w:r>
      <w:r w:rsidR="00115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образования.</w:t>
      </w:r>
    </w:p>
    <w:p w:rsidR="00812CD4" w:rsidRPr="00115DC3" w:rsidRDefault="00812CD4" w:rsidP="00115DC3">
      <w:pPr>
        <w:kinsoku w:val="0"/>
        <w:overflowPunct w:val="0"/>
        <w:spacing w:before="115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Эффективность работы сайта могут подтвердить</w:t>
      </w:r>
      <w:r w:rsidR="00115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результаты диагност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ики УКЗ </w:t>
      </w:r>
    </w:p>
    <w:p w:rsidR="00812CD4" w:rsidRPr="00812CD4" w:rsidRDefault="00812CD4" w:rsidP="00115DC3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Персональные образовательные сайты</w:t>
      </w:r>
      <w:r w:rsidR="00115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были созданы авторами в </w:t>
      </w:r>
      <w:proofErr w:type="gramStart"/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результате  прове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дения</w:t>
      </w:r>
      <w:proofErr w:type="gramEnd"/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исследовательской деятель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ности в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рамках собственного эксперимен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та по определению наиболее приемлемых условий интерактивного общения с участниками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образовательного процесса.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Мы надее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мся, что данные сайты не только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решат поставленные изначально задачи, но и станут </w:t>
      </w:r>
      <w:proofErr w:type="gramStart"/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значимыми  и</w:t>
      </w:r>
      <w:proofErr w:type="gramEnd"/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популярными ресурсами, активно помогающими очень многим учащимся в развитии своих способностей и возможностей, родителям - в воспитании и установлении контактов со своими детьми, педагогам - в их профессиональной деятельности. 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Подводя итог, хочется сказать, что сайт учителя, выступая средством или инструментом саморазвития учителя и взаимодействия с учениками, обеспечивает:</w:t>
      </w:r>
    </w:p>
    <w:p w:rsidR="00812CD4" w:rsidRPr="00812CD4" w:rsidRDefault="00812CD4" w:rsidP="00115DC3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непрерывное самообразование и самосовершенствование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учителя;</w:t>
      </w:r>
    </w:p>
    <w:p w:rsidR="00812CD4" w:rsidRPr="00812CD4" w:rsidRDefault="00812CD4" w:rsidP="00115DC3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рост мотивации учащихся к изучению предмета, что положительно сказыв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ается на качестве усвоения ими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изучаемого предмета;</w:t>
      </w:r>
    </w:p>
    <w:p w:rsidR="00812CD4" w:rsidRPr="00812CD4" w:rsidRDefault="00812CD4" w:rsidP="00115DC3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обеспечивает сотрудничество педагогов разных регионов и стран, что благотворно сказывается на внедрении в образовательный процесс новых технологий;</w:t>
      </w:r>
    </w:p>
    <w:p w:rsidR="00812CD4" w:rsidRPr="00812CD4" w:rsidRDefault="00115DC3" w:rsidP="00115DC3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оказывает</w:t>
      </w:r>
      <w:r w:rsidR="00812CD4"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практическую помощь детям в изучении предмета, помогает подготовиться к экзаменам</w:t>
      </w:r>
    </w:p>
    <w:p w:rsidR="00812CD4" w:rsidRPr="00812CD4" w:rsidRDefault="00812CD4" w:rsidP="00115DC3">
      <w:pPr>
        <w:spacing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12CD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СПИСОК ЛИТЕРАТУР</w:t>
      </w:r>
      <w:r w:rsidRPr="00812CD4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Ы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1.Гущина О.М. Инновационные технологии применения  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мультимедиа в образовании. ТГУ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2.Сапожкова А.Ю.  Создание и развитие персонального сайта учителя. Вологда, 2012</w:t>
      </w:r>
    </w:p>
    <w:p w:rsidR="00812CD4" w:rsidRPr="00812CD4" w:rsidRDefault="00812CD4" w:rsidP="00115DC3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Сеть творческих учителей[</w:t>
      </w:r>
      <w:hyperlink r:id="rId5" w:history="1">
        <w:r w:rsidRPr="00812CD4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www.it-n.ru</w:t>
        </w:r>
      </w:hyperlink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]</w:t>
      </w:r>
    </w:p>
    <w:p w:rsidR="00812CD4" w:rsidRPr="00812CD4" w:rsidRDefault="00812CD4" w:rsidP="00115D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Арутюнян М.Г. Персональный сайт учителя. Проблемы и преимущества.</w:t>
      </w:r>
      <w:r w:rsidR="00115D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Обнинск, 2011</w:t>
      </w:r>
    </w:p>
    <w:sectPr w:rsidR="00812CD4" w:rsidRPr="00812CD4" w:rsidSect="00115D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3013E"/>
    <w:multiLevelType w:val="hybridMultilevel"/>
    <w:tmpl w:val="9704F28E"/>
    <w:lvl w:ilvl="0" w:tplc="DC0C4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E6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A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4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0C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C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AB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6F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F54AC8"/>
    <w:multiLevelType w:val="hybridMultilevel"/>
    <w:tmpl w:val="54E66832"/>
    <w:lvl w:ilvl="0" w:tplc="A268D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E0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4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7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9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6E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A9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AF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A5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9B"/>
    <w:rsid w:val="0003429B"/>
    <w:rsid w:val="00115DC3"/>
    <w:rsid w:val="006F033E"/>
    <w:rsid w:val="00812CD4"/>
    <w:rsid w:val="00B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22E3E-1D09-4784-A1F9-4088D4A0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9B"/>
    <w:pPr>
      <w:spacing w:after="0" w:line="240" w:lineRule="auto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styleId="a4">
    <w:name w:val="List Paragraph"/>
    <w:basedOn w:val="a"/>
    <w:uiPriority w:val="34"/>
    <w:qFormat/>
    <w:rsid w:val="00812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2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-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2014-07-05T09:26:00Z</dcterms:created>
  <dcterms:modified xsi:type="dcterms:W3CDTF">2014-07-05T10:07:00Z</dcterms:modified>
</cp:coreProperties>
</file>