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DA" w:rsidRDefault="006F2ADA" w:rsidP="006F2ADA">
      <w:pPr>
        <w:tabs>
          <w:tab w:val="left" w:pos="2835"/>
        </w:tabs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Сюркаева М.А.</w:t>
      </w:r>
    </w:p>
    <w:p w:rsidR="006F2ADA" w:rsidRPr="002168B6" w:rsidRDefault="006F2ADA" w:rsidP="006F2ADA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8"/>
          <w:szCs w:val="28"/>
        </w:rPr>
        <w:t>Технология приготовлен</w:t>
      </w:r>
      <w:r w:rsidRPr="006F2ADA">
        <w:rPr>
          <w:rFonts w:ascii="Times New Roman" w:hAnsi="Times New Roman" w:cs="Times New Roman"/>
          <w:bCs/>
          <w:i/>
          <w:iCs/>
          <w:sz w:val="28"/>
          <w:szCs w:val="28"/>
        </w:rPr>
        <w:t>ия и дизайн выставочных блюд.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Целью работы является: исследование и анализ основных тенденций технологии приготовления и дизайна выставочных блюд.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Задачи:</w:t>
      </w:r>
    </w:p>
    <w:p w:rsidR="006F2ADA" w:rsidRPr="002168B6" w:rsidRDefault="006F2ADA" w:rsidP="006F2ADA">
      <w:pPr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Ознакомиться с проведением кулинарных соревнований выставок и салонов.</w:t>
      </w:r>
    </w:p>
    <w:p w:rsidR="006F2ADA" w:rsidRPr="002168B6" w:rsidRDefault="006F2ADA" w:rsidP="006F2ADA">
      <w:pPr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Проанализировать использование современных технологий приготовления выставочных блюд.</w:t>
      </w:r>
    </w:p>
    <w:p w:rsidR="006F2ADA" w:rsidRPr="002168B6" w:rsidRDefault="006F2ADA" w:rsidP="006F2ADA">
      <w:pPr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Проанализировать и исследовать последние тенденции в дизайне и оформлении выставочных блюд.</w:t>
      </w:r>
    </w:p>
    <w:p w:rsidR="006F2ADA" w:rsidRPr="002168B6" w:rsidRDefault="006F2ADA" w:rsidP="006F2ADA">
      <w:pPr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Разработать технико-технологические карты для приготовления  выставочных блюд.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68B6">
        <w:rPr>
          <w:rFonts w:ascii="Times New Roman" w:hAnsi="Times New Roman" w:cs="Times New Roman"/>
          <w:i/>
          <w:iCs/>
          <w:sz w:val="24"/>
          <w:szCs w:val="24"/>
        </w:rPr>
        <w:t>Проведение кулинарных соревнований выставок и салонов.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Основная задача кулинарных соревнований выставок или салонов - представить профессионалам и широкой публике последние достижения кулинарного искусства как модель для подражания, а также обеспечить подиум для демонстраций таких моделей. Для знакомства с разными кухнями, сегодня, возможно, путешествовать по всему миру, но не все имеют для этого достаточные финансовые возможности или время. Кулинарные салоны дают возможность познакомиться с новыми достижениями и экзотическими творениями других наций и культур на месте, таким образом, они - своеобразные "окна в мир". 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и на о</w:t>
      </w:r>
      <w:r w:rsidRPr="002168B6">
        <w:rPr>
          <w:rFonts w:ascii="Times New Roman" w:hAnsi="Times New Roman" w:cs="Times New Roman"/>
          <w:sz w:val="24"/>
          <w:szCs w:val="24"/>
        </w:rPr>
        <w:t>лимпиадах,</w:t>
      </w:r>
      <w:r>
        <w:rPr>
          <w:rFonts w:ascii="Times New Roman" w:hAnsi="Times New Roman" w:cs="Times New Roman"/>
          <w:sz w:val="24"/>
          <w:szCs w:val="24"/>
        </w:rPr>
        <w:t xml:space="preserve"> участники соревнуются ни</w:t>
      </w:r>
      <w:r w:rsidRPr="002168B6">
        <w:rPr>
          <w:rFonts w:ascii="Times New Roman" w:hAnsi="Times New Roman" w:cs="Times New Roman"/>
          <w:sz w:val="24"/>
          <w:szCs w:val="24"/>
        </w:rPr>
        <w:t xml:space="preserve"> друг с другом, а со стандартом, получая, в зависимости от набранного количества очков медали разного достоинства. </w:t>
      </w:r>
    </w:p>
    <w:p w:rsidR="006F2ADA" w:rsidRPr="002168B6" w:rsidRDefault="006F2ADA" w:rsidP="006F2ADA">
      <w:pPr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В приведенной новыми правилами классификации из 6 видов соревнований на первом месте стоят Кулинарные Олимпиады, затем следуют Чемпионаты и кубки мира, Международные, континентальные, региональные и национальные соревнования. Все они должны состоять из двух частей: соревнований по "горячей кухне", так называемому "национальному обеду" и приготовлению холодных блюд. </w:t>
      </w:r>
    </w:p>
    <w:p w:rsidR="006F2ADA" w:rsidRPr="002168B6" w:rsidRDefault="006F2ADA" w:rsidP="006F2ADA">
      <w:pPr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В классах A, B и C (кондитерское и кулинарное искусство) можно получить </w:t>
      </w:r>
      <w:r w:rsidRPr="002168B6">
        <w:rPr>
          <w:rFonts w:ascii="Times New Roman" w:hAnsi="Times New Roman" w:cs="Times New Roman"/>
          <w:bCs/>
          <w:sz w:val="24"/>
          <w:szCs w:val="24"/>
        </w:rPr>
        <w:t>максимально 80 очков</w:t>
      </w:r>
      <w:r w:rsidRPr="002168B6">
        <w:rPr>
          <w:rFonts w:ascii="Times New Roman" w:hAnsi="Times New Roman" w:cs="Times New Roman"/>
          <w:sz w:val="24"/>
          <w:szCs w:val="24"/>
        </w:rPr>
        <w:t>, из которых</w:t>
      </w:r>
      <w:r w:rsidRPr="002168B6">
        <w:rPr>
          <w:rFonts w:ascii="Times New Roman" w:hAnsi="Times New Roman" w:cs="Times New Roman"/>
          <w:bCs/>
          <w:sz w:val="24"/>
          <w:szCs w:val="24"/>
        </w:rPr>
        <w:t>: 20 очков даются за внешний вид и новизну блюда, 20 - за вкус и запах, 15 - за состав, 15 - за правильное профессиональное приготовление и 10 за подачу.</w:t>
      </w:r>
      <w:r w:rsidRPr="002168B6">
        <w:rPr>
          <w:rFonts w:ascii="Times New Roman" w:hAnsi="Times New Roman" w:cs="Times New Roman"/>
          <w:sz w:val="24"/>
          <w:szCs w:val="24"/>
        </w:rPr>
        <w:t xml:space="preserve"> Новым сводом правил впервые предпринята попытка создать единый международный стандарт для любых кулинарных состязаний, независимо от того, являются они одобренным ВАКС (Всемирной Ассоциацией Кулинарных Сообществ) или нет, а также регламентировать отношения ВАКС с устроителями кулинарных салонов и выставок. 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68B6">
        <w:rPr>
          <w:rFonts w:ascii="Times New Roman" w:hAnsi="Times New Roman" w:cs="Times New Roman"/>
          <w:i/>
          <w:iCs/>
          <w:sz w:val="24"/>
          <w:szCs w:val="24"/>
        </w:rPr>
        <w:t>Использование современных технологий приготовления выставочных блюд.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Новые технологии в кулинарии чаще всего становятся доступными именно благодаря оборудованию, позволяющему изменить методы обработки продуктов и таким образом добиться принципиально нового эффекта. Такие технические новинки быстро приобретают популярность и позволяют заметно разнообразить кухню без особенных усилий. 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Универсальные </w:t>
      </w:r>
      <w:proofErr w:type="spellStart"/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аэрогрили</w:t>
      </w:r>
      <w:proofErr w:type="spellEnd"/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168B6">
        <w:rPr>
          <w:rFonts w:ascii="Times New Roman" w:hAnsi="Times New Roman" w:cs="Times New Roman"/>
          <w:sz w:val="24"/>
          <w:szCs w:val="24"/>
        </w:rPr>
        <w:t xml:space="preserve">Эти домашние приборы позволяют обеспечить безопасную термическую обработку мяса, рыбы, овощей и других продуктов и при этом сохранить максимальное количество витаминов, микроэлементов и других полезных веществ. При этом использование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аэрогриля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позволяет изменить в лучшую сторону и вкусовые качества привычных блюд.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8B6">
        <w:rPr>
          <w:rFonts w:ascii="Times New Roman" w:hAnsi="Times New Roman" w:cs="Times New Roman"/>
          <w:sz w:val="24"/>
          <w:szCs w:val="24"/>
        </w:rPr>
        <w:t>SousVide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- это уникальная технология приготовления еды, которая позволяет превратить любое блюдо в настоящий кулинарный шедевр. В переводе с 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vide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>» означает «под вакуумом». Суть технологии заключается в следующем: пища помещается в специальный полиэтиленовый пакет и герметично запаковывается. Затем пакет кладут в воду температурой 50-65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и ждут в течение нескольких часов. Благодаря методу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SousVide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>все</w:t>
      </w:r>
      <w:proofErr w:type="spellEnd"/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блюда готовятся в собственном соку без добавления жира. Невысокая температура позволяет сохранить все полезные свойства, а также натуральный вкус и аромат продуктов.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Современное искусство дизайна блюд.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Умение сделать блюдо красивым - одна из составных частей кулинарии. Последние тенденции в оформлении выставочных блюд это </w:t>
      </w:r>
      <w:r w:rsidRPr="002168B6">
        <w:rPr>
          <w:rFonts w:ascii="Times New Roman" w:hAnsi="Times New Roman" w:cs="Times New Roman"/>
          <w:bCs/>
          <w:sz w:val="24"/>
          <w:szCs w:val="24"/>
        </w:rPr>
        <w:t>минимализм</w:t>
      </w:r>
      <w:r w:rsidRPr="00216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8B6">
        <w:rPr>
          <w:rFonts w:ascii="Times New Roman" w:hAnsi="Times New Roman" w:cs="Times New Roman"/>
          <w:bCs/>
          <w:sz w:val="24"/>
          <w:szCs w:val="24"/>
        </w:rPr>
        <w:t>расставление</w:t>
      </w:r>
      <w:proofErr w:type="spellEnd"/>
      <w:r w:rsidRPr="002168B6">
        <w:rPr>
          <w:rFonts w:ascii="Times New Roman" w:hAnsi="Times New Roman" w:cs="Times New Roman"/>
          <w:bCs/>
          <w:sz w:val="24"/>
          <w:szCs w:val="24"/>
        </w:rPr>
        <w:t xml:space="preserve"> акцентов</w:t>
      </w:r>
      <w:r w:rsidRPr="002168B6">
        <w:rPr>
          <w:rFonts w:ascii="Times New Roman" w:hAnsi="Times New Roman" w:cs="Times New Roman"/>
          <w:sz w:val="24"/>
          <w:szCs w:val="24"/>
        </w:rPr>
        <w:t xml:space="preserve">. Декорирование блюда должно соответствовать его содержанию и сочетаться по вкусовым качествам, дополнять блюдо привносить свою изюминку. Очень </w:t>
      </w:r>
      <w:r w:rsidRPr="002168B6">
        <w:rPr>
          <w:rFonts w:ascii="Times New Roman" w:hAnsi="Times New Roman" w:cs="Times New Roman"/>
          <w:bCs/>
          <w:sz w:val="24"/>
          <w:szCs w:val="24"/>
        </w:rPr>
        <w:t>большую роль играет посуда</w:t>
      </w:r>
      <w:r w:rsidRPr="002168B6">
        <w:rPr>
          <w:rFonts w:ascii="Times New Roman" w:hAnsi="Times New Roman" w:cs="Times New Roman"/>
          <w:sz w:val="24"/>
          <w:szCs w:val="24"/>
        </w:rPr>
        <w:t xml:space="preserve">, на которой подается блюдо. Очень часто для представления выставочных блюд используются дополнительно различные подставки, </w:t>
      </w:r>
      <w:r w:rsidRPr="002168B6">
        <w:rPr>
          <w:rFonts w:ascii="Times New Roman" w:hAnsi="Times New Roman" w:cs="Times New Roman"/>
          <w:bCs/>
          <w:sz w:val="24"/>
          <w:szCs w:val="24"/>
        </w:rPr>
        <w:t>украшение живыми цветами</w:t>
      </w:r>
      <w:r w:rsidRPr="002168B6">
        <w:rPr>
          <w:rFonts w:ascii="Times New Roman" w:hAnsi="Times New Roman" w:cs="Times New Roman"/>
          <w:sz w:val="24"/>
          <w:szCs w:val="24"/>
        </w:rPr>
        <w:t xml:space="preserve">, т.е. создается не только блюдо, но и его "интерьер". В дизайне все чаще можно встретить </w:t>
      </w:r>
      <w:r w:rsidRPr="002168B6">
        <w:rPr>
          <w:rFonts w:ascii="Times New Roman" w:hAnsi="Times New Roman" w:cs="Times New Roman"/>
          <w:bCs/>
          <w:sz w:val="24"/>
          <w:szCs w:val="24"/>
        </w:rPr>
        <w:t xml:space="preserve">элементы </w:t>
      </w:r>
      <w:proofErr w:type="spellStart"/>
      <w:r w:rsidRPr="002168B6">
        <w:rPr>
          <w:rFonts w:ascii="Times New Roman" w:hAnsi="Times New Roman" w:cs="Times New Roman"/>
          <w:bCs/>
          <w:sz w:val="24"/>
          <w:szCs w:val="24"/>
        </w:rPr>
        <w:t>карвинга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, </w:t>
      </w:r>
      <w:r w:rsidRPr="002168B6">
        <w:rPr>
          <w:rFonts w:ascii="Times New Roman" w:hAnsi="Times New Roman" w:cs="Times New Roman"/>
          <w:bCs/>
          <w:sz w:val="24"/>
          <w:szCs w:val="24"/>
        </w:rPr>
        <w:t>флористики</w:t>
      </w:r>
      <w:r w:rsidRPr="002168B6">
        <w:rPr>
          <w:rFonts w:ascii="Times New Roman" w:hAnsi="Times New Roman" w:cs="Times New Roman"/>
          <w:sz w:val="24"/>
          <w:szCs w:val="24"/>
        </w:rPr>
        <w:t xml:space="preserve">, </w:t>
      </w:r>
      <w:r w:rsidRPr="002168B6">
        <w:rPr>
          <w:rFonts w:ascii="Times New Roman" w:hAnsi="Times New Roman" w:cs="Times New Roman"/>
          <w:bCs/>
          <w:sz w:val="24"/>
          <w:szCs w:val="24"/>
        </w:rPr>
        <w:t>четкость линий</w:t>
      </w:r>
      <w:r w:rsidRPr="002168B6">
        <w:rPr>
          <w:rFonts w:ascii="Times New Roman" w:hAnsi="Times New Roman" w:cs="Times New Roman"/>
          <w:sz w:val="24"/>
          <w:szCs w:val="24"/>
        </w:rPr>
        <w:t>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Кстати, по вопросу о приверженности национальным традициям в приготовлении конкурсных блюд нет общего мнения. Поль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Бокюз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считает, что идея конкурса заключалась в том, чтобы попытаться воспитать индивидуальность каждого шеф-повара. И добавляет, что главная мировая тенденция в современной кулинарии - это вкус.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Основные тенденции оформления и раскрытия текстуры блюда.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Красота блюда должна быть не искусственной, а естественной, аппетитной;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Гарнир, а тем более декор, не должны «забивать» основной продукт;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Цветовая гамма тоже должна быть аппетитной, свойственной продукту, «камуфляж» не в моде;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 Размещение продукта на плоскости блюда должно быть очень продуманным: избегайте симметрии, она – признак плохого вкуса;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Ушли в прошлое рисунки соусом ради красоты (две – три капли или тонкие «усики»); соусу вернули его главную роль: его должно быть столько, сколько требуется для акцентирования вкуса основных продуктов; то есть соус – для еды;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Часто соусник оригинальной формы размещается прямо на блюде по принципу « посуда в посуде»;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Зелень для декора используют еще меньше чем раньше, - только в самом необходимом случае, иногда  - для цветового акцента;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Разным ингредиентам блюда мастер придаёт различные геометрические формы – до 4 – 5 на одном блюде;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Каждое блюдо – не плоскостное, а объёмное, имеет свою архитектуру;</w:t>
      </w:r>
    </w:p>
    <w:p w:rsidR="006F2ADA" w:rsidRPr="002168B6" w:rsidRDefault="006F2ADA" w:rsidP="006F2ADA">
      <w:pPr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Немного сдали свои позиции рулеты – пик моды на них прошел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168B6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Карвинг</w:t>
      </w:r>
      <w:proofErr w:type="spellEnd"/>
      <w:r w:rsidRPr="002168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Карвинг</w:t>
      </w:r>
      <w:proofErr w:type="spellEnd"/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кулинарии</w:t>
      </w:r>
      <w:r w:rsidRPr="002168B6">
        <w:rPr>
          <w:rFonts w:ascii="Times New Roman" w:hAnsi="Times New Roman" w:cs="Times New Roman"/>
          <w:bCs/>
          <w:sz w:val="24"/>
          <w:szCs w:val="24"/>
        </w:rPr>
        <w:t> </w:t>
      </w: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— это фигурная резка по овощам и фруктам, которую сейчас широко используют повара самых разных ресторанов.</w:t>
      </w:r>
      <w:r w:rsidRPr="002168B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168B6">
        <w:rPr>
          <w:rFonts w:ascii="Times New Roman" w:hAnsi="Times New Roman" w:cs="Times New Roman"/>
          <w:sz w:val="24"/>
          <w:szCs w:val="24"/>
        </w:rPr>
        <w:t xml:space="preserve">Кулинарный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карвинг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по своей сути — примитивная форма искусства скульптуры или гравирования по поверхности недолговременных поварских изделий из фруктов и овощей, украшающих стол.</w:t>
      </w:r>
      <w:r w:rsidRPr="002168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ab/>
      </w:r>
      <w:r w:rsidRPr="002168B6">
        <w:rPr>
          <w:rFonts w:ascii="Times New Roman" w:hAnsi="Times New Roman" w:cs="Times New Roman"/>
          <w:sz w:val="24"/>
          <w:szCs w:val="24"/>
        </w:rPr>
        <w:tab/>
        <w:t xml:space="preserve">Искусство вырезания из овощей и фруктов возникло много столетий назад в Юго-Восточной Азии как необходимое средство украшения скудного, преимущественно растительного, домашнего стола. </w:t>
      </w:r>
    </w:p>
    <w:p w:rsidR="006F2ADA" w:rsidRPr="002168B6" w:rsidRDefault="006F2ADA" w:rsidP="006F2ADA">
      <w:pPr>
        <w:numPr>
          <w:ilvl w:val="0"/>
          <w:numId w:val="4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Сейчас ни одна кулинарная выставка или продуктовое шоу не обходится без демонстрации украшения столов различными резными композициями из овощей и фруктов. 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68B6">
        <w:rPr>
          <w:rFonts w:ascii="Times New Roman" w:hAnsi="Times New Roman" w:cs="Times New Roman"/>
          <w:i/>
          <w:iCs/>
          <w:sz w:val="24"/>
          <w:szCs w:val="24"/>
        </w:rPr>
        <w:t>Флористика в технологии приготовления и дизайне выставочных блюд.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Традиция использования цветов в кулинарии восходит к древности. Интересно, что несколько тысячелетий назад привычные декоративные растения – тюльпаны, лилии и хризантемы – выращивали не столько для украшения садов, сколько для получения съедобных и богатых витаминами луковиц, бутонов и листьев.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В то же время аромат, богатство красок и изящная форма цветов помогали кулинарам украсить, разнообразить блюда, обогатить их содержание и удовлетворить эстетические потребности человека.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Использование цветов – тонкое искусство, в буквальном смысле привязанное к циклам роста растений. В его основе – творческий подход и неожиданные идеи кулинаров, способных с помощью съедобных цветков расставить вкусовые и визуальные акценты.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Если же вы хотите украсить блюда для конкурса необходимо знать: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Не все цветы съедобны: некоторые очень токсичны и могут вызывать аллергию у людей, чувствительных к цветочной пыльце;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Нельзя использовать цветы, которые продают в цветочных магазинах, так как их опрыскивают разными химикатами и используют для их хранения консерванты;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Цветы нужно собирать на экологически чистых полях и лагунах рано утром;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Мыть их необходимо с осторожностью проточной водой и обсушивать бумажным полотенцем в проветриваемом помещении;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Хранить цветы можно не долгий срок в пластиковых коробках в холодильнике, а лучше  и дольше – в морозильнике.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Первенство по употреблению различных цветов в качестве активных компонентов блюд все годы удерживают страны </w:t>
      </w:r>
      <w:proofErr w:type="spellStart"/>
      <w:proofErr w:type="gramStart"/>
      <w:r w:rsidRPr="002168B6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– Восточной</w:t>
      </w:r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Азии. </w:t>
      </w:r>
      <w:r w:rsidRPr="002168B6">
        <w:rPr>
          <w:rFonts w:ascii="Times New Roman" w:hAnsi="Times New Roman" w:cs="Times New Roman"/>
          <w:i/>
          <w:iCs/>
          <w:sz w:val="24"/>
          <w:szCs w:val="24"/>
        </w:rPr>
        <w:t xml:space="preserve">А интерес к декоративным возможностям соцветий растет во всем мире, в том числе и в России. </w:t>
      </w:r>
      <w:r w:rsidRPr="002168B6">
        <w:rPr>
          <w:rFonts w:ascii="Times New Roman" w:hAnsi="Times New Roman" w:cs="Times New Roman"/>
          <w:sz w:val="24"/>
          <w:szCs w:val="24"/>
        </w:rPr>
        <w:t>При этом многие кулинары стремятся использовать живые свежие цветы, что помогает создавать прекрасные композиции для выставочных блюд.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Для этого цветы засахаривают,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желируют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>, замораживают в кубиках льда, или просто используют свежие цветы.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Значение естественных наук позволяет нам влиять на вкус и обоняние. У каждого повара есть набор химических реактивов, с помощью которых он доводит до вкуса и ароматизирует </w:t>
      </w:r>
      <w:r w:rsidRPr="002168B6">
        <w:rPr>
          <w:rFonts w:ascii="Times New Roman" w:hAnsi="Times New Roman" w:cs="Times New Roman"/>
          <w:sz w:val="24"/>
          <w:szCs w:val="24"/>
        </w:rPr>
        <w:lastRenderedPageBreak/>
        <w:t xml:space="preserve">блюда. Новое увлечение кулинаров –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эксперементаторов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во всем мире – вкусовые и ароматические аэрозоли (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спреи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), распыляющие на блюдо не только соль, сахар, соусы, шоколад или вино, но и специфические запахи. Иногда, например, в обычной бутылочке для духов подают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спрей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мартини (содержимым нужно брызнуть на язык). Шоколадное мороженое с запахом табака, дубовой коры и даже свежевыделанной кожи – специалисты находят подобное «ароматическое сопровождение» самым выгодным для натурального вкуса шоколада. Многих покоряет необычное сочетание белого шоколада с черной икрой.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Конечно, новаторская кухня рождает бурю споров и эмоций, но именно она и двигает вперед искусство приготовления пищи и определяет завтрашнюю моду. Взаимопроникновение разных гастрономических культур и традиций стимулирует постоянное развитие теории вкуса.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Между тем наука не стоит на месте. Выражение «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инкапсулирование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вкуса» звучит как научная фантастика, но, в сущности, это важная часть технологии приготовления блюда. Что же кроется за этим словосочетанием?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Хестон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Блюменталь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придумал «теорию кофейного зерна», которая, по – 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, даёт очень точное представление об этом процессе. Итак, если приготовить чашку кофе из одного единственного размолотого кофейного зерна, разумеется, получиться страшная гадость. А если просто разжевать кофейное зерно и запить его горячей водой, то вкус и аромат кофе будут очень сильными, и эти ощущения сохранятся во рту длительное время. Этот простой опыт показывает, что одно кофейное зернышко инкапсулирует (концентрирует, заключает в оболочку) вкус и аромат всего кофе, а вода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диспергирует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(растворяет, рассеивает) этот вкус</w:t>
      </w:r>
    </w:p>
    <w:p w:rsidR="006F2ADA" w:rsidRPr="002168B6" w:rsidRDefault="006F2ADA" w:rsidP="006F2ADA">
      <w:pPr>
        <w:numPr>
          <w:ilvl w:val="0"/>
          <w:numId w:val="5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Специалисты считают, что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инкапсулирование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вкуса – единственное оружие в борьбе 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вкусовой усталостью, пища стала стерильной, однообразной, невкусной. Между тем, далеко не всегда виновата пища как таковая, а наши привычки. Наш мозг перестает реагировать на привычный вкус. Он реагирует, в основном, на изменение вкуса, а не на сам вкус как таковой. </w:t>
      </w:r>
    </w:p>
    <w:p w:rsidR="006F2ADA" w:rsidRPr="002168B6" w:rsidRDefault="006F2ADA" w:rsidP="006F2ADA">
      <w:pPr>
        <w:tabs>
          <w:tab w:val="left" w:pos="283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68B6">
        <w:rPr>
          <w:rFonts w:ascii="Times New Roman" w:hAnsi="Times New Roman" w:cs="Times New Roman"/>
          <w:i/>
          <w:iCs/>
          <w:sz w:val="24"/>
          <w:szCs w:val="24"/>
        </w:rPr>
        <w:t>Украшение блюд золотом.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Пищевое золото уже давно используется в кулинарии. Чистое золото, используемое в изготовлении сусального золота, биологически инертно, поэтому его активно применяют в качестве компонентов изысканных блюд и для их украшения. Пищевое золото чрезвычайно мягкое,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тоесть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оно не способно к образованию кромок, 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следовательно, безопасное. Обозначается пищевое золото как Е175 – это стандартная пищевая добавка, числящаяся в Европейском списке. Иными словами, золото используется в качестве пищевого красителя.</w:t>
      </w:r>
    </w:p>
    <w:p w:rsidR="006F2ADA" w:rsidRPr="002168B6" w:rsidRDefault="006F2ADA" w:rsidP="006F2ADA">
      <w:pPr>
        <w:numPr>
          <w:ilvl w:val="0"/>
          <w:numId w:val="6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Пищевое золото состоит из чистого золота (96 % золота и 4% серебра), поэтому оно не имеет ни запаха, ни вкуса. Золото обладает некоторыми полезными свойствами, так например, очищается весь организм, улучшается работа внутренних органов, в частности это касается печени и сердечно – сосудистой системы. А про бактерицидные свойства серебра знают все.</w:t>
      </w:r>
    </w:p>
    <w:p w:rsidR="006F2ADA" w:rsidRPr="002168B6" w:rsidRDefault="006F2ADA" w:rsidP="006F2ADA">
      <w:pPr>
        <w:numPr>
          <w:ilvl w:val="0"/>
          <w:numId w:val="6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Использовать пищевое золото для украшения кулинарных блюд разрешили в Европейском Союзе, и после его начали активно использовать в Соединенных Штатах. На данный момент оно популярно и на территории России. По некоторым данным, больше всего золота съедают в Индии, там его используют и в спиртных напитках. На втором месте находится Япония, где атрибутом Нового года является золотая фольга вместе 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саке. 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68B6">
        <w:rPr>
          <w:rFonts w:ascii="Times New Roman" w:hAnsi="Times New Roman" w:cs="Times New Roman"/>
          <w:i/>
          <w:iCs/>
          <w:sz w:val="24"/>
          <w:szCs w:val="24"/>
        </w:rPr>
        <w:lastRenderedPageBreak/>
        <w:t>Использование пищевых гелей.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Гель Кондитерский Декоративный</w:t>
      </w:r>
      <w:r w:rsidRPr="00216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DA" w:rsidRPr="002168B6" w:rsidRDefault="006F2ADA" w:rsidP="006F2ADA">
      <w:pPr>
        <w:numPr>
          <w:ilvl w:val="0"/>
          <w:numId w:val="7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Область применения:</w:t>
      </w:r>
    </w:p>
    <w:p w:rsidR="006F2ADA" w:rsidRPr="002168B6" w:rsidRDefault="006F2ADA" w:rsidP="006F2ADA">
      <w:pPr>
        <w:numPr>
          <w:ilvl w:val="0"/>
          <w:numId w:val="7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Холодный гель предназначен для  покрытия поверхности, украшения  и отделки кондитерских изделий: тортов, пирожных, рулетов, кексов, десертов, сладких блюд,  мороженого  и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DA" w:rsidRPr="002168B6" w:rsidRDefault="006F2ADA" w:rsidP="006F2ADA">
      <w:pPr>
        <w:numPr>
          <w:ilvl w:val="0"/>
          <w:numId w:val="7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Гель готов к использованию без предварительного нагрева.</w:t>
      </w:r>
    </w:p>
    <w:p w:rsidR="006F2ADA" w:rsidRPr="002168B6" w:rsidRDefault="006F2ADA" w:rsidP="006F2ADA">
      <w:pPr>
        <w:numPr>
          <w:ilvl w:val="0"/>
          <w:numId w:val="7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Наносится на поверхность изделия  с помощью ножа, шпателя, шприца или других приспособлений.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ab/>
        <w:t>Гель холодного нанесения - Нейтральный.</w:t>
      </w:r>
      <w:r w:rsidRPr="00216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DA" w:rsidRPr="002168B6" w:rsidRDefault="006F2ADA" w:rsidP="006F2ADA">
      <w:pPr>
        <w:numPr>
          <w:ilvl w:val="0"/>
          <w:numId w:val="8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Область применения:     Гель холодного нанесения – полностью готов к применению, используется в кондитерской промышленности для окончательного оформления и украшения десертов, пирожных и тортов, а также для защиты фруктов от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заветривания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и высыхания.</w:t>
      </w:r>
    </w:p>
    <w:p w:rsidR="006F2ADA" w:rsidRPr="002168B6" w:rsidRDefault="006F2ADA" w:rsidP="006F2ADA">
      <w:pPr>
        <w:numPr>
          <w:ilvl w:val="0"/>
          <w:numId w:val="8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Примечания:</w:t>
      </w:r>
    </w:p>
    <w:p w:rsidR="006F2ADA" w:rsidRPr="002168B6" w:rsidRDefault="006F2ADA" w:rsidP="006F2ADA">
      <w:pPr>
        <w:numPr>
          <w:ilvl w:val="0"/>
          <w:numId w:val="8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Перед использованием гель можно слегка перемешать до мягкой однородной консистенции и нанести на продукт.</w:t>
      </w:r>
    </w:p>
    <w:p w:rsidR="006F2ADA" w:rsidRPr="002168B6" w:rsidRDefault="006F2ADA" w:rsidP="006F2ADA">
      <w:pPr>
        <w:numPr>
          <w:ilvl w:val="0"/>
          <w:numId w:val="8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После нанесения гель в теплых условиях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желирует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в течение 1-2 часов, а в охлажденном состоянии значительно быстрее.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Гели кондитерские горячего нанесения.</w:t>
      </w:r>
      <w:r w:rsidRPr="00216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DA" w:rsidRPr="002168B6" w:rsidRDefault="006F2ADA" w:rsidP="006F2ADA">
      <w:pPr>
        <w:numPr>
          <w:ilvl w:val="0"/>
          <w:numId w:val="9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Область применения: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Концентрированный гель для быстрого приготовления прозрачного желе для создания блестящей поверхности изделий, желейного слоя тортов, пирожных, защиты фруктов от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заветривания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>, высыхания.</w:t>
      </w:r>
    </w:p>
    <w:p w:rsidR="006F2ADA" w:rsidRPr="002168B6" w:rsidRDefault="006F2ADA" w:rsidP="006F2ADA">
      <w:pPr>
        <w:numPr>
          <w:ilvl w:val="0"/>
          <w:numId w:val="10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Ассортимент: Нейтральный, Клубника, Киви, Абрикос, Вишня.</w:t>
      </w:r>
    </w:p>
    <w:p w:rsidR="006F2ADA" w:rsidRPr="002168B6" w:rsidRDefault="006F2ADA" w:rsidP="006F2ADA">
      <w:pPr>
        <w:numPr>
          <w:ilvl w:val="0"/>
          <w:numId w:val="10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Способ применения: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Перед нанесением 100 гр. геля-концентрата необходимо смешать с 40-50 гр.  воды и нагреть до кипения.  Потом  наносить на поверхность.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После нанесения гель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желируется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 в течени</w:t>
      </w:r>
      <w:proofErr w:type="gramStart"/>
      <w:r w:rsidRPr="002168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168B6">
        <w:rPr>
          <w:rFonts w:ascii="Times New Roman" w:hAnsi="Times New Roman" w:cs="Times New Roman"/>
          <w:sz w:val="24"/>
          <w:szCs w:val="24"/>
        </w:rPr>
        <w:t xml:space="preserve">  3-5 минут.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Можно применять в холодном неразведенном виде для грунтовки изделий под  глазури и т.д.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Главная задача пищевых гелей это увеличение срока хранения блюд, придание им блеска и предотвращение их </w:t>
      </w:r>
      <w:proofErr w:type="spellStart"/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заветривания</w:t>
      </w:r>
      <w:proofErr w:type="spellEnd"/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bCs/>
          <w:i/>
          <w:iCs/>
          <w:sz w:val="24"/>
          <w:szCs w:val="24"/>
        </w:rPr>
        <w:t>Молекулярная кухня.</w:t>
      </w:r>
      <w:r w:rsidRPr="00216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DA" w:rsidRPr="002168B6" w:rsidRDefault="006F2ADA" w:rsidP="006F2ADA">
      <w:pPr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Наряду с евроазиатской кухней молекулярная кухня продолжает оставаться трендом в мировой кулинарии, несмотря на то, что самой идее уже около двух десятков лет.</w:t>
      </w:r>
    </w:p>
    <w:p w:rsidR="006F2ADA" w:rsidRPr="002168B6" w:rsidRDefault="006F2ADA" w:rsidP="006F2ADA">
      <w:pPr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lastRenderedPageBreak/>
        <w:t>Молекулярная кухня возникла как  логическое продолжение кухни фьюжн. Главная идея фьюжн заключается в сочетании разных кулинарных традиций и нетрадиционном, непривычном сочетании ингредиентов. Впоследствии на смену физике – механическому смешиванию – пришла химия. Отцы-основатели молекулярной кухни, путем разнообразного воздействия на продукты пытаются выжать из него скрытые вкусовые качества или вкус, вообще не свойственный тому или иному продукту.</w:t>
      </w:r>
    </w:p>
    <w:p w:rsidR="006F2ADA" w:rsidRPr="002168B6" w:rsidRDefault="006F2ADA" w:rsidP="006F2ADA">
      <w:pPr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 xml:space="preserve">Термин «молекулярная кухня» придумал француз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Эрве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Тис. Он экспериментировал с продуктами и изучал традиционные рецепты, пытаясь найти научное объяснение вкусам блюд.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Эрве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вместе с профессором физики Оксфордского университета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Николасом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Курти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совершил переворот в философии еды, придумав новую технологию обработки знакомых всем продуктов. Например,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Курти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 xml:space="preserve"> обнаружил, что ананасовый сок, впрыснутый в мясо перед </w:t>
      </w:r>
      <w:proofErr w:type="spellStart"/>
      <w:r w:rsidRPr="002168B6">
        <w:rPr>
          <w:rFonts w:ascii="Times New Roman" w:hAnsi="Times New Roman" w:cs="Times New Roman"/>
          <w:sz w:val="24"/>
          <w:szCs w:val="24"/>
        </w:rPr>
        <w:t>запеканием</w:t>
      </w:r>
      <w:proofErr w:type="spellEnd"/>
      <w:r w:rsidRPr="002168B6">
        <w:rPr>
          <w:rFonts w:ascii="Times New Roman" w:hAnsi="Times New Roman" w:cs="Times New Roman"/>
          <w:sz w:val="24"/>
          <w:szCs w:val="24"/>
        </w:rPr>
        <w:t>, делает блюдо нежнее, а Тис вывел молекулярные формулы для всех типов французских соусов. России молекулярной кухней занимается Анатолий Комм, который экспериментирует с европейскими кулинарными технологиями на чисто русских блюдах вроде борща, сельди под шубой и бородинского хлеба.</w:t>
      </w:r>
    </w:p>
    <w:p w:rsidR="006F2ADA" w:rsidRPr="002168B6" w:rsidRDefault="006F2ADA" w:rsidP="006F2ADA">
      <w:pPr>
        <w:numPr>
          <w:ilvl w:val="0"/>
          <w:numId w:val="1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>По поводу данной кухни существуют разные мнения. В любом случае молекулярная пища – это не еда на каждый день. Ведь людям всегда хочется хлеба и зрелищ, в том числе необычных вку</w:t>
      </w:r>
      <w:r>
        <w:rPr>
          <w:rFonts w:ascii="Times New Roman" w:hAnsi="Times New Roman" w:cs="Times New Roman"/>
          <w:sz w:val="24"/>
          <w:szCs w:val="24"/>
        </w:rPr>
        <w:t>совых ощущений</w:t>
      </w:r>
      <w:r w:rsidRPr="002168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8B6">
        <w:rPr>
          <w:rFonts w:ascii="Times New Roman" w:hAnsi="Times New Roman" w:cs="Times New Roman"/>
          <w:sz w:val="24"/>
          <w:szCs w:val="24"/>
        </w:rPr>
        <w:tab/>
      </w:r>
      <w:r w:rsidRPr="002168B6">
        <w:rPr>
          <w:rFonts w:ascii="Times New Roman" w:hAnsi="Times New Roman" w:cs="Times New Roman"/>
          <w:sz w:val="24"/>
          <w:szCs w:val="24"/>
        </w:rPr>
        <w:tab/>
        <w:t xml:space="preserve">Изучая данную тему, мной были рассмотрены материалы, рекомендующие дизайн и технологию приготовления выставочных блюд. </w:t>
      </w:r>
    </w:p>
    <w:p w:rsidR="006F2ADA" w:rsidRPr="002168B6" w:rsidRDefault="006F2ADA" w:rsidP="006F2ADA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2168B6">
        <w:rPr>
          <w:rFonts w:ascii="Times New Roman" w:hAnsi="Times New Roman" w:cs="Times New Roman"/>
          <w:sz w:val="24"/>
          <w:szCs w:val="24"/>
        </w:rPr>
        <w:tab/>
        <w:t>Наряду с традиционными технологиями появились современные направления в оформлении выставочных блюд, которые активно применяются  в европейской  и азиатской кухне.</w:t>
      </w:r>
    </w:p>
    <w:p w:rsidR="006F2ADA" w:rsidRPr="006F2ADA" w:rsidRDefault="006F2ADA" w:rsidP="006F2AD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2A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используемой литературы.</w:t>
      </w:r>
    </w:p>
    <w:p w:rsidR="006F2ADA" w:rsidRPr="006F2ADA" w:rsidRDefault="006F2ADA" w:rsidP="006F2ADA">
      <w:pPr>
        <w:pStyle w:val="a3"/>
        <w:ind w:left="644"/>
        <w:rPr>
          <w:color w:val="000000"/>
        </w:rPr>
      </w:pPr>
      <w:r w:rsidRPr="006F2ADA">
        <w:rPr>
          <w:color w:val="000000"/>
        </w:rPr>
        <w:t>1. Профессиональный кулинарный журнал «Питание и общество» 6/2011 32стр.</w:t>
      </w:r>
    </w:p>
    <w:p w:rsidR="006F2ADA" w:rsidRPr="006F2ADA" w:rsidRDefault="006F2ADA" w:rsidP="006F2ADA">
      <w:pPr>
        <w:pStyle w:val="a3"/>
        <w:ind w:left="644"/>
        <w:rPr>
          <w:color w:val="000000"/>
        </w:rPr>
      </w:pPr>
      <w:r w:rsidRPr="006F2ADA">
        <w:rPr>
          <w:color w:val="000000"/>
        </w:rPr>
        <w:t xml:space="preserve">2. Райт Дж., </w:t>
      </w:r>
      <w:proofErr w:type="spellStart"/>
      <w:r w:rsidRPr="006F2ADA">
        <w:rPr>
          <w:color w:val="000000"/>
        </w:rPr>
        <w:t>Трой</w:t>
      </w:r>
      <w:proofErr w:type="spellEnd"/>
      <w:proofErr w:type="gramStart"/>
      <w:r w:rsidRPr="006F2ADA">
        <w:rPr>
          <w:color w:val="000000"/>
        </w:rPr>
        <w:t xml:space="preserve"> Э</w:t>
      </w:r>
      <w:proofErr w:type="gramEnd"/>
      <w:r w:rsidRPr="006F2ADA">
        <w:rPr>
          <w:color w:val="000000"/>
        </w:rPr>
        <w:t xml:space="preserve"> «Новое о кулинарии: кулинарные шедевры от </w:t>
      </w:r>
      <w:proofErr w:type="spellStart"/>
      <w:r w:rsidRPr="006F2ADA">
        <w:rPr>
          <w:color w:val="000000"/>
        </w:rPr>
        <w:t>Le</w:t>
      </w:r>
      <w:proofErr w:type="spellEnd"/>
      <w:r w:rsidRPr="006F2ADA">
        <w:rPr>
          <w:color w:val="000000"/>
        </w:rPr>
        <w:t xml:space="preserve"> </w:t>
      </w:r>
      <w:proofErr w:type="spellStart"/>
      <w:r w:rsidRPr="006F2ADA">
        <w:rPr>
          <w:color w:val="000000"/>
        </w:rPr>
        <w:t>Cordon</w:t>
      </w:r>
      <w:proofErr w:type="spellEnd"/>
      <w:r w:rsidRPr="006F2ADA">
        <w:rPr>
          <w:color w:val="000000"/>
        </w:rPr>
        <w:t xml:space="preserve"> </w:t>
      </w:r>
      <w:proofErr w:type="spellStart"/>
      <w:r w:rsidRPr="006F2ADA">
        <w:rPr>
          <w:color w:val="000000"/>
        </w:rPr>
        <w:t>bleu</w:t>
      </w:r>
      <w:proofErr w:type="spellEnd"/>
      <w:r w:rsidRPr="006F2ADA">
        <w:rPr>
          <w:color w:val="000000"/>
        </w:rPr>
        <w:t>»</w:t>
      </w:r>
      <w:r w:rsidRPr="006F2ADA">
        <w:t xml:space="preserve"> </w:t>
      </w:r>
      <w:r w:rsidRPr="006F2ADA">
        <w:rPr>
          <w:color w:val="000000"/>
        </w:rPr>
        <w:t xml:space="preserve">Издательство:  </w:t>
      </w:r>
      <w:proofErr w:type="spellStart"/>
      <w:r w:rsidRPr="006F2ADA">
        <w:rPr>
          <w:color w:val="000000"/>
        </w:rPr>
        <w:t>Ниола</w:t>
      </w:r>
      <w:proofErr w:type="spellEnd"/>
      <w:r w:rsidRPr="006F2ADA">
        <w:rPr>
          <w:color w:val="000000"/>
        </w:rPr>
        <w:t xml:space="preserve"> 21 век . 120стр.</w:t>
      </w:r>
    </w:p>
    <w:p w:rsidR="006F2ADA" w:rsidRPr="006F2ADA" w:rsidRDefault="006F2ADA" w:rsidP="006F2ADA">
      <w:pPr>
        <w:pStyle w:val="a3"/>
        <w:ind w:left="720"/>
        <w:rPr>
          <w:color w:val="000000"/>
        </w:rPr>
      </w:pPr>
      <w:r w:rsidRPr="006F2ADA">
        <w:rPr>
          <w:color w:val="000000"/>
        </w:rPr>
        <w:t>3.Васюкова А.Т., Пивоваров В.И., Пивоваров К.В. «Организация производства и управление качеством продукции в общественном питании». Издательство – торговая компания «Дашков и</w:t>
      </w:r>
      <w:proofErr w:type="gramStart"/>
      <w:r w:rsidRPr="006F2ADA">
        <w:rPr>
          <w:color w:val="000000"/>
        </w:rPr>
        <w:t xml:space="preserve"> К</w:t>
      </w:r>
      <w:proofErr w:type="gramEnd"/>
      <w:r w:rsidRPr="006F2ADA">
        <w:rPr>
          <w:color w:val="000000"/>
        </w:rPr>
        <w:t>°» Москва 2006г. 179стр.</w:t>
      </w:r>
    </w:p>
    <w:p w:rsidR="006F2ADA" w:rsidRPr="006F2ADA" w:rsidRDefault="006F2ADA" w:rsidP="006F2ADA">
      <w:pPr>
        <w:pStyle w:val="a3"/>
        <w:ind w:left="644"/>
        <w:rPr>
          <w:color w:val="000000"/>
        </w:rPr>
      </w:pPr>
      <w:r w:rsidRPr="006F2ADA">
        <w:rPr>
          <w:color w:val="000000"/>
        </w:rPr>
        <w:t>4.Профессиональный кулинарный журнал «Питание и общество» 5/2010 32стр.</w:t>
      </w:r>
    </w:p>
    <w:p w:rsidR="006F2ADA" w:rsidRPr="006F2ADA" w:rsidRDefault="006F2ADA" w:rsidP="006F2ADA">
      <w:pPr>
        <w:pStyle w:val="a3"/>
        <w:ind w:left="644"/>
        <w:rPr>
          <w:color w:val="000000"/>
        </w:rPr>
      </w:pPr>
      <w:r w:rsidRPr="006F2ADA">
        <w:rPr>
          <w:color w:val="000000"/>
        </w:rPr>
        <w:t xml:space="preserve">5.Лобо Мари </w:t>
      </w:r>
      <w:proofErr w:type="spellStart"/>
      <w:r w:rsidRPr="006F2ADA">
        <w:rPr>
          <w:color w:val="000000"/>
        </w:rPr>
        <w:t>Эльза</w:t>
      </w:r>
      <w:proofErr w:type="spellEnd"/>
      <w:r w:rsidRPr="006F2ADA">
        <w:rPr>
          <w:color w:val="000000"/>
        </w:rPr>
        <w:t xml:space="preserve"> «Украшение из овощей и фруктов» 2007г. (электронная книга). 60 стр.</w:t>
      </w:r>
    </w:p>
    <w:p w:rsidR="006F2ADA" w:rsidRPr="006F2ADA" w:rsidRDefault="006F2ADA" w:rsidP="006F2ADA">
      <w:pPr>
        <w:pStyle w:val="a3"/>
        <w:ind w:left="644"/>
        <w:rPr>
          <w:color w:val="000000"/>
        </w:rPr>
      </w:pPr>
      <w:r w:rsidRPr="006F2ADA">
        <w:rPr>
          <w:color w:val="000000"/>
        </w:rPr>
        <w:t>6.Профессиональный кулинарный журнал «Питание и общество» 2/2010 32стр.</w:t>
      </w:r>
    </w:p>
    <w:p w:rsidR="006F2ADA" w:rsidRPr="006F2ADA" w:rsidRDefault="006F2ADA" w:rsidP="006F2ADA">
      <w:pPr>
        <w:pStyle w:val="a3"/>
        <w:ind w:left="644"/>
        <w:rPr>
          <w:color w:val="000000"/>
        </w:rPr>
      </w:pPr>
      <w:r w:rsidRPr="006F2ADA">
        <w:rPr>
          <w:color w:val="000000"/>
        </w:rPr>
        <w:t>7.Мороз Евгений «Оформление блюд». Издательство «</w:t>
      </w:r>
      <w:proofErr w:type="spellStart"/>
      <w:r w:rsidRPr="006F2ADA">
        <w:rPr>
          <w:color w:val="000000"/>
        </w:rPr>
        <w:t>Рояллиб</w:t>
      </w:r>
      <w:proofErr w:type="spellEnd"/>
      <w:r w:rsidRPr="006F2ADA">
        <w:rPr>
          <w:color w:val="000000"/>
        </w:rPr>
        <w:t xml:space="preserve">» 2010г. </w:t>
      </w:r>
      <w:proofErr w:type="spellStart"/>
      <w:r w:rsidRPr="006F2ADA">
        <w:rPr>
          <w:color w:val="000000"/>
          <w:lang w:val="en-US"/>
        </w:rPr>
        <w:t>Royallib</w:t>
      </w:r>
      <w:proofErr w:type="spellEnd"/>
      <w:r w:rsidRPr="006F2ADA">
        <w:rPr>
          <w:color w:val="000000"/>
        </w:rPr>
        <w:t>.</w:t>
      </w:r>
      <w:proofErr w:type="spellStart"/>
      <w:r w:rsidRPr="006F2ADA">
        <w:rPr>
          <w:color w:val="000000"/>
          <w:lang w:val="en-US"/>
        </w:rPr>
        <w:t>ru</w:t>
      </w:r>
      <w:proofErr w:type="spellEnd"/>
    </w:p>
    <w:p w:rsidR="006F2ADA" w:rsidRPr="006F2ADA" w:rsidRDefault="006F2ADA" w:rsidP="006F2ADA">
      <w:pPr>
        <w:pStyle w:val="a3"/>
        <w:ind w:left="644"/>
        <w:rPr>
          <w:color w:val="000000"/>
        </w:rPr>
      </w:pPr>
      <w:r w:rsidRPr="006F2ADA">
        <w:rPr>
          <w:color w:val="000000"/>
        </w:rPr>
        <w:t xml:space="preserve">8.Хобдэй Кари, </w:t>
      </w:r>
      <w:proofErr w:type="spellStart"/>
      <w:r w:rsidRPr="006F2ADA">
        <w:rPr>
          <w:color w:val="000000"/>
        </w:rPr>
        <w:t>Дэнбери</w:t>
      </w:r>
      <w:proofErr w:type="spellEnd"/>
      <w:r w:rsidRPr="006F2ADA">
        <w:rPr>
          <w:color w:val="000000"/>
        </w:rPr>
        <w:t xml:space="preserve"> Джо «Секреты оформления блюд». </w:t>
      </w:r>
      <w:proofErr w:type="spellStart"/>
      <w:proofErr w:type="gramStart"/>
      <w:r w:rsidRPr="006F2ADA">
        <w:rPr>
          <w:color w:val="000000"/>
        </w:rPr>
        <w:t>Арт</w:t>
      </w:r>
      <w:proofErr w:type="spellEnd"/>
      <w:proofErr w:type="gramEnd"/>
      <w:r w:rsidRPr="006F2ADA">
        <w:rPr>
          <w:color w:val="000000"/>
        </w:rPr>
        <w:t xml:space="preserve"> – родник. Москва 2010г. 130стр.</w:t>
      </w:r>
    </w:p>
    <w:p w:rsidR="006F2ADA" w:rsidRPr="006F2ADA" w:rsidRDefault="006F2ADA" w:rsidP="006F2ADA">
      <w:pPr>
        <w:pStyle w:val="a3"/>
        <w:ind w:left="644"/>
        <w:rPr>
          <w:color w:val="000000"/>
        </w:rPr>
      </w:pPr>
      <w:r w:rsidRPr="006F2ADA">
        <w:rPr>
          <w:color w:val="000000"/>
        </w:rPr>
        <w:t xml:space="preserve">9..Хестон </w:t>
      </w:r>
      <w:proofErr w:type="spellStart"/>
      <w:r w:rsidRPr="006F2ADA">
        <w:rPr>
          <w:color w:val="000000"/>
        </w:rPr>
        <w:t>Блюменталь</w:t>
      </w:r>
      <w:proofErr w:type="spellEnd"/>
      <w:r w:rsidRPr="006F2ADA">
        <w:rPr>
          <w:color w:val="000000"/>
        </w:rPr>
        <w:t xml:space="preserve">  «Наука кулинарии или молекулярная гастрономия» 48стр.</w:t>
      </w:r>
    </w:p>
    <w:p w:rsidR="006F2ADA" w:rsidRPr="006F2ADA" w:rsidRDefault="006F2ADA" w:rsidP="006F2ADA">
      <w:pPr>
        <w:pStyle w:val="a3"/>
        <w:ind w:firstLine="644"/>
        <w:rPr>
          <w:color w:val="000000"/>
        </w:rPr>
      </w:pPr>
      <w:r w:rsidRPr="006F2ADA">
        <w:rPr>
          <w:color w:val="000000"/>
        </w:rPr>
        <w:t xml:space="preserve">10.Журнал  </w:t>
      </w:r>
      <w:proofErr w:type="gramStart"/>
      <w:r w:rsidRPr="006F2ADA">
        <w:rPr>
          <w:color w:val="000000"/>
        </w:rPr>
        <w:t xml:space="preserve">( </w:t>
      </w:r>
      <w:proofErr w:type="gramEnd"/>
      <w:r w:rsidRPr="006F2ADA">
        <w:rPr>
          <w:color w:val="000000"/>
        </w:rPr>
        <w:t>электронный) «Секреты кулинарии». 25стр.</w:t>
      </w:r>
    </w:p>
    <w:p w:rsidR="00BD1051" w:rsidRDefault="00BD1051"/>
    <w:sectPr w:rsidR="00BD1051" w:rsidSect="00C17A0F">
      <w:pgSz w:w="11906" w:h="16838"/>
      <w:pgMar w:top="567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7D3"/>
    <w:multiLevelType w:val="hybridMultilevel"/>
    <w:tmpl w:val="7C3809CA"/>
    <w:lvl w:ilvl="0" w:tplc="F5D814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AE3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EDC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292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E50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E80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40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5C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E2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623CF"/>
    <w:multiLevelType w:val="hybridMultilevel"/>
    <w:tmpl w:val="C40EE40A"/>
    <w:lvl w:ilvl="0" w:tplc="FFB8B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CF7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12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420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C451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E4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00B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278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26E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C66E2"/>
    <w:multiLevelType w:val="hybridMultilevel"/>
    <w:tmpl w:val="4E323BF6"/>
    <w:lvl w:ilvl="0" w:tplc="99E2DB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61A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DC0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C4C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2C3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A68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EA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4D7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D1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40A80"/>
    <w:multiLevelType w:val="hybridMultilevel"/>
    <w:tmpl w:val="A57E68F8"/>
    <w:lvl w:ilvl="0" w:tplc="92B0E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0D8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E9C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6C9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695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C88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E13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0C3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E0F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37762"/>
    <w:multiLevelType w:val="hybridMultilevel"/>
    <w:tmpl w:val="5686D3D0"/>
    <w:lvl w:ilvl="0" w:tplc="623C25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8E6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03E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633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069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1F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AE5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80C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E83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65831"/>
    <w:multiLevelType w:val="hybridMultilevel"/>
    <w:tmpl w:val="1E2A8C92"/>
    <w:lvl w:ilvl="0" w:tplc="566CDA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AFD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16DD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099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8A4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9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12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89F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27E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23488"/>
    <w:multiLevelType w:val="hybridMultilevel"/>
    <w:tmpl w:val="E0EAF640"/>
    <w:lvl w:ilvl="0" w:tplc="A0C659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C50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4FF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A20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234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A9B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E1A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0FA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490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47552F"/>
    <w:multiLevelType w:val="hybridMultilevel"/>
    <w:tmpl w:val="4AE6CBAE"/>
    <w:lvl w:ilvl="0" w:tplc="53F2E1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C7E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CB8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E0B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C38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005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4C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68A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2F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51800"/>
    <w:multiLevelType w:val="hybridMultilevel"/>
    <w:tmpl w:val="BCBE4700"/>
    <w:lvl w:ilvl="0" w:tplc="254675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42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C2C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A4F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83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669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05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2FB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C38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613426"/>
    <w:multiLevelType w:val="hybridMultilevel"/>
    <w:tmpl w:val="CB90E5CE"/>
    <w:lvl w:ilvl="0" w:tplc="A7AA8E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039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C4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841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4C7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0C7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2BB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E6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EE3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7E4654"/>
    <w:multiLevelType w:val="hybridMultilevel"/>
    <w:tmpl w:val="7D0EE8C2"/>
    <w:lvl w:ilvl="0" w:tplc="FC74B7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ED9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239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422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006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ACB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862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8C0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A0E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6F2ADA"/>
    <w:rsid w:val="00410608"/>
    <w:rsid w:val="006F2ADA"/>
    <w:rsid w:val="00BD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A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6F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6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2014-06-26T19:29:00Z</dcterms:created>
  <dcterms:modified xsi:type="dcterms:W3CDTF">2014-06-26T19:32:00Z</dcterms:modified>
</cp:coreProperties>
</file>