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4962" w:right="284"/>
        <w:rPr>
          <w:b/>
          <w:bCs/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b/>
          <w:bCs/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b/>
          <w:bCs/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b/>
          <w:bCs/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b/>
          <w:bCs/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b/>
          <w:bCs/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b/>
          <w:bCs/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b/>
          <w:bCs/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b/>
          <w:bCs/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b/>
          <w:bCs/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b/>
          <w:bCs/>
          <w:sz w:val="28"/>
          <w:szCs w:val="28"/>
        </w:rPr>
      </w:pPr>
    </w:p>
    <w:p w:rsidR="004F545E" w:rsidRPr="0036455E" w:rsidRDefault="007134E3" w:rsidP="0036455E">
      <w:pPr>
        <w:pStyle w:val="western"/>
        <w:spacing w:before="0" w:beforeAutospacing="0" w:after="0" w:afterAutospacing="0" w:line="312" w:lineRule="auto"/>
        <w:ind w:left="284" w:right="284" w:firstLine="426"/>
        <w:jc w:val="center"/>
        <w:rPr>
          <w:b/>
          <w:bCs/>
          <w:sz w:val="36"/>
          <w:szCs w:val="36"/>
        </w:rPr>
      </w:pPr>
      <w:r w:rsidRPr="0036455E">
        <w:rPr>
          <w:b/>
          <w:bCs/>
          <w:sz w:val="36"/>
          <w:szCs w:val="36"/>
        </w:rPr>
        <w:t xml:space="preserve">Конспект непосредственно образовательной деятельности </w:t>
      </w:r>
      <w:r w:rsidR="00E71D54" w:rsidRPr="0036455E">
        <w:rPr>
          <w:b/>
          <w:bCs/>
          <w:sz w:val="36"/>
          <w:szCs w:val="36"/>
        </w:rPr>
        <w:t>«</w:t>
      </w:r>
      <w:r w:rsidR="004F545E" w:rsidRPr="0036455E">
        <w:rPr>
          <w:b/>
          <w:bCs/>
          <w:sz w:val="36"/>
          <w:szCs w:val="36"/>
        </w:rPr>
        <w:t>Чтобы помнили…</w:t>
      </w:r>
      <w:r w:rsidR="00E71D54" w:rsidRPr="0036455E">
        <w:rPr>
          <w:b/>
          <w:bCs/>
          <w:sz w:val="36"/>
          <w:szCs w:val="36"/>
        </w:rPr>
        <w:t>»</w:t>
      </w:r>
    </w:p>
    <w:p w:rsidR="00E71D54" w:rsidRPr="0036455E" w:rsidRDefault="00E71D54" w:rsidP="0036455E">
      <w:pPr>
        <w:pStyle w:val="western"/>
        <w:spacing w:before="0" w:beforeAutospacing="0" w:after="0" w:afterAutospacing="0" w:line="312" w:lineRule="auto"/>
        <w:ind w:left="284" w:right="284" w:firstLine="426"/>
        <w:jc w:val="center"/>
        <w:rPr>
          <w:b/>
          <w:bCs/>
          <w:sz w:val="36"/>
          <w:szCs w:val="36"/>
        </w:rPr>
      </w:pPr>
      <w:r w:rsidRPr="0036455E">
        <w:rPr>
          <w:b/>
          <w:bCs/>
          <w:sz w:val="36"/>
          <w:szCs w:val="36"/>
        </w:rPr>
        <w:t>(Заочная экскурсия на Мамаев курган)</w:t>
      </w:r>
    </w:p>
    <w:p w:rsidR="007134E3" w:rsidRPr="0036455E" w:rsidRDefault="007134E3" w:rsidP="0036455E">
      <w:pPr>
        <w:pStyle w:val="western"/>
        <w:spacing w:before="0" w:beforeAutospacing="0" w:after="0" w:afterAutospacing="0" w:line="312" w:lineRule="auto"/>
        <w:ind w:left="284" w:right="284" w:firstLine="426"/>
        <w:jc w:val="center"/>
        <w:rPr>
          <w:sz w:val="36"/>
          <w:szCs w:val="36"/>
        </w:rPr>
      </w:pPr>
      <w:r w:rsidRPr="0036455E">
        <w:rPr>
          <w:b/>
          <w:bCs/>
          <w:sz w:val="36"/>
          <w:szCs w:val="36"/>
        </w:rPr>
        <w:t>в группе общеразвивающей направленности от 5 до 6 лет</w:t>
      </w:r>
    </w:p>
    <w:p w:rsidR="007134E3" w:rsidRPr="0036455E" w:rsidRDefault="007134E3" w:rsidP="0036455E">
      <w:pPr>
        <w:pStyle w:val="western"/>
        <w:spacing w:before="0" w:beforeAutospacing="0" w:after="0" w:afterAutospacing="0" w:line="312" w:lineRule="auto"/>
        <w:ind w:left="284" w:right="284" w:firstLine="426"/>
        <w:jc w:val="center"/>
        <w:rPr>
          <w:sz w:val="36"/>
          <w:szCs w:val="36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/>
        <w:rPr>
          <w:b/>
          <w:bCs/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/>
        <w:rPr>
          <w:b/>
          <w:bCs/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/>
        <w:rPr>
          <w:b/>
          <w:bCs/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/>
        <w:rPr>
          <w:b/>
          <w:bCs/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/>
        <w:rPr>
          <w:b/>
          <w:bCs/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/>
        <w:rPr>
          <w:b/>
          <w:bCs/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/>
        <w:rPr>
          <w:b/>
          <w:bCs/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/>
        <w:rPr>
          <w:b/>
          <w:bCs/>
          <w:sz w:val="28"/>
          <w:szCs w:val="28"/>
        </w:rPr>
      </w:pPr>
    </w:p>
    <w:p w:rsidR="007134E3" w:rsidRPr="0036455E" w:rsidRDefault="007134E3" w:rsidP="0036455E">
      <w:pPr>
        <w:pStyle w:val="western"/>
        <w:spacing w:before="0" w:beforeAutospacing="0" w:after="0" w:afterAutospacing="0" w:line="312" w:lineRule="auto"/>
        <w:ind w:left="5245" w:right="284"/>
        <w:rPr>
          <w:sz w:val="28"/>
          <w:szCs w:val="28"/>
        </w:rPr>
      </w:pPr>
      <w:r w:rsidRPr="0036455E">
        <w:rPr>
          <w:b/>
          <w:bCs/>
          <w:sz w:val="28"/>
          <w:szCs w:val="28"/>
        </w:rPr>
        <w:t xml:space="preserve">Автор - составитель конспекта: </w:t>
      </w:r>
      <w:proofErr w:type="spellStart"/>
      <w:r w:rsidRPr="0036455E">
        <w:rPr>
          <w:sz w:val="28"/>
          <w:szCs w:val="28"/>
        </w:rPr>
        <w:t>Сивова</w:t>
      </w:r>
      <w:proofErr w:type="spellEnd"/>
      <w:r w:rsidRPr="0036455E">
        <w:rPr>
          <w:sz w:val="28"/>
          <w:szCs w:val="28"/>
        </w:rPr>
        <w:t xml:space="preserve"> Светлана Анатольевна, воспитатель МАДОУ детский сад комбинированного вида «Колосок»</w:t>
      </w:r>
    </w:p>
    <w:p w:rsidR="007134E3" w:rsidRPr="0036455E" w:rsidRDefault="007134E3" w:rsidP="0036455E">
      <w:pPr>
        <w:pStyle w:val="western"/>
        <w:spacing w:before="0" w:beforeAutospacing="0" w:after="0" w:afterAutospacing="0" w:line="312" w:lineRule="auto"/>
        <w:ind w:left="284" w:right="284" w:firstLine="426"/>
        <w:jc w:val="center"/>
        <w:rPr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 w:firstLine="426"/>
        <w:jc w:val="center"/>
        <w:rPr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 w:firstLine="426"/>
        <w:jc w:val="center"/>
        <w:rPr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right="284"/>
        <w:rPr>
          <w:sz w:val="28"/>
          <w:szCs w:val="28"/>
        </w:rPr>
      </w:pPr>
    </w:p>
    <w:p w:rsidR="004F545E" w:rsidRPr="0036455E" w:rsidRDefault="004F545E" w:rsidP="0036455E">
      <w:pPr>
        <w:pStyle w:val="western"/>
        <w:spacing w:before="0" w:beforeAutospacing="0" w:after="0" w:afterAutospacing="0" w:line="312" w:lineRule="auto"/>
        <w:ind w:left="284" w:right="284" w:firstLine="426"/>
        <w:jc w:val="center"/>
        <w:rPr>
          <w:sz w:val="28"/>
          <w:szCs w:val="28"/>
        </w:rPr>
      </w:pPr>
      <w:r w:rsidRPr="0036455E">
        <w:rPr>
          <w:sz w:val="28"/>
          <w:szCs w:val="28"/>
        </w:rPr>
        <w:t>п. Строитель, 2014 г</w:t>
      </w:r>
    </w:p>
    <w:p w:rsidR="007134E3" w:rsidRPr="0036455E" w:rsidRDefault="007134E3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b/>
          <w:bCs/>
          <w:sz w:val="28"/>
          <w:szCs w:val="28"/>
          <w:u w:val="single"/>
        </w:rPr>
        <w:lastRenderedPageBreak/>
        <w:t>Приоритетная образовательная область:</w:t>
      </w:r>
      <w:r w:rsidRPr="0036455E">
        <w:rPr>
          <w:b/>
          <w:bCs/>
          <w:sz w:val="28"/>
          <w:szCs w:val="28"/>
        </w:rPr>
        <w:t xml:space="preserve"> «Познание»:</w:t>
      </w:r>
      <w:bookmarkStart w:id="0" w:name="_GoBack"/>
      <w:r w:rsidRPr="0036455E">
        <w:rPr>
          <w:b/>
          <w:bCs/>
          <w:sz w:val="28"/>
          <w:szCs w:val="28"/>
        </w:rPr>
        <w:t xml:space="preserve"> </w:t>
      </w:r>
      <w:r w:rsidRPr="0036455E">
        <w:rPr>
          <w:sz w:val="28"/>
          <w:szCs w:val="28"/>
        </w:rPr>
        <w:t>познакомить с героическими страницами нашей Родины; расширять кругозор детей (познакомить с мемориалами, посвящённым воинам, погибшим в годы великой Отечественной войны; с «городами – героями»); воспитывать чувство патриотизма; развивать речь и обогащать словарный запас детей.</w:t>
      </w:r>
      <w:bookmarkEnd w:id="0"/>
    </w:p>
    <w:p w:rsidR="007134E3" w:rsidRPr="0036455E" w:rsidRDefault="007134E3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</w:p>
    <w:p w:rsidR="007134E3" w:rsidRPr="0036455E" w:rsidRDefault="007134E3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b/>
          <w:bCs/>
          <w:sz w:val="28"/>
          <w:szCs w:val="28"/>
          <w:u w:val="single"/>
        </w:rPr>
        <w:t>В интеграции:</w:t>
      </w:r>
    </w:p>
    <w:p w:rsidR="007134E3" w:rsidRPr="0036455E" w:rsidRDefault="007134E3" w:rsidP="0036455E">
      <w:pPr>
        <w:pStyle w:val="a3"/>
        <w:numPr>
          <w:ilvl w:val="0"/>
          <w:numId w:val="1"/>
        </w:numPr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b/>
          <w:bCs/>
          <w:i/>
          <w:iCs/>
          <w:sz w:val="28"/>
          <w:szCs w:val="28"/>
        </w:rPr>
        <w:t xml:space="preserve">«Коммуникация»: </w:t>
      </w:r>
      <w:r w:rsidRPr="0036455E">
        <w:rPr>
          <w:sz w:val="28"/>
          <w:szCs w:val="28"/>
        </w:rPr>
        <w:t>развитие диалогической и монологической форм речи.</w:t>
      </w:r>
    </w:p>
    <w:p w:rsidR="007134E3" w:rsidRPr="0036455E" w:rsidRDefault="007134E3" w:rsidP="0036455E">
      <w:pPr>
        <w:pStyle w:val="a3"/>
        <w:numPr>
          <w:ilvl w:val="0"/>
          <w:numId w:val="1"/>
        </w:numPr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b/>
          <w:bCs/>
          <w:i/>
          <w:iCs/>
          <w:sz w:val="28"/>
          <w:szCs w:val="28"/>
        </w:rPr>
        <w:t xml:space="preserve">«Здоровье»: </w:t>
      </w:r>
      <w:r w:rsidRPr="0036455E">
        <w:rPr>
          <w:sz w:val="28"/>
          <w:szCs w:val="28"/>
        </w:rPr>
        <w:t>сохранение и укрепление физического и психического здоровья детей.</w:t>
      </w:r>
    </w:p>
    <w:p w:rsidR="007134E3" w:rsidRPr="0036455E" w:rsidRDefault="007134E3" w:rsidP="0036455E">
      <w:pPr>
        <w:pStyle w:val="a3"/>
        <w:numPr>
          <w:ilvl w:val="0"/>
          <w:numId w:val="1"/>
        </w:numPr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b/>
          <w:bCs/>
          <w:i/>
          <w:iCs/>
          <w:sz w:val="28"/>
          <w:szCs w:val="28"/>
        </w:rPr>
        <w:t>«Чтение художественной литературы»</w:t>
      </w:r>
      <w:r w:rsidRPr="0036455E">
        <w:rPr>
          <w:sz w:val="28"/>
          <w:szCs w:val="28"/>
        </w:rPr>
        <w:t>: приобщение к словесному искусству, в том числе развитие художественного восприятия и эстетического вкуса.</w:t>
      </w:r>
    </w:p>
    <w:p w:rsidR="007134E3" w:rsidRPr="0036455E" w:rsidRDefault="007134E3" w:rsidP="0036455E">
      <w:pPr>
        <w:pStyle w:val="a3"/>
        <w:numPr>
          <w:ilvl w:val="0"/>
          <w:numId w:val="1"/>
        </w:numPr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b/>
          <w:bCs/>
          <w:i/>
          <w:iCs/>
          <w:sz w:val="28"/>
          <w:szCs w:val="28"/>
        </w:rPr>
        <w:t xml:space="preserve">«Музыка»: </w:t>
      </w:r>
      <w:r w:rsidRPr="0036455E">
        <w:rPr>
          <w:sz w:val="28"/>
          <w:szCs w:val="28"/>
        </w:rPr>
        <w:t>приобщение к музыкальному искусству (прослушивание песен военных лет).</w:t>
      </w:r>
    </w:p>
    <w:p w:rsidR="007134E3" w:rsidRPr="0036455E" w:rsidRDefault="007134E3" w:rsidP="0036455E">
      <w:pPr>
        <w:pStyle w:val="a3"/>
        <w:numPr>
          <w:ilvl w:val="0"/>
          <w:numId w:val="1"/>
        </w:numPr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b/>
          <w:bCs/>
          <w:i/>
          <w:iCs/>
          <w:sz w:val="28"/>
          <w:szCs w:val="28"/>
        </w:rPr>
        <w:t xml:space="preserve">«Художественное творчество»: </w:t>
      </w:r>
      <w:r w:rsidRPr="0036455E">
        <w:rPr>
          <w:sz w:val="28"/>
          <w:szCs w:val="28"/>
        </w:rPr>
        <w:t>развитие детского творчества.</w:t>
      </w:r>
    </w:p>
    <w:p w:rsidR="007134E3" w:rsidRPr="0036455E" w:rsidRDefault="007134E3" w:rsidP="0036455E">
      <w:pPr>
        <w:pStyle w:val="a3"/>
        <w:numPr>
          <w:ilvl w:val="0"/>
          <w:numId w:val="1"/>
        </w:numPr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b/>
          <w:bCs/>
          <w:i/>
          <w:iCs/>
          <w:sz w:val="28"/>
          <w:szCs w:val="28"/>
        </w:rPr>
        <w:t xml:space="preserve">«Социализация»: </w:t>
      </w:r>
      <w:r w:rsidRPr="0036455E">
        <w:rPr>
          <w:sz w:val="28"/>
          <w:szCs w:val="28"/>
        </w:rPr>
        <w:t>формирование гражданской принадлежности, патриотических чувств (воспитывать детей в духе патриотизма, любви к Родине, гордости её историческим прошлым).</w:t>
      </w:r>
    </w:p>
    <w:p w:rsidR="007134E3" w:rsidRPr="0036455E" w:rsidRDefault="007134E3" w:rsidP="0036455E">
      <w:pPr>
        <w:pStyle w:val="a3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</w:p>
    <w:p w:rsidR="007134E3" w:rsidRPr="0036455E" w:rsidRDefault="007134E3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b/>
          <w:bCs/>
          <w:sz w:val="28"/>
          <w:szCs w:val="28"/>
          <w:u w:val="single"/>
        </w:rPr>
        <w:t>Предпосылки УУД:</w:t>
      </w:r>
      <w:r w:rsidRPr="0036455E">
        <w:rPr>
          <w:b/>
          <w:bCs/>
          <w:sz w:val="28"/>
          <w:szCs w:val="28"/>
        </w:rPr>
        <w:t xml:space="preserve"> </w:t>
      </w:r>
      <w:r w:rsidRPr="0036455E">
        <w:rPr>
          <w:sz w:val="28"/>
          <w:szCs w:val="28"/>
        </w:rPr>
        <w:t xml:space="preserve">формирование познавательной и социальной мотивации; умение работать по инструкции взрослого; умение удерживать внимание, слушая короткий текст, который читает взрослый, или, рассматривая репродукцию; умение правильно держать орудия письма и инструменты; проявлять активность во взаимодействии для решения коммуникативных и познавательных задач; строить </w:t>
      </w:r>
      <w:proofErr w:type="spellStart"/>
      <w:r w:rsidRPr="0036455E">
        <w:rPr>
          <w:sz w:val="28"/>
          <w:szCs w:val="28"/>
        </w:rPr>
        <w:t>монологичное</w:t>
      </w:r>
      <w:proofErr w:type="spellEnd"/>
      <w:r w:rsidRPr="0036455E">
        <w:rPr>
          <w:sz w:val="28"/>
          <w:szCs w:val="28"/>
        </w:rPr>
        <w:t xml:space="preserve"> высказывание; участвовать в совместной деятельности; умение узнавать, называть и определять объекты и явления окружающей действительности.</w:t>
      </w:r>
    </w:p>
    <w:p w:rsidR="007134E3" w:rsidRPr="0036455E" w:rsidRDefault="007134E3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</w:p>
    <w:p w:rsidR="007134E3" w:rsidRPr="0036455E" w:rsidRDefault="007134E3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b/>
          <w:bCs/>
          <w:sz w:val="28"/>
          <w:szCs w:val="28"/>
          <w:u w:val="single"/>
        </w:rPr>
        <w:t>Материалы и оборудование</w:t>
      </w:r>
      <w:r w:rsidRPr="0036455E">
        <w:rPr>
          <w:b/>
          <w:bCs/>
          <w:sz w:val="28"/>
          <w:szCs w:val="28"/>
        </w:rPr>
        <w:t xml:space="preserve">: </w:t>
      </w:r>
      <w:r w:rsidRPr="0036455E">
        <w:rPr>
          <w:sz w:val="28"/>
          <w:szCs w:val="28"/>
        </w:rPr>
        <w:t xml:space="preserve">ноутбук, презентация, </w:t>
      </w:r>
      <w:r w:rsidR="002E420F" w:rsidRPr="0036455E">
        <w:rPr>
          <w:sz w:val="28"/>
          <w:szCs w:val="28"/>
        </w:rPr>
        <w:t>кисти</w:t>
      </w:r>
      <w:r w:rsidRPr="0036455E">
        <w:rPr>
          <w:sz w:val="28"/>
          <w:szCs w:val="28"/>
        </w:rPr>
        <w:t xml:space="preserve">, </w:t>
      </w:r>
      <w:r w:rsidR="002E420F" w:rsidRPr="0036455E">
        <w:rPr>
          <w:sz w:val="28"/>
          <w:szCs w:val="28"/>
        </w:rPr>
        <w:t>разно</w:t>
      </w:r>
      <w:r w:rsidRPr="0036455E">
        <w:rPr>
          <w:sz w:val="28"/>
          <w:szCs w:val="28"/>
        </w:rPr>
        <w:t xml:space="preserve">цветная </w:t>
      </w:r>
      <w:r w:rsidR="002E420F" w:rsidRPr="0036455E">
        <w:rPr>
          <w:sz w:val="28"/>
          <w:szCs w:val="28"/>
        </w:rPr>
        <w:t>гуашь</w:t>
      </w:r>
      <w:r w:rsidRPr="0036455E">
        <w:rPr>
          <w:sz w:val="28"/>
          <w:szCs w:val="28"/>
        </w:rPr>
        <w:t xml:space="preserve">, </w:t>
      </w:r>
      <w:r w:rsidR="002E420F" w:rsidRPr="0036455E">
        <w:rPr>
          <w:sz w:val="28"/>
          <w:szCs w:val="28"/>
        </w:rPr>
        <w:t>непроливайки с водой</w:t>
      </w:r>
      <w:r w:rsidRPr="0036455E">
        <w:rPr>
          <w:sz w:val="28"/>
          <w:szCs w:val="28"/>
        </w:rPr>
        <w:t xml:space="preserve">; лист ватмана с заготовкой </w:t>
      </w:r>
      <w:r w:rsidR="00C068D9" w:rsidRPr="0036455E">
        <w:rPr>
          <w:sz w:val="28"/>
          <w:szCs w:val="28"/>
        </w:rPr>
        <w:t>ночного неба</w:t>
      </w:r>
      <w:r w:rsidRPr="0036455E">
        <w:rPr>
          <w:sz w:val="28"/>
          <w:szCs w:val="28"/>
        </w:rPr>
        <w:t>.</w:t>
      </w:r>
    </w:p>
    <w:p w:rsidR="006232A7" w:rsidRPr="0036455E" w:rsidRDefault="006232A7" w:rsidP="0036455E">
      <w:pPr>
        <w:pStyle w:val="a3"/>
        <w:spacing w:before="0" w:beforeAutospacing="0" w:after="0" w:afterAutospacing="0" w:line="312" w:lineRule="auto"/>
        <w:ind w:left="284" w:right="284" w:firstLine="426"/>
        <w:rPr>
          <w:b/>
          <w:bCs/>
          <w:i/>
          <w:iCs/>
          <w:sz w:val="28"/>
          <w:szCs w:val="28"/>
        </w:rPr>
      </w:pPr>
    </w:p>
    <w:p w:rsidR="004F545E" w:rsidRPr="0036455E" w:rsidRDefault="004F545E" w:rsidP="0036455E">
      <w:pPr>
        <w:pStyle w:val="a3"/>
        <w:spacing w:before="0" w:beforeAutospacing="0" w:after="0" w:afterAutospacing="0" w:line="312" w:lineRule="auto"/>
        <w:ind w:left="284" w:right="284" w:firstLine="426"/>
        <w:rPr>
          <w:b/>
          <w:bCs/>
          <w:i/>
          <w:iCs/>
          <w:sz w:val="28"/>
          <w:szCs w:val="28"/>
        </w:rPr>
      </w:pPr>
    </w:p>
    <w:p w:rsidR="004F545E" w:rsidRPr="0036455E" w:rsidRDefault="004F545E" w:rsidP="0036455E">
      <w:pPr>
        <w:pStyle w:val="a3"/>
        <w:spacing w:before="0" w:beforeAutospacing="0" w:after="0" w:afterAutospacing="0" w:line="312" w:lineRule="auto"/>
        <w:ind w:right="284"/>
        <w:rPr>
          <w:b/>
          <w:bCs/>
          <w:i/>
          <w:iCs/>
          <w:sz w:val="28"/>
          <w:szCs w:val="28"/>
        </w:rPr>
      </w:pPr>
    </w:p>
    <w:p w:rsidR="004F545E" w:rsidRPr="0036455E" w:rsidRDefault="004F545E" w:rsidP="0036455E">
      <w:pPr>
        <w:pStyle w:val="a3"/>
        <w:spacing w:before="0" w:beforeAutospacing="0" w:after="0" w:afterAutospacing="0" w:line="312" w:lineRule="auto"/>
        <w:ind w:left="284" w:right="284" w:firstLine="426"/>
        <w:jc w:val="center"/>
        <w:rPr>
          <w:b/>
          <w:bCs/>
          <w:i/>
          <w:iCs/>
          <w:sz w:val="28"/>
          <w:szCs w:val="28"/>
        </w:rPr>
      </w:pPr>
      <w:r w:rsidRPr="0036455E">
        <w:rPr>
          <w:b/>
          <w:bCs/>
          <w:i/>
          <w:iCs/>
          <w:sz w:val="28"/>
          <w:szCs w:val="28"/>
        </w:rPr>
        <w:lastRenderedPageBreak/>
        <w:t>Ход занятия.</w:t>
      </w:r>
    </w:p>
    <w:p w:rsidR="006232A7" w:rsidRPr="0036455E" w:rsidRDefault="006232A7" w:rsidP="0036455E">
      <w:pPr>
        <w:pStyle w:val="a3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b/>
          <w:bCs/>
          <w:i/>
          <w:iCs/>
          <w:sz w:val="28"/>
          <w:szCs w:val="28"/>
        </w:rPr>
        <w:t>Вводная беседа.</w:t>
      </w:r>
    </w:p>
    <w:p w:rsidR="006232A7" w:rsidRPr="0036455E" w:rsidRDefault="006232A7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sz w:val="28"/>
          <w:szCs w:val="28"/>
        </w:rPr>
        <w:t>- Ребята, отгадайте загадку.</w:t>
      </w:r>
    </w:p>
    <w:p w:rsidR="006232A7" w:rsidRPr="0036455E" w:rsidRDefault="006232A7" w:rsidP="0036455E">
      <w:pPr>
        <w:pStyle w:val="western"/>
        <w:spacing w:before="0" w:beforeAutospacing="0" w:after="0" w:afterAutospacing="0" w:line="312" w:lineRule="auto"/>
        <w:ind w:left="284" w:right="284" w:firstLine="426"/>
        <w:jc w:val="center"/>
        <w:rPr>
          <w:sz w:val="28"/>
          <w:szCs w:val="28"/>
        </w:rPr>
      </w:pPr>
      <w:r w:rsidRPr="0036455E">
        <w:rPr>
          <w:sz w:val="28"/>
          <w:szCs w:val="28"/>
        </w:rPr>
        <w:t>Грянул гром, весенний гром,</w:t>
      </w:r>
    </w:p>
    <w:p w:rsidR="006232A7" w:rsidRPr="0036455E" w:rsidRDefault="006232A7" w:rsidP="0036455E">
      <w:pPr>
        <w:pStyle w:val="western"/>
        <w:spacing w:before="0" w:beforeAutospacing="0" w:after="0" w:afterAutospacing="0" w:line="312" w:lineRule="auto"/>
        <w:ind w:left="284" w:right="284" w:firstLine="426"/>
        <w:jc w:val="center"/>
        <w:rPr>
          <w:sz w:val="28"/>
          <w:szCs w:val="28"/>
        </w:rPr>
      </w:pPr>
      <w:r w:rsidRPr="0036455E">
        <w:rPr>
          <w:sz w:val="28"/>
          <w:szCs w:val="28"/>
        </w:rPr>
        <w:t>Засверкало всё кругом!</w:t>
      </w:r>
    </w:p>
    <w:p w:rsidR="006232A7" w:rsidRPr="0036455E" w:rsidRDefault="006232A7" w:rsidP="0036455E">
      <w:pPr>
        <w:pStyle w:val="western"/>
        <w:spacing w:before="0" w:beforeAutospacing="0" w:after="0" w:afterAutospacing="0" w:line="312" w:lineRule="auto"/>
        <w:ind w:left="284" w:right="284" w:firstLine="426"/>
        <w:jc w:val="center"/>
        <w:rPr>
          <w:sz w:val="28"/>
          <w:szCs w:val="28"/>
        </w:rPr>
      </w:pPr>
      <w:r w:rsidRPr="0036455E">
        <w:rPr>
          <w:sz w:val="28"/>
          <w:szCs w:val="28"/>
        </w:rPr>
        <w:t>Рвутся в небо неустанно</w:t>
      </w:r>
    </w:p>
    <w:p w:rsidR="006232A7" w:rsidRPr="0036455E" w:rsidRDefault="006232A7" w:rsidP="0036455E">
      <w:pPr>
        <w:pStyle w:val="western"/>
        <w:spacing w:before="0" w:beforeAutospacing="0" w:after="0" w:afterAutospacing="0" w:line="312" w:lineRule="auto"/>
        <w:ind w:left="284" w:right="284" w:firstLine="426"/>
        <w:jc w:val="center"/>
        <w:rPr>
          <w:sz w:val="28"/>
          <w:szCs w:val="28"/>
        </w:rPr>
      </w:pPr>
      <w:r w:rsidRPr="0036455E">
        <w:rPr>
          <w:sz w:val="28"/>
          <w:szCs w:val="28"/>
        </w:rPr>
        <w:t>Разноцветные фонтаны,</w:t>
      </w:r>
    </w:p>
    <w:p w:rsidR="006232A7" w:rsidRPr="0036455E" w:rsidRDefault="006232A7" w:rsidP="0036455E">
      <w:pPr>
        <w:pStyle w:val="western"/>
        <w:spacing w:before="0" w:beforeAutospacing="0" w:after="0" w:afterAutospacing="0" w:line="312" w:lineRule="auto"/>
        <w:ind w:left="284" w:right="284" w:firstLine="426"/>
        <w:jc w:val="center"/>
        <w:rPr>
          <w:sz w:val="28"/>
          <w:szCs w:val="28"/>
        </w:rPr>
      </w:pPr>
      <w:r w:rsidRPr="0036455E">
        <w:rPr>
          <w:sz w:val="28"/>
          <w:szCs w:val="28"/>
        </w:rPr>
        <w:t>Брызги света всюду льют!</w:t>
      </w:r>
    </w:p>
    <w:p w:rsidR="006232A7" w:rsidRPr="0036455E" w:rsidRDefault="006232A7" w:rsidP="0036455E">
      <w:pPr>
        <w:pStyle w:val="western"/>
        <w:spacing w:before="0" w:beforeAutospacing="0" w:after="0" w:afterAutospacing="0" w:line="312" w:lineRule="auto"/>
        <w:ind w:left="284" w:right="284" w:firstLine="426"/>
        <w:jc w:val="center"/>
        <w:rPr>
          <w:sz w:val="28"/>
          <w:szCs w:val="28"/>
        </w:rPr>
      </w:pPr>
      <w:r w:rsidRPr="0036455E">
        <w:rPr>
          <w:sz w:val="28"/>
          <w:szCs w:val="28"/>
        </w:rPr>
        <w:t>Это праздничный .... (Салют)</w:t>
      </w:r>
    </w:p>
    <w:p w:rsidR="006232A7" w:rsidRPr="0036455E" w:rsidRDefault="006232A7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b/>
          <w:bCs/>
          <w:i/>
          <w:iCs/>
          <w:sz w:val="28"/>
          <w:szCs w:val="28"/>
        </w:rPr>
        <w:t>Актуализация.</w:t>
      </w:r>
    </w:p>
    <w:p w:rsidR="006232A7" w:rsidRPr="0036455E" w:rsidRDefault="006232A7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sz w:val="28"/>
          <w:szCs w:val="28"/>
        </w:rPr>
        <w:t>-</w:t>
      </w:r>
      <w:r w:rsidR="007A2C6B" w:rsidRPr="0036455E">
        <w:rPr>
          <w:sz w:val="28"/>
          <w:szCs w:val="28"/>
        </w:rPr>
        <w:t xml:space="preserve"> </w:t>
      </w:r>
      <w:r w:rsidRPr="0036455E">
        <w:rPr>
          <w:sz w:val="28"/>
          <w:szCs w:val="28"/>
        </w:rPr>
        <w:t>Какие праздники сопровождаются салютом? (Новый год, День Победы.)</w:t>
      </w:r>
    </w:p>
    <w:p w:rsidR="006232A7" w:rsidRPr="0036455E" w:rsidRDefault="006232A7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sz w:val="28"/>
          <w:szCs w:val="28"/>
        </w:rPr>
        <w:t>- Какой праздник наша страна отмечает 9 мая?</w:t>
      </w:r>
      <w:r w:rsidRPr="0036455E">
        <w:rPr>
          <w:b/>
          <w:bCs/>
          <w:sz w:val="28"/>
          <w:szCs w:val="28"/>
        </w:rPr>
        <w:t xml:space="preserve"> </w:t>
      </w:r>
      <w:r w:rsidR="0099762C" w:rsidRPr="0036455E">
        <w:rPr>
          <w:b/>
          <w:bCs/>
          <w:sz w:val="28"/>
          <w:szCs w:val="28"/>
        </w:rPr>
        <w:t>(</w:t>
      </w:r>
      <w:r w:rsidR="0099762C" w:rsidRPr="0036455E">
        <w:rPr>
          <w:sz w:val="28"/>
          <w:szCs w:val="28"/>
        </w:rPr>
        <w:t xml:space="preserve">День Победы.) </w:t>
      </w:r>
      <w:r w:rsidRPr="0036455E">
        <w:rPr>
          <w:b/>
          <w:bCs/>
          <w:sz w:val="28"/>
          <w:szCs w:val="28"/>
        </w:rPr>
        <w:t>Слайд 1</w:t>
      </w:r>
    </w:p>
    <w:p w:rsidR="006232A7" w:rsidRPr="0036455E" w:rsidRDefault="0099762C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sz w:val="28"/>
          <w:szCs w:val="28"/>
        </w:rPr>
        <w:t>- Как называлась война, День победы в которой мы отмечаем в этом день?  (Великой Отечественной)</w:t>
      </w:r>
    </w:p>
    <w:p w:rsidR="0099762C" w:rsidRPr="0036455E" w:rsidRDefault="0099762C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b/>
          <w:bCs/>
          <w:i/>
          <w:iCs/>
          <w:sz w:val="28"/>
          <w:szCs w:val="28"/>
        </w:rPr>
      </w:pPr>
    </w:p>
    <w:p w:rsidR="0036455E" w:rsidRPr="0036455E" w:rsidRDefault="006232A7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b/>
          <w:bCs/>
          <w:i/>
          <w:iCs/>
          <w:sz w:val="28"/>
          <w:szCs w:val="28"/>
        </w:rPr>
      </w:pPr>
      <w:r w:rsidRPr="0036455E">
        <w:rPr>
          <w:b/>
          <w:bCs/>
          <w:i/>
          <w:iCs/>
          <w:sz w:val="28"/>
          <w:szCs w:val="28"/>
        </w:rPr>
        <w:t>Расширение представлений.</w:t>
      </w:r>
    </w:p>
    <w:p w:rsidR="0099762C" w:rsidRPr="0036455E" w:rsidRDefault="0099762C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sz w:val="28"/>
          <w:szCs w:val="28"/>
        </w:rPr>
        <w:t>- Да, Отечественной, потому что нужно было защищать своё Отечество от врагов, которые хотели отнять и саму родину, вообще жизнь. Кто знает, с кем воевал наш народ? Кто напал на нашу страну? (ответы детей)</w:t>
      </w:r>
      <w:r w:rsidR="00C068D9" w:rsidRPr="0036455E">
        <w:rPr>
          <w:sz w:val="28"/>
          <w:szCs w:val="28"/>
        </w:rPr>
        <w:t xml:space="preserve"> </w:t>
      </w:r>
      <w:r w:rsidR="0036455E">
        <w:rPr>
          <w:sz w:val="28"/>
          <w:szCs w:val="28"/>
        </w:rPr>
        <w:t>(</w:t>
      </w:r>
      <w:r w:rsidR="0036455E" w:rsidRPr="0036455E">
        <w:t xml:space="preserve">Звучит песня «Священная война» сл. Лебедева – Кумача, </w:t>
      </w:r>
      <w:proofErr w:type="spellStart"/>
      <w:r w:rsidR="0036455E" w:rsidRPr="0036455E">
        <w:t>муз.А</w:t>
      </w:r>
      <w:proofErr w:type="spellEnd"/>
      <w:r w:rsidR="0036455E" w:rsidRPr="0036455E">
        <w:t>. Александрова</w:t>
      </w:r>
      <w:r w:rsidR="0036455E">
        <w:t>)</w:t>
      </w:r>
      <w:r w:rsidR="0036455E" w:rsidRPr="0036455E">
        <w:rPr>
          <w:sz w:val="28"/>
          <w:szCs w:val="28"/>
        </w:rPr>
        <w:t xml:space="preserve"> </w:t>
      </w:r>
      <w:r w:rsidR="00C068D9" w:rsidRPr="0036455E">
        <w:rPr>
          <w:b/>
          <w:bCs/>
          <w:sz w:val="28"/>
          <w:szCs w:val="28"/>
        </w:rPr>
        <w:t>Слайд 2</w:t>
      </w:r>
    </w:p>
    <w:p w:rsidR="007134E3" w:rsidRPr="0036455E" w:rsidRDefault="0099762C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sz w:val="28"/>
          <w:szCs w:val="28"/>
        </w:rPr>
        <w:t>- Да, это была фашистская Германия, страна, в которой у власти стоял человек, захотевший отнять у других народов земли, города и сёла, и таким путём сделать свою страну богатой. Так началась тяжёлая и грозная война, которая летом 1941 года пришла и на нашу землю. А сколько лет длилась Великая Отечественная война?</w:t>
      </w:r>
      <w:r w:rsidR="00A07D17" w:rsidRPr="0036455E">
        <w:rPr>
          <w:sz w:val="28"/>
          <w:szCs w:val="28"/>
        </w:rPr>
        <w:t xml:space="preserve"> (ответы детей)</w:t>
      </w:r>
      <w:r w:rsidR="00C068D9" w:rsidRPr="0036455E">
        <w:rPr>
          <w:sz w:val="28"/>
          <w:szCs w:val="28"/>
        </w:rPr>
        <w:t xml:space="preserve"> </w:t>
      </w:r>
      <w:r w:rsidR="00C068D9" w:rsidRPr="0036455E">
        <w:rPr>
          <w:b/>
          <w:bCs/>
          <w:sz w:val="28"/>
          <w:szCs w:val="28"/>
        </w:rPr>
        <w:t>Слайд 3</w:t>
      </w:r>
    </w:p>
    <w:p w:rsidR="00A07D17" w:rsidRPr="0036455E" w:rsidRDefault="0099762C" w:rsidP="0036455E">
      <w:pPr>
        <w:pStyle w:val="western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sz w:val="27"/>
          <w:szCs w:val="27"/>
        </w:rPr>
        <w:t>- Наш народ с честью выдержал испытание войной. Родина помнит своих героев. В каждом городе, селе есть памятники героям ВОВ.</w:t>
      </w:r>
      <w:r w:rsidR="00A07D17" w:rsidRPr="0036455E">
        <w:rPr>
          <w:sz w:val="27"/>
          <w:szCs w:val="27"/>
        </w:rPr>
        <w:t xml:space="preserve"> </w:t>
      </w:r>
      <w:r w:rsidR="00A07D17" w:rsidRPr="0036455E">
        <w:rPr>
          <w:sz w:val="28"/>
          <w:szCs w:val="28"/>
        </w:rPr>
        <w:t>Жители целых городов поднимались на великую битву с фашистами. Эти города после войны были награждены Золотой Звездой, им было присвоено звание «город - герой».</w:t>
      </w:r>
      <w:r w:rsidR="00C068D9" w:rsidRPr="0036455E">
        <w:rPr>
          <w:sz w:val="28"/>
          <w:szCs w:val="28"/>
        </w:rPr>
        <w:t xml:space="preserve"> </w:t>
      </w:r>
      <w:r w:rsidR="00C068D9" w:rsidRPr="0036455E">
        <w:rPr>
          <w:b/>
          <w:bCs/>
          <w:sz w:val="28"/>
          <w:szCs w:val="28"/>
        </w:rPr>
        <w:t>Слайд 4-6</w:t>
      </w:r>
    </w:p>
    <w:p w:rsidR="00A07D17" w:rsidRPr="0036455E" w:rsidRDefault="00A07D17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  <w:r w:rsidRPr="0036455E">
        <w:rPr>
          <w:rFonts w:ascii="Times New Roman" w:hAnsi="Times New Roman" w:cs="Times New Roman"/>
          <w:sz w:val="28"/>
          <w:szCs w:val="28"/>
        </w:rPr>
        <w:t>- Какие «города – герои» вы знаете?</w:t>
      </w:r>
      <w:r w:rsidR="00C068D9" w:rsidRPr="0036455E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CF3E21" w:rsidRPr="0036455E" w:rsidRDefault="00A07D17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  <w:r w:rsidRPr="0036455E">
        <w:rPr>
          <w:rFonts w:ascii="Times New Roman" w:hAnsi="Times New Roman" w:cs="Times New Roman"/>
          <w:sz w:val="28"/>
          <w:szCs w:val="28"/>
        </w:rPr>
        <w:t xml:space="preserve">- В России таких славных городов семь: Москва, Санкт – Петербург (Ленинград), Мурманск, Тула, Смоленск, Волгоград (Сталинград) и Новороссийск. </w:t>
      </w:r>
      <w:r w:rsidR="00C068D9" w:rsidRPr="0036455E">
        <w:rPr>
          <w:rFonts w:ascii="Times New Roman" w:hAnsi="Times New Roman" w:cs="Times New Roman"/>
          <w:sz w:val="28"/>
          <w:szCs w:val="28"/>
        </w:rPr>
        <w:t>(</w:t>
      </w:r>
      <w:r w:rsidR="00C068D9" w:rsidRPr="0036455E">
        <w:rPr>
          <w:rFonts w:ascii="Times New Roman" w:hAnsi="Times New Roman" w:cs="Times New Roman"/>
          <w:b/>
          <w:bCs/>
          <w:sz w:val="28"/>
          <w:szCs w:val="28"/>
        </w:rPr>
        <w:t xml:space="preserve">Слайд 7) </w:t>
      </w:r>
      <w:r w:rsidRPr="0036455E">
        <w:rPr>
          <w:rFonts w:ascii="Times New Roman" w:hAnsi="Times New Roman" w:cs="Times New Roman"/>
          <w:sz w:val="28"/>
          <w:szCs w:val="28"/>
        </w:rPr>
        <w:t>В одном из них – в Волгограде возведен Памятник-</w:t>
      </w:r>
      <w:r w:rsidRPr="0036455E">
        <w:rPr>
          <w:rFonts w:ascii="Times New Roman" w:hAnsi="Times New Roman" w:cs="Times New Roman"/>
          <w:sz w:val="28"/>
          <w:szCs w:val="28"/>
        </w:rPr>
        <w:lastRenderedPageBreak/>
        <w:t>ансамбль «Героям Сталинградской битвы», с которым я вас сейчас познакомлю.</w:t>
      </w:r>
      <w:r w:rsidR="00C068D9" w:rsidRPr="0036455E">
        <w:rPr>
          <w:rFonts w:ascii="Times New Roman" w:hAnsi="Times New Roman" w:cs="Times New Roman"/>
          <w:sz w:val="28"/>
          <w:szCs w:val="28"/>
        </w:rPr>
        <w:t xml:space="preserve"> </w:t>
      </w:r>
      <w:r w:rsidR="00C068D9" w:rsidRPr="0036455E">
        <w:rPr>
          <w:rFonts w:ascii="Times New Roman" w:hAnsi="Times New Roman" w:cs="Times New Roman"/>
          <w:b/>
          <w:bCs/>
          <w:sz w:val="28"/>
          <w:szCs w:val="28"/>
        </w:rPr>
        <w:t>Слайд 8</w:t>
      </w:r>
    </w:p>
    <w:p w:rsidR="00A07D17" w:rsidRPr="0036455E" w:rsidRDefault="00BB0A02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  <w:r w:rsidRPr="0036455E">
        <w:rPr>
          <w:rFonts w:ascii="Times New Roman" w:hAnsi="Times New Roman" w:cs="Times New Roman"/>
          <w:sz w:val="28"/>
          <w:szCs w:val="28"/>
        </w:rPr>
        <w:t>- Подъем на Мамаев Курган начинается с вводной композиции под названием «Память поколений» – горельеф (скульптура в камне), изображающий людей разных поколений, которые несут венки и спущенные знамена к могиле солдат.</w:t>
      </w:r>
      <w:r w:rsidR="006F5213" w:rsidRPr="0036455E">
        <w:rPr>
          <w:rFonts w:ascii="Times New Roman" w:hAnsi="Times New Roman" w:cs="Times New Roman"/>
        </w:rPr>
        <w:t xml:space="preserve"> </w:t>
      </w:r>
      <w:r w:rsidR="006F5213" w:rsidRPr="0036455E">
        <w:rPr>
          <w:rFonts w:ascii="Times New Roman" w:hAnsi="Times New Roman" w:cs="Times New Roman"/>
          <w:sz w:val="28"/>
          <w:szCs w:val="28"/>
        </w:rPr>
        <w:t>Это шествие является символическим отображением того, что великий подвиг не будет забыт, а память о нём будет передаваться из поколения в поколение</w:t>
      </w:r>
      <w:r w:rsidR="00C068D9" w:rsidRPr="0036455E">
        <w:rPr>
          <w:rFonts w:ascii="Times New Roman" w:hAnsi="Times New Roman" w:cs="Times New Roman"/>
          <w:sz w:val="28"/>
          <w:szCs w:val="28"/>
        </w:rPr>
        <w:t xml:space="preserve">. </w:t>
      </w:r>
      <w:r w:rsidR="00C068D9" w:rsidRPr="0036455E">
        <w:rPr>
          <w:rFonts w:ascii="Times New Roman" w:hAnsi="Times New Roman" w:cs="Times New Roman"/>
          <w:b/>
          <w:bCs/>
          <w:sz w:val="28"/>
          <w:szCs w:val="28"/>
        </w:rPr>
        <w:t>Слайд 9</w:t>
      </w:r>
      <w:r w:rsidR="00C068D9" w:rsidRPr="00364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02" w:rsidRPr="0036455E" w:rsidRDefault="00BB0A02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  <w:r w:rsidRPr="0036455E">
        <w:rPr>
          <w:rFonts w:ascii="Times New Roman" w:hAnsi="Times New Roman" w:cs="Times New Roman"/>
          <w:sz w:val="28"/>
          <w:szCs w:val="28"/>
        </w:rPr>
        <w:t>- Наверх ведет лестница, на ступеньках которой значатся такие слова: «За нашу советскую Родину! СССР». Лестница выводит нас на аллею пирамидальных тополей, высаженных по обе стороны от аллеи, ведущей нас к площади «Стоявших насмерть». Центральная скульптура площади – скульптура воина «Стоять насмерть!», в одной руке которого – автомат, а в другой – граната. Если стоять по центру площади, то фигура солдата полностью закроет собой «Родину-мать», как и солдаты, закрывающие грудью свою Родину.</w:t>
      </w:r>
      <w:r w:rsidR="00C068D9" w:rsidRPr="0036455E">
        <w:rPr>
          <w:rFonts w:ascii="Times New Roman" w:hAnsi="Times New Roman" w:cs="Times New Roman"/>
          <w:sz w:val="28"/>
          <w:szCs w:val="28"/>
        </w:rPr>
        <w:t xml:space="preserve"> </w:t>
      </w:r>
      <w:r w:rsidR="00C068D9" w:rsidRPr="0036455E">
        <w:rPr>
          <w:rFonts w:ascii="Times New Roman" w:hAnsi="Times New Roman" w:cs="Times New Roman"/>
          <w:b/>
          <w:bCs/>
          <w:sz w:val="28"/>
          <w:szCs w:val="28"/>
        </w:rPr>
        <w:t>Слайд 10-12</w:t>
      </w:r>
    </w:p>
    <w:p w:rsidR="00BB0A02" w:rsidRPr="0036455E" w:rsidRDefault="00BB0A02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  <w:r w:rsidRPr="0036455E">
        <w:rPr>
          <w:rFonts w:ascii="Times New Roman" w:hAnsi="Times New Roman" w:cs="Times New Roman"/>
          <w:sz w:val="28"/>
          <w:szCs w:val="28"/>
        </w:rPr>
        <w:t>- От площади «Стоявших насмерть» поднимаемся выше: здесь нас с обеих сторон окружают стены-руины, представляющие собой стилизованный горельеф. Левая сторона стен усеяна яркими фразами – клятвами советских солдат. Правая часть стен-руин на Мамаевом кургане изображает сцены ожесточенных боев под Сталинградом.</w:t>
      </w:r>
    </w:p>
    <w:p w:rsidR="006F5213" w:rsidRPr="0036455E" w:rsidRDefault="006F5213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  <w:r w:rsidRPr="0036455E">
        <w:rPr>
          <w:rFonts w:ascii="Times New Roman" w:hAnsi="Times New Roman" w:cs="Times New Roman"/>
          <w:sz w:val="28"/>
          <w:szCs w:val="28"/>
        </w:rPr>
        <w:t>Яркими образами и надписями стены-руины воссоздают ауру той эпохи. Звуки музыки, мужественные голоса, слова приказа, песня, звуки боя дополняют эффект. Мы слышим голос Ю. Левитана, диктора Всесоюзного радио.</w:t>
      </w:r>
      <w:r w:rsidR="00C068D9" w:rsidRPr="0036455E">
        <w:rPr>
          <w:rFonts w:ascii="Times New Roman" w:hAnsi="Times New Roman" w:cs="Times New Roman"/>
          <w:sz w:val="28"/>
          <w:szCs w:val="28"/>
        </w:rPr>
        <w:t xml:space="preserve"> (</w:t>
      </w:r>
      <w:r w:rsidR="002E420F" w:rsidRPr="0036455E">
        <w:rPr>
          <w:rFonts w:ascii="Times New Roman" w:hAnsi="Times New Roman" w:cs="Times New Roman"/>
          <w:sz w:val="28"/>
          <w:szCs w:val="28"/>
        </w:rPr>
        <w:t>З</w:t>
      </w:r>
      <w:r w:rsidR="00C068D9" w:rsidRPr="0036455E">
        <w:rPr>
          <w:rFonts w:ascii="Times New Roman" w:hAnsi="Times New Roman" w:cs="Times New Roman"/>
          <w:sz w:val="28"/>
          <w:szCs w:val="28"/>
        </w:rPr>
        <w:t xml:space="preserve">вучат записи военных лет) </w:t>
      </w:r>
      <w:r w:rsidR="00C068D9" w:rsidRPr="0036455E">
        <w:rPr>
          <w:rFonts w:ascii="Times New Roman" w:hAnsi="Times New Roman" w:cs="Times New Roman"/>
          <w:b/>
          <w:bCs/>
          <w:sz w:val="28"/>
          <w:szCs w:val="28"/>
        </w:rPr>
        <w:t>Слайд 13-15</w:t>
      </w:r>
    </w:p>
    <w:p w:rsidR="006F5213" w:rsidRPr="0036455E" w:rsidRDefault="006F5213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  <w:r w:rsidRPr="0036455E">
        <w:rPr>
          <w:rFonts w:ascii="Times New Roman" w:hAnsi="Times New Roman" w:cs="Times New Roman"/>
          <w:sz w:val="28"/>
          <w:szCs w:val="28"/>
        </w:rPr>
        <w:t>- За стенами-руинами следует площадь Героев. В центре площади – огромный бассейн, наполненный водой, который по замыслу авторов проекта, является символом победы добра над злом и неискоренимость жизни на Земле. Слева от бассейна расположена небольшая зеленая зона из елей. Правая же часть заполнена шестью скульптурами, отражающими моменты из военной жизни Сталинграда.</w:t>
      </w:r>
      <w:r w:rsidR="00C068D9" w:rsidRPr="0036455E">
        <w:rPr>
          <w:rFonts w:ascii="Times New Roman" w:hAnsi="Times New Roman" w:cs="Times New Roman"/>
          <w:sz w:val="28"/>
          <w:szCs w:val="28"/>
        </w:rPr>
        <w:t xml:space="preserve"> </w:t>
      </w:r>
      <w:r w:rsidR="00C068D9" w:rsidRPr="0036455E">
        <w:rPr>
          <w:rFonts w:ascii="Times New Roman" w:hAnsi="Times New Roman" w:cs="Times New Roman"/>
          <w:b/>
          <w:bCs/>
          <w:sz w:val="28"/>
          <w:szCs w:val="28"/>
        </w:rPr>
        <w:t>Слайд 16-19</w:t>
      </w:r>
    </w:p>
    <w:p w:rsidR="0057783B" w:rsidRPr="0036455E" w:rsidRDefault="0057783B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36455E">
        <w:rPr>
          <w:rFonts w:ascii="Times New Roman" w:hAnsi="Times New Roman" w:cs="Times New Roman"/>
          <w:b/>
          <w:i/>
          <w:sz w:val="28"/>
          <w:szCs w:val="28"/>
        </w:rPr>
        <w:t>Динамическая пауза:</w:t>
      </w:r>
    </w:p>
    <w:p w:rsidR="0057783B" w:rsidRPr="0036455E" w:rsidRDefault="0057783B" w:rsidP="0036455E">
      <w:pPr>
        <w:pStyle w:val="a3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sz w:val="28"/>
          <w:szCs w:val="28"/>
        </w:rPr>
        <w:t xml:space="preserve">Наши воины идут :1-2, 1-2 (ходьба на месте), </w:t>
      </w:r>
    </w:p>
    <w:p w:rsidR="0057783B" w:rsidRPr="0036455E" w:rsidRDefault="0057783B" w:rsidP="0036455E">
      <w:pPr>
        <w:pStyle w:val="a3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sz w:val="28"/>
          <w:szCs w:val="28"/>
        </w:rPr>
        <w:t xml:space="preserve">В барабаны громко бьют: тра-та-та -2р. (игра на барабане), </w:t>
      </w:r>
    </w:p>
    <w:p w:rsidR="0057783B" w:rsidRPr="0036455E" w:rsidRDefault="0057783B" w:rsidP="0036455E">
      <w:pPr>
        <w:pStyle w:val="a3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sz w:val="28"/>
          <w:szCs w:val="28"/>
        </w:rPr>
        <w:t>В море наши корабли: нынче- здесь- завтра- там (</w:t>
      </w:r>
      <w:proofErr w:type="spellStart"/>
      <w:r w:rsidRPr="0036455E">
        <w:rPr>
          <w:sz w:val="28"/>
          <w:szCs w:val="28"/>
        </w:rPr>
        <w:t>качалочка</w:t>
      </w:r>
      <w:proofErr w:type="spellEnd"/>
      <w:r w:rsidRPr="0036455E">
        <w:rPr>
          <w:sz w:val="28"/>
          <w:szCs w:val="28"/>
        </w:rPr>
        <w:t xml:space="preserve">), </w:t>
      </w:r>
    </w:p>
    <w:p w:rsidR="0057783B" w:rsidRPr="0036455E" w:rsidRDefault="0057783B" w:rsidP="0036455E">
      <w:pPr>
        <w:pStyle w:val="a3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sz w:val="28"/>
          <w:szCs w:val="28"/>
        </w:rPr>
        <w:t xml:space="preserve">Долго плавали вдали по морям, по волнам (круговые </w:t>
      </w:r>
      <w:proofErr w:type="gramStart"/>
      <w:r w:rsidRPr="0036455E">
        <w:rPr>
          <w:sz w:val="28"/>
          <w:szCs w:val="28"/>
        </w:rPr>
        <w:t>движения  руками</w:t>
      </w:r>
      <w:proofErr w:type="gramEnd"/>
      <w:r w:rsidRPr="0036455E">
        <w:rPr>
          <w:sz w:val="28"/>
          <w:szCs w:val="28"/>
        </w:rPr>
        <w:t xml:space="preserve">), </w:t>
      </w:r>
    </w:p>
    <w:p w:rsidR="0057783B" w:rsidRPr="0036455E" w:rsidRDefault="0057783B" w:rsidP="0036455E">
      <w:pPr>
        <w:pStyle w:val="a3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sz w:val="28"/>
          <w:szCs w:val="28"/>
        </w:rPr>
        <w:lastRenderedPageBreak/>
        <w:t xml:space="preserve">Пограничник на посту: кто идет? (в бинокль смотрят), </w:t>
      </w:r>
    </w:p>
    <w:p w:rsidR="0057783B" w:rsidRPr="0036455E" w:rsidRDefault="0057783B" w:rsidP="0036455E">
      <w:pPr>
        <w:pStyle w:val="a3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sz w:val="28"/>
          <w:szCs w:val="28"/>
        </w:rPr>
        <w:t xml:space="preserve">Едут танки по мосту: </w:t>
      </w:r>
      <w:proofErr w:type="spellStart"/>
      <w:r w:rsidRPr="0036455E">
        <w:rPr>
          <w:sz w:val="28"/>
          <w:szCs w:val="28"/>
        </w:rPr>
        <w:t>тр</w:t>
      </w:r>
      <w:proofErr w:type="spellEnd"/>
      <w:r w:rsidRPr="0036455E">
        <w:rPr>
          <w:sz w:val="28"/>
          <w:szCs w:val="28"/>
        </w:rPr>
        <w:t xml:space="preserve"> - вперед (моторчик), </w:t>
      </w:r>
    </w:p>
    <w:p w:rsidR="0057783B" w:rsidRPr="0036455E" w:rsidRDefault="0057783B" w:rsidP="0036455E">
      <w:pPr>
        <w:pStyle w:val="a3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sz w:val="28"/>
          <w:szCs w:val="28"/>
        </w:rPr>
        <w:t xml:space="preserve">Над землею самолет: у-у- (крылья самолета), </w:t>
      </w:r>
    </w:p>
    <w:p w:rsidR="0057783B" w:rsidRPr="0036455E" w:rsidRDefault="0057783B" w:rsidP="0036455E">
      <w:pPr>
        <w:pStyle w:val="a3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sz w:val="28"/>
          <w:szCs w:val="28"/>
        </w:rPr>
        <w:t xml:space="preserve">Разрешен ракетам взлет: ух- (приседают, встают), </w:t>
      </w:r>
    </w:p>
    <w:p w:rsidR="0057783B" w:rsidRPr="0036455E" w:rsidRDefault="0057783B" w:rsidP="0036455E">
      <w:pPr>
        <w:pStyle w:val="a3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sz w:val="28"/>
          <w:szCs w:val="28"/>
        </w:rPr>
        <w:t xml:space="preserve">Наши пушки точно бьют: бух - бах (бокс), </w:t>
      </w:r>
    </w:p>
    <w:p w:rsidR="0057783B" w:rsidRPr="0036455E" w:rsidRDefault="0057783B" w:rsidP="0036455E">
      <w:pPr>
        <w:pStyle w:val="a3"/>
        <w:spacing w:before="0" w:beforeAutospacing="0" w:after="0" w:afterAutospacing="0" w:line="312" w:lineRule="auto"/>
        <w:ind w:left="284" w:right="284" w:firstLine="426"/>
        <w:rPr>
          <w:sz w:val="28"/>
          <w:szCs w:val="28"/>
        </w:rPr>
      </w:pPr>
      <w:r w:rsidRPr="0036455E">
        <w:rPr>
          <w:sz w:val="28"/>
          <w:szCs w:val="28"/>
        </w:rPr>
        <w:t xml:space="preserve">Нашей Армии салют Ура! (подпрыгивают, руки вверх). </w:t>
      </w:r>
    </w:p>
    <w:p w:rsidR="0057783B" w:rsidRPr="0036455E" w:rsidRDefault="0057783B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</w:p>
    <w:p w:rsidR="006F5213" w:rsidRPr="0036455E" w:rsidRDefault="006F5213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  <w:r w:rsidRPr="0036455E">
        <w:rPr>
          <w:rFonts w:ascii="Times New Roman" w:hAnsi="Times New Roman" w:cs="Times New Roman"/>
          <w:sz w:val="28"/>
          <w:szCs w:val="28"/>
        </w:rPr>
        <w:t>- Дальше перед нами предстает подпорная стена, за которой находится Зал Воинской Славы Мамаева кургана. Подпорная стена украшена барельефами, основная тема которых – торжество победы над фашистским врагом. В стене вход в Зал Воинской Славы. В центре зала — 5-метровая скульптура-рука держит факел с огнем Вечной славы. Спиральный пандус подъема ведет к Площади скорби.</w:t>
      </w:r>
      <w:r w:rsidR="00C068D9" w:rsidRPr="0036455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068D9" w:rsidRPr="0036455E">
        <w:rPr>
          <w:rFonts w:ascii="Times New Roman" w:hAnsi="Times New Roman" w:cs="Times New Roman"/>
          <w:bCs/>
          <w:sz w:val="28"/>
          <w:szCs w:val="28"/>
        </w:rPr>
        <w:t>(</w:t>
      </w:r>
      <w:r w:rsidR="002E420F" w:rsidRPr="0036455E">
        <w:rPr>
          <w:rFonts w:ascii="Times New Roman" w:hAnsi="Times New Roman" w:cs="Times New Roman"/>
          <w:bCs/>
          <w:sz w:val="28"/>
          <w:szCs w:val="28"/>
        </w:rPr>
        <w:t>З</w:t>
      </w:r>
      <w:r w:rsidR="00C068D9" w:rsidRPr="0036455E">
        <w:rPr>
          <w:rFonts w:ascii="Times New Roman" w:hAnsi="Times New Roman" w:cs="Times New Roman"/>
          <w:bCs/>
          <w:sz w:val="28"/>
          <w:szCs w:val="28"/>
        </w:rPr>
        <w:t>вучит запись</w:t>
      </w:r>
      <w:r w:rsidR="002E420F" w:rsidRPr="0036455E">
        <w:rPr>
          <w:rFonts w:ascii="Times New Roman" w:hAnsi="Times New Roman" w:cs="Times New Roman"/>
          <w:bCs/>
          <w:sz w:val="28"/>
          <w:szCs w:val="28"/>
        </w:rPr>
        <w:t xml:space="preserve"> Роберта Шумана «Грёзы») </w:t>
      </w:r>
      <w:r w:rsidR="00C068D9" w:rsidRPr="0036455E">
        <w:rPr>
          <w:rFonts w:ascii="Times New Roman" w:hAnsi="Times New Roman" w:cs="Times New Roman"/>
          <w:b/>
          <w:bCs/>
          <w:sz w:val="28"/>
          <w:szCs w:val="28"/>
        </w:rPr>
        <w:t>Слайд 20-23</w:t>
      </w:r>
    </w:p>
    <w:p w:rsidR="006F5213" w:rsidRPr="0036455E" w:rsidRDefault="006F5213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  <w:r w:rsidRPr="0036455E">
        <w:rPr>
          <w:rFonts w:ascii="Times New Roman" w:hAnsi="Times New Roman" w:cs="Times New Roman"/>
          <w:sz w:val="28"/>
          <w:szCs w:val="28"/>
        </w:rPr>
        <w:t xml:space="preserve">- На площади -  скульптура «Скорбь матери». Над погибшим воином, склонилась мать. Трудно передать словами, что чувствует эта женщина - она потеряла сына. Лицо воина закрыто знаменем -  символом последних воинских почестей. Война принесла </w:t>
      </w:r>
      <w:r w:rsidR="0036455E">
        <w:rPr>
          <w:rFonts w:ascii="Times New Roman" w:hAnsi="Times New Roman" w:cs="Times New Roman"/>
          <w:sz w:val="28"/>
          <w:szCs w:val="28"/>
        </w:rPr>
        <w:t>нашему</w:t>
      </w:r>
      <w:r w:rsidRPr="0036455E">
        <w:rPr>
          <w:rFonts w:ascii="Times New Roman" w:hAnsi="Times New Roman" w:cs="Times New Roman"/>
          <w:sz w:val="28"/>
          <w:szCs w:val="28"/>
        </w:rPr>
        <w:t xml:space="preserve"> народу неизмеримое горе — 20 млн. погибших.</w:t>
      </w:r>
      <w:r w:rsidR="00C068D9" w:rsidRPr="0036455E">
        <w:rPr>
          <w:rFonts w:ascii="Times New Roman" w:hAnsi="Times New Roman" w:cs="Times New Roman"/>
          <w:sz w:val="28"/>
          <w:szCs w:val="28"/>
        </w:rPr>
        <w:t xml:space="preserve"> </w:t>
      </w:r>
      <w:r w:rsidR="00C068D9" w:rsidRPr="0036455E">
        <w:rPr>
          <w:rFonts w:ascii="Times New Roman" w:hAnsi="Times New Roman" w:cs="Times New Roman"/>
          <w:b/>
          <w:bCs/>
          <w:sz w:val="28"/>
          <w:szCs w:val="28"/>
        </w:rPr>
        <w:t>Слайд 24</w:t>
      </w:r>
    </w:p>
    <w:p w:rsidR="006F5213" w:rsidRPr="0036455E" w:rsidRDefault="006F5213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  <w:r w:rsidRPr="0036455E">
        <w:rPr>
          <w:rFonts w:ascii="Times New Roman" w:hAnsi="Times New Roman" w:cs="Times New Roman"/>
          <w:sz w:val="28"/>
          <w:szCs w:val="28"/>
        </w:rPr>
        <w:t>- От площади Скорби начинается подъем на вершину кургана к основанию главного монумента — «Родина-мать зовет!».</w:t>
      </w:r>
      <w:r w:rsidR="0057783B" w:rsidRPr="0036455E">
        <w:rPr>
          <w:rFonts w:ascii="Times New Roman" w:hAnsi="Times New Roman" w:cs="Times New Roman"/>
        </w:rPr>
        <w:t xml:space="preserve"> </w:t>
      </w:r>
      <w:r w:rsidR="0057783B" w:rsidRPr="0036455E">
        <w:rPr>
          <w:rFonts w:ascii="Times New Roman" w:hAnsi="Times New Roman" w:cs="Times New Roman"/>
          <w:sz w:val="28"/>
          <w:szCs w:val="28"/>
        </w:rPr>
        <w:t>От подножия кургана до его вершины, посетитель проходит 200 гранитных ступеней, так как Сталинградская битва продолжалась именно двести дней и ночей.</w:t>
      </w:r>
      <w:r w:rsidRPr="0036455E">
        <w:rPr>
          <w:rFonts w:ascii="Times New Roman" w:hAnsi="Times New Roman" w:cs="Times New Roman"/>
          <w:sz w:val="28"/>
          <w:szCs w:val="28"/>
        </w:rPr>
        <w:t xml:space="preserve"> Вдоль серпантина, в холме, перезахоронены останки 3</w:t>
      </w:r>
      <w:r w:rsidR="0057783B" w:rsidRPr="0036455E">
        <w:rPr>
          <w:rFonts w:ascii="Times New Roman" w:hAnsi="Times New Roman" w:cs="Times New Roman"/>
          <w:sz w:val="28"/>
          <w:szCs w:val="28"/>
        </w:rPr>
        <w:t>5</w:t>
      </w:r>
      <w:r w:rsidRPr="0036455E">
        <w:rPr>
          <w:rFonts w:ascii="Times New Roman" w:hAnsi="Times New Roman" w:cs="Times New Roman"/>
          <w:sz w:val="28"/>
          <w:szCs w:val="28"/>
        </w:rPr>
        <w:t xml:space="preserve"> 000 воинов — защитников Сталинграда, участников Сталинградской битвы.</w:t>
      </w:r>
      <w:r w:rsidR="00C068D9" w:rsidRPr="0036455E">
        <w:rPr>
          <w:rFonts w:ascii="Times New Roman" w:hAnsi="Times New Roman" w:cs="Times New Roman"/>
          <w:sz w:val="28"/>
          <w:szCs w:val="28"/>
        </w:rPr>
        <w:t xml:space="preserve"> </w:t>
      </w:r>
      <w:r w:rsidR="00C068D9" w:rsidRPr="0036455E">
        <w:rPr>
          <w:rFonts w:ascii="Times New Roman" w:hAnsi="Times New Roman" w:cs="Times New Roman"/>
          <w:b/>
          <w:bCs/>
          <w:sz w:val="28"/>
          <w:szCs w:val="28"/>
        </w:rPr>
        <w:t>Слайд 25-26</w:t>
      </w:r>
    </w:p>
    <w:p w:rsidR="00CF3E21" w:rsidRPr="0036455E" w:rsidRDefault="0057783B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  <w:r w:rsidRPr="0036455E">
        <w:rPr>
          <w:rFonts w:ascii="Times New Roman" w:hAnsi="Times New Roman" w:cs="Times New Roman"/>
          <w:sz w:val="28"/>
          <w:szCs w:val="28"/>
        </w:rPr>
        <w:t>- В 2008 году Мамаев курган стал одним из чудес России, победив в финале конкурса «Семь чудес России».</w:t>
      </w:r>
      <w:r w:rsidR="002E420F" w:rsidRPr="0036455E">
        <w:rPr>
          <w:rFonts w:ascii="Times New Roman" w:hAnsi="Times New Roman" w:cs="Times New Roman"/>
          <w:sz w:val="28"/>
          <w:szCs w:val="28"/>
        </w:rPr>
        <w:t xml:space="preserve"> Пожалуй, это самый масштабный мемориальный комплекс, посвященный победе советских солдат в Великой Отечественной войне.</w:t>
      </w:r>
      <w:r w:rsidR="004F545E" w:rsidRPr="0036455E">
        <w:rPr>
          <w:rFonts w:ascii="Times New Roman" w:hAnsi="Times New Roman" w:cs="Times New Roman"/>
          <w:sz w:val="28"/>
          <w:szCs w:val="28"/>
        </w:rPr>
        <w:t xml:space="preserve"> Чтобы мы помнили о ужасах войны и о храбрости защитников, мы и отмечаем праздник 9 мая.</w:t>
      </w:r>
    </w:p>
    <w:p w:rsidR="002E420F" w:rsidRPr="0036455E" w:rsidRDefault="002E420F" w:rsidP="0036455E">
      <w:pPr>
        <w:spacing w:after="0" w:line="312" w:lineRule="auto"/>
        <w:ind w:left="284" w:right="284"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6455E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</w:p>
    <w:p w:rsidR="002E420F" w:rsidRPr="0036455E" w:rsidRDefault="002E420F" w:rsidP="0036455E">
      <w:pPr>
        <w:spacing w:after="0" w:line="312" w:lineRule="auto"/>
        <w:ind w:left="284"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645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6455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6455E">
        <w:rPr>
          <w:rFonts w:ascii="Times New Roman" w:hAnsi="Times New Roman" w:cs="Times New Roman"/>
          <w:sz w:val="28"/>
          <w:szCs w:val="28"/>
        </w:rPr>
        <w:t xml:space="preserve"> сейчас давайте сделаем свой салют ко Дню Победы. У вас на столе лежат лист ватмана и краски, </w:t>
      </w:r>
      <w:r w:rsidR="004F545E" w:rsidRPr="0036455E">
        <w:rPr>
          <w:rFonts w:ascii="Times New Roman" w:hAnsi="Times New Roman" w:cs="Times New Roman"/>
          <w:sz w:val="28"/>
          <w:szCs w:val="28"/>
        </w:rPr>
        <w:t>давайте все вместе нарисуем на этом спокойном небе салют в честь защитников Родины.</w:t>
      </w:r>
    </w:p>
    <w:p w:rsidR="004F545E" w:rsidRPr="0036455E" w:rsidRDefault="004F545E" w:rsidP="0036455E">
      <w:pPr>
        <w:spacing w:after="0" w:line="312" w:lineRule="auto"/>
        <w:ind w:left="284" w:right="284"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6455E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CF3E21" w:rsidRPr="0036455E" w:rsidRDefault="004F545E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  <w:r w:rsidRPr="0036455E">
        <w:rPr>
          <w:rFonts w:ascii="Times New Roman" w:hAnsi="Times New Roman" w:cs="Times New Roman"/>
          <w:sz w:val="28"/>
          <w:szCs w:val="28"/>
        </w:rPr>
        <w:lastRenderedPageBreak/>
        <w:t xml:space="preserve">Дети слушают песню «День Победы» композитора Давида </w:t>
      </w:r>
      <w:proofErr w:type="spellStart"/>
      <w:r w:rsidRPr="0036455E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36455E">
        <w:rPr>
          <w:rFonts w:ascii="Times New Roman" w:hAnsi="Times New Roman" w:cs="Times New Roman"/>
          <w:sz w:val="28"/>
          <w:szCs w:val="28"/>
        </w:rPr>
        <w:t xml:space="preserve"> и поэта Владимира Харитонова.</w:t>
      </w:r>
    </w:p>
    <w:p w:rsidR="00CF3E21" w:rsidRPr="0036455E" w:rsidRDefault="00CF3E21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</w:p>
    <w:p w:rsidR="0036455E" w:rsidRPr="0036455E" w:rsidRDefault="0036455E" w:rsidP="0036455E">
      <w:pPr>
        <w:spacing w:after="0" w:line="312" w:lineRule="auto"/>
        <w:ind w:left="284" w:right="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55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6455E" w:rsidRPr="0036455E" w:rsidRDefault="0036455E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  <w:r w:rsidRPr="0036455E">
        <w:rPr>
          <w:rFonts w:ascii="Times New Roman" w:hAnsi="Times New Roman" w:cs="Times New Roman"/>
          <w:sz w:val="28"/>
          <w:szCs w:val="28"/>
        </w:rPr>
        <w:t>1.</w:t>
      </w:r>
      <w:r w:rsidRPr="0036455E">
        <w:rPr>
          <w:rFonts w:ascii="Times New Roman" w:hAnsi="Times New Roman" w:cs="Times New Roman"/>
          <w:sz w:val="28"/>
          <w:szCs w:val="28"/>
        </w:rPr>
        <w:tab/>
        <w:t xml:space="preserve">Дошкольникам о защитниках отечества. Методическое пособие по патриотическому воспитанию в ДОУ. Под редакцией Л. А. </w:t>
      </w:r>
      <w:proofErr w:type="spellStart"/>
      <w:r w:rsidRPr="0036455E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36455E">
        <w:rPr>
          <w:rFonts w:ascii="Times New Roman" w:hAnsi="Times New Roman" w:cs="Times New Roman"/>
          <w:sz w:val="28"/>
          <w:szCs w:val="28"/>
        </w:rPr>
        <w:t>. – М.: ТЦ Сфера, 2006.</w:t>
      </w:r>
    </w:p>
    <w:p w:rsidR="0036455E" w:rsidRPr="0036455E" w:rsidRDefault="0036455E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  <w:r w:rsidRPr="0036455E">
        <w:rPr>
          <w:rFonts w:ascii="Times New Roman" w:hAnsi="Times New Roman" w:cs="Times New Roman"/>
          <w:sz w:val="28"/>
          <w:szCs w:val="28"/>
        </w:rPr>
        <w:t>2.</w:t>
      </w:r>
      <w:r w:rsidRPr="0036455E">
        <w:rPr>
          <w:rFonts w:ascii="Times New Roman" w:hAnsi="Times New Roman" w:cs="Times New Roman"/>
          <w:sz w:val="28"/>
          <w:szCs w:val="28"/>
        </w:rPr>
        <w:tab/>
        <w:t xml:space="preserve">Комплексные занятия по программе под редакцией М. А. Васильевой, В. В. Гербовой, Т. С. Комаровой. Старшая группа / авт. – сост. Н. В. </w:t>
      </w:r>
      <w:proofErr w:type="spellStart"/>
      <w:r w:rsidRPr="0036455E"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 w:rsidRPr="0036455E">
        <w:rPr>
          <w:rFonts w:ascii="Times New Roman" w:hAnsi="Times New Roman" w:cs="Times New Roman"/>
          <w:sz w:val="28"/>
          <w:szCs w:val="28"/>
        </w:rPr>
        <w:t>. – Волгоград: Учитель, 2011.</w:t>
      </w:r>
    </w:p>
    <w:p w:rsidR="0036455E" w:rsidRPr="0036455E" w:rsidRDefault="0036455E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  <w:r w:rsidRPr="0036455E">
        <w:rPr>
          <w:rFonts w:ascii="Times New Roman" w:hAnsi="Times New Roman" w:cs="Times New Roman"/>
          <w:sz w:val="28"/>
          <w:szCs w:val="28"/>
        </w:rPr>
        <w:t>3.</w:t>
      </w:r>
      <w:r w:rsidRPr="0036455E">
        <w:rPr>
          <w:rFonts w:ascii="Times New Roman" w:hAnsi="Times New Roman" w:cs="Times New Roman"/>
          <w:sz w:val="28"/>
          <w:szCs w:val="28"/>
        </w:rPr>
        <w:tab/>
        <w:t>Ознакомление дошкольников с окружающим и социальной действительностью. Старшая группа. Конспект занятий. Н.В. Алёшина. – М.: УЦ. Перспектива, 2008.</w:t>
      </w:r>
    </w:p>
    <w:p w:rsidR="00D9248C" w:rsidRPr="0036455E" w:rsidRDefault="0036455E" w:rsidP="0036455E">
      <w:pPr>
        <w:spacing w:after="0" w:line="312" w:lineRule="auto"/>
        <w:ind w:left="284" w:right="284" w:firstLine="426"/>
        <w:rPr>
          <w:rFonts w:ascii="Times New Roman" w:hAnsi="Times New Roman" w:cs="Times New Roman"/>
          <w:sz w:val="28"/>
          <w:szCs w:val="28"/>
        </w:rPr>
      </w:pPr>
      <w:r w:rsidRPr="0036455E">
        <w:rPr>
          <w:rFonts w:ascii="Times New Roman" w:hAnsi="Times New Roman" w:cs="Times New Roman"/>
          <w:sz w:val="28"/>
          <w:szCs w:val="28"/>
        </w:rPr>
        <w:t>4.</w:t>
      </w:r>
      <w:r w:rsidRPr="0036455E">
        <w:rPr>
          <w:rFonts w:ascii="Times New Roman" w:hAnsi="Times New Roman" w:cs="Times New Roman"/>
          <w:sz w:val="28"/>
          <w:szCs w:val="28"/>
        </w:rPr>
        <w:tab/>
        <w:t xml:space="preserve">Патриотическое воспитание дошкольников. </w:t>
      </w:r>
      <w:proofErr w:type="spellStart"/>
      <w:r w:rsidRPr="0036455E">
        <w:rPr>
          <w:rFonts w:ascii="Times New Roman" w:hAnsi="Times New Roman" w:cs="Times New Roman"/>
          <w:sz w:val="28"/>
          <w:szCs w:val="28"/>
        </w:rPr>
        <w:t>Конспкеты</w:t>
      </w:r>
      <w:proofErr w:type="spellEnd"/>
      <w:r w:rsidRPr="0036455E">
        <w:rPr>
          <w:rFonts w:ascii="Times New Roman" w:hAnsi="Times New Roman" w:cs="Times New Roman"/>
          <w:sz w:val="28"/>
          <w:szCs w:val="28"/>
        </w:rPr>
        <w:t xml:space="preserve"> занятий. Н.В. Алёшина. – М.: УЦ. Перспектива, 2008.</w:t>
      </w:r>
    </w:p>
    <w:sectPr w:rsidR="00D9248C" w:rsidRPr="0036455E" w:rsidSect="004F5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282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ED5" w:rsidRDefault="00903ED5" w:rsidP="0036455E">
      <w:pPr>
        <w:spacing w:after="0" w:line="240" w:lineRule="auto"/>
      </w:pPr>
      <w:r>
        <w:separator/>
      </w:r>
    </w:p>
  </w:endnote>
  <w:endnote w:type="continuationSeparator" w:id="0">
    <w:p w:rsidR="00903ED5" w:rsidRDefault="00903ED5" w:rsidP="0036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5E" w:rsidRDefault="0036455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933511"/>
      <w:docPartObj>
        <w:docPartGallery w:val="Page Numbers (Bottom of Page)"/>
        <w:docPartUnique/>
      </w:docPartObj>
    </w:sdtPr>
    <w:sdtEndPr/>
    <w:sdtContent>
      <w:p w:rsidR="0036455E" w:rsidRDefault="0036455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D70">
          <w:rPr>
            <w:noProof/>
          </w:rPr>
          <w:t>4</w:t>
        </w:r>
        <w:r>
          <w:fldChar w:fldCharType="end"/>
        </w:r>
      </w:p>
    </w:sdtContent>
  </w:sdt>
  <w:p w:rsidR="0036455E" w:rsidRDefault="0036455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5E" w:rsidRDefault="003645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ED5" w:rsidRDefault="00903ED5" w:rsidP="0036455E">
      <w:pPr>
        <w:spacing w:after="0" w:line="240" w:lineRule="auto"/>
      </w:pPr>
      <w:r>
        <w:separator/>
      </w:r>
    </w:p>
  </w:footnote>
  <w:footnote w:type="continuationSeparator" w:id="0">
    <w:p w:rsidR="00903ED5" w:rsidRDefault="00903ED5" w:rsidP="0036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5E" w:rsidRDefault="003645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5E" w:rsidRDefault="0036455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5E" w:rsidRDefault="003645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E50A3"/>
    <w:multiLevelType w:val="multilevel"/>
    <w:tmpl w:val="942E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9/pjsURefeCjD4WbmZcheyPouiDl6r7lYd437/C5aJ9nB6S57ky1SmXT1zlCatkPHOlKwLfHs4jc31rxKvDr3w==" w:salt="NNwRkzZwwFNEgTzlCdTVP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4B"/>
    <w:rsid w:val="002E420F"/>
    <w:rsid w:val="0036455E"/>
    <w:rsid w:val="004F545E"/>
    <w:rsid w:val="00500ED0"/>
    <w:rsid w:val="0057783B"/>
    <w:rsid w:val="006232A7"/>
    <w:rsid w:val="006F5213"/>
    <w:rsid w:val="007134E3"/>
    <w:rsid w:val="007A2C6B"/>
    <w:rsid w:val="007E08BA"/>
    <w:rsid w:val="00903ED5"/>
    <w:rsid w:val="0099762C"/>
    <w:rsid w:val="00A07D17"/>
    <w:rsid w:val="00BB0A02"/>
    <w:rsid w:val="00C068D9"/>
    <w:rsid w:val="00C80B4B"/>
    <w:rsid w:val="00CF3E21"/>
    <w:rsid w:val="00D9248C"/>
    <w:rsid w:val="00E71D54"/>
    <w:rsid w:val="00F7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BD9C1-6625-4BCA-AC79-ED424FCF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420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36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455E"/>
  </w:style>
  <w:style w:type="paragraph" w:styleId="a7">
    <w:name w:val="footer"/>
    <w:basedOn w:val="a"/>
    <w:link w:val="a8"/>
    <w:uiPriority w:val="99"/>
    <w:unhideWhenUsed/>
    <w:rsid w:val="0036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55E"/>
  </w:style>
  <w:style w:type="paragraph" w:styleId="a9">
    <w:name w:val="Balloon Text"/>
    <w:basedOn w:val="a"/>
    <w:link w:val="aa"/>
    <w:uiPriority w:val="99"/>
    <w:semiHidden/>
    <w:unhideWhenUsed/>
    <w:rsid w:val="00500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0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1249</Words>
  <Characters>7124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Сычёв</dc:creator>
  <cp:keywords/>
  <dc:description/>
  <cp:lastModifiedBy>Алексей Сычёв</cp:lastModifiedBy>
  <cp:revision>5</cp:revision>
  <cp:lastPrinted>2014-06-30T02:53:00Z</cp:lastPrinted>
  <dcterms:created xsi:type="dcterms:W3CDTF">2014-06-29T16:54:00Z</dcterms:created>
  <dcterms:modified xsi:type="dcterms:W3CDTF">2014-06-30T17:19:00Z</dcterms:modified>
</cp:coreProperties>
</file>