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44" w:rsidRPr="00A11044" w:rsidRDefault="00A11044" w:rsidP="00A11044">
      <w:pPr>
        <w:rPr>
          <w:b/>
          <w:bCs/>
        </w:rPr>
      </w:pPr>
      <w:r w:rsidRPr="00A11044">
        <w:rPr>
          <w:b/>
          <w:bCs/>
        </w:rPr>
        <w:t xml:space="preserve">                          </w:t>
      </w:r>
      <w:r w:rsidR="00D4188A">
        <w:rPr>
          <w:b/>
          <w:bCs/>
        </w:rPr>
        <w:t xml:space="preserve">            Элективный  курс</w:t>
      </w:r>
      <w:r w:rsidR="00EC7876">
        <w:rPr>
          <w:b/>
          <w:bCs/>
        </w:rPr>
        <w:t xml:space="preserve"> </w:t>
      </w:r>
      <w:r w:rsidRPr="00A11044">
        <w:rPr>
          <w:b/>
          <w:bCs/>
        </w:rPr>
        <w:t>"</w:t>
      </w:r>
      <w:r w:rsidR="00D4188A">
        <w:rPr>
          <w:b/>
          <w:bCs/>
        </w:rPr>
        <w:t>Средства речевой выразительности</w:t>
      </w:r>
      <w:r w:rsidRPr="00A11044">
        <w:rPr>
          <w:b/>
          <w:bCs/>
        </w:rPr>
        <w:t>"</w:t>
      </w:r>
    </w:p>
    <w:p w:rsidR="00A11044" w:rsidRPr="00A81900" w:rsidRDefault="00A81900" w:rsidP="00A11044">
      <w:pPr>
        <w:rPr>
          <w:b/>
          <w:sz w:val="28"/>
          <w:szCs w:val="28"/>
        </w:rPr>
      </w:pPr>
      <w:r w:rsidRPr="00A81900">
        <w:rPr>
          <w:b/>
          <w:bCs/>
          <w:sz w:val="28"/>
          <w:szCs w:val="28"/>
        </w:rPr>
        <w:t xml:space="preserve">                                                       </w:t>
      </w:r>
      <w:r w:rsidR="00A11044" w:rsidRPr="00A81900">
        <w:rPr>
          <w:b/>
          <w:bCs/>
          <w:sz w:val="28"/>
          <w:szCs w:val="28"/>
        </w:rPr>
        <w:t xml:space="preserve">Пояснительная </w:t>
      </w:r>
      <w:r w:rsidR="00A11044" w:rsidRPr="00A81900">
        <w:rPr>
          <w:b/>
          <w:sz w:val="28"/>
          <w:szCs w:val="28"/>
        </w:rPr>
        <w:t>записка</w:t>
      </w:r>
    </w:p>
    <w:p w:rsidR="00A11044" w:rsidRPr="00A11044" w:rsidRDefault="00A11044" w:rsidP="00A81900">
      <w:pPr>
        <w:spacing w:line="240" w:lineRule="auto"/>
        <w:jc w:val="both"/>
      </w:pP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     Художественная речь широко вбирает в себя не только лексику и фразеологию, но и синтаксис разговорной речи, подвергаясь определённому отбору и обработке, а главное, подчиняется эстетической функции.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     СТИЛИСТИКУ  можно определить как лингвистическую науку о средствах речевой выразительности и о закономерностях функционирования языка, обусловленных использованием языковых единиц в зависимости от содержания высказывания, целей, ситуации и сферы общения. Художественная литература – одно из высших достижений  языковой культуры. Литературным общенародный  язык становится в большей степени в результате «обработки» его писателями. Художественная литература – мастерская, в которой шлифуются нормы литературного языка.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     Язык художественной литературы – это образец  литературного языка, на который равняются в отборе языковых средств, это критерий правильности речи, своего рода идеальная  форма.</w:t>
      </w:r>
    </w:p>
    <w:p w:rsidR="00A11044" w:rsidRPr="00A11044" w:rsidRDefault="00A11044" w:rsidP="00A81900">
      <w:pPr>
        <w:spacing w:line="240" w:lineRule="auto"/>
        <w:jc w:val="both"/>
      </w:pPr>
      <w:proofErr w:type="spellStart"/>
      <w:r w:rsidRPr="00A11044">
        <w:t>Межпредметный</w:t>
      </w:r>
      <w:proofErr w:type="spellEnd"/>
      <w:r w:rsidRPr="00A11044">
        <w:t xml:space="preserve"> курс (литература и русский язык) предназначен для учащихся 7 класса общеобразовательных школ.  Курс дополняет базовую программу и опирается </w:t>
      </w:r>
      <w:proofErr w:type="gramStart"/>
      <w:r w:rsidRPr="00A11044">
        <w:t>на те</w:t>
      </w:r>
      <w:proofErr w:type="gramEnd"/>
      <w:r w:rsidRPr="00A11044">
        <w:t xml:space="preserve"> знания, умения и навыки учащихся, которые были получены ими в процессе изучения курса русского языка и литературы.</w:t>
      </w:r>
    </w:p>
    <w:p w:rsidR="00A11044" w:rsidRPr="00A11044" w:rsidRDefault="00A11044" w:rsidP="00A81900">
      <w:pPr>
        <w:spacing w:line="240" w:lineRule="auto"/>
        <w:jc w:val="both"/>
      </w:pPr>
      <w:bookmarkStart w:id="0" w:name="_GoBack"/>
      <w:r w:rsidRPr="00A11044">
        <w:rPr>
          <w:b/>
        </w:rPr>
        <w:t>Основная цель курса</w:t>
      </w:r>
      <w:r w:rsidRPr="00A11044">
        <w:t xml:space="preserve"> – расширение познавательного контекста учащихся; развитие интереса к художественному слову; формирование потребности в чтении художественных произведений; повышение культуры устной и письменной речи; формирование национального самосознания и духовного здоровья учащихся, подготовка к экзаменам.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rPr>
          <w:b/>
        </w:rPr>
        <w:t>перспективная:</w:t>
      </w:r>
      <w:r w:rsidRPr="00A11044">
        <w:t xml:space="preserve"> помочь ученику, творчески овладевая русским языком, расширить и углубить знания о законах языка, художественн</w:t>
      </w:r>
      <w:proofErr w:type="gramStart"/>
      <w:r w:rsidRPr="00A11044">
        <w:t>о-</w:t>
      </w:r>
      <w:proofErr w:type="gramEnd"/>
      <w:r w:rsidRPr="00A11044">
        <w:t xml:space="preserve"> выразительных средствах; </w:t>
      </w:r>
      <w:proofErr w:type="spellStart"/>
      <w:r w:rsidRPr="00A11044">
        <w:t>подготовться</w:t>
      </w:r>
      <w:proofErr w:type="spellEnd"/>
      <w:r w:rsidRPr="00A11044">
        <w:t xml:space="preserve"> к сдаче ОГЭ и ЕГЭ.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     Программа курса предназначена  для  изучения стилистических и языковых явлений в произведениях писателей </w:t>
      </w:r>
      <w:r w:rsidRPr="00A11044">
        <w:rPr>
          <w:lang w:val="en-US"/>
        </w:rPr>
        <w:t>XVIII</w:t>
      </w:r>
      <w:r w:rsidRPr="00A11044">
        <w:t xml:space="preserve"> – </w:t>
      </w:r>
      <w:r w:rsidRPr="00A11044">
        <w:rPr>
          <w:lang w:val="en-US"/>
        </w:rPr>
        <w:t>XX</w:t>
      </w:r>
      <w:r w:rsidRPr="00A11044">
        <w:t xml:space="preserve"> веков.</w:t>
      </w:r>
    </w:p>
    <w:p w:rsidR="00A11044" w:rsidRPr="00A11044" w:rsidRDefault="00A11044" w:rsidP="00A81900">
      <w:pPr>
        <w:spacing w:line="240" w:lineRule="auto"/>
        <w:jc w:val="both"/>
        <w:rPr>
          <w:b/>
        </w:rPr>
      </w:pPr>
      <w:r w:rsidRPr="00A11044">
        <w:rPr>
          <w:b/>
        </w:rPr>
        <w:t>Основные задачи курса: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-   расширить знания об изобразительно-выразительных средствах языка. 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- совершенствовать речевую культуру учащихся. 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-воспитывать  культурно-ценностное отношение к русской речи.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   -подготовить учащихся к прохождению итоговой аттестации в новой форме</w:t>
      </w:r>
    </w:p>
    <w:p w:rsidR="00A11044" w:rsidRPr="00A11044" w:rsidRDefault="00A11044" w:rsidP="00A81900">
      <w:pPr>
        <w:spacing w:line="240" w:lineRule="auto"/>
        <w:jc w:val="both"/>
        <w:rPr>
          <w:b/>
          <w:u w:val="single"/>
        </w:rPr>
      </w:pPr>
      <w:r w:rsidRPr="00A11044">
        <w:t xml:space="preserve">-  уметь давать оценку произведениям на основе личностного восприятия и осмысления их       </w:t>
      </w:r>
      <w:bookmarkEnd w:id="0"/>
      <w:r w:rsidRPr="00A11044">
        <w:t xml:space="preserve">    </w:t>
      </w:r>
      <w:r w:rsidRPr="00A11044">
        <w:rPr>
          <w:b/>
          <w:u w:val="single"/>
        </w:rPr>
        <w:t xml:space="preserve">Планируемые результаты.  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   В результате изучения элективного курса учащиеся должны: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-  освоить сведения по теории литературы, особенности построения и языка художественного произведения, сведения о жизни и творчестве писателей;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-  уметь выделять и характеризовать основные компоненты литературного произведения;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lastRenderedPageBreak/>
        <w:t>-  овладеть культурой чтения, чтобы эмоционально воспринимать и оценивать произведения разных жанров;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-  уметь грамотно высказать и обосновать своё отношение к художественному произведению, выступить с сообщением или докладом на литературную или научную тему. 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  Данный элективный курс выстраивается на уровне </w:t>
      </w:r>
      <w:proofErr w:type="spellStart"/>
      <w:r w:rsidRPr="00A11044">
        <w:t>межпредметных</w:t>
      </w:r>
      <w:proofErr w:type="spellEnd"/>
      <w:r w:rsidRPr="00A11044">
        <w:t xml:space="preserve"> связей (русский язык и литература), </w:t>
      </w:r>
      <w:r w:rsidR="00D4188A">
        <w:rPr>
          <w:b/>
          <w:bCs/>
        </w:rPr>
        <w:t>рассчитан на 17 часов</w:t>
      </w:r>
      <w:r w:rsidRPr="00A11044">
        <w:rPr>
          <w:b/>
          <w:bCs/>
        </w:rPr>
        <w:t>.</w:t>
      </w:r>
      <w:r w:rsidRPr="00A11044">
        <w:t xml:space="preserve">  Курс по выбору направлен на углубление и расширение знаний учащихся о тексте, на формирование </w:t>
      </w:r>
      <w:proofErr w:type="spellStart"/>
      <w:r w:rsidRPr="00A11044">
        <w:t>речетворческих</w:t>
      </w:r>
      <w:proofErr w:type="spellEnd"/>
      <w:r w:rsidRPr="00A11044">
        <w:t xml:space="preserve"> способностей, на совершенствование навыков  определения художественно-выразительных средств языка на уровне компетенции.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rPr>
          <w:b/>
          <w:bCs/>
        </w:rPr>
        <w:t>Форма занятий:</w:t>
      </w:r>
    </w:p>
    <w:p w:rsidR="00A11044" w:rsidRPr="00A11044" w:rsidRDefault="00A11044" w:rsidP="00A81900">
      <w:pPr>
        <w:numPr>
          <w:ilvl w:val="0"/>
          <w:numId w:val="1"/>
        </w:numPr>
        <w:spacing w:line="240" w:lineRule="auto"/>
        <w:jc w:val="both"/>
      </w:pPr>
      <w:r w:rsidRPr="00A11044">
        <w:t>Лекции с элементами беседы.</w:t>
      </w:r>
    </w:p>
    <w:p w:rsidR="00A11044" w:rsidRPr="00A11044" w:rsidRDefault="00A11044" w:rsidP="00A81900">
      <w:pPr>
        <w:numPr>
          <w:ilvl w:val="0"/>
          <w:numId w:val="1"/>
        </w:numPr>
        <w:spacing w:line="240" w:lineRule="auto"/>
        <w:jc w:val="both"/>
      </w:pPr>
      <w:r w:rsidRPr="00A11044">
        <w:t>Тренинги по определению средств и приемов создания выразительной речи.</w:t>
      </w:r>
    </w:p>
    <w:p w:rsidR="00A11044" w:rsidRPr="00A11044" w:rsidRDefault="00A11044" w:rsidP="00A81900">
      <w:pPr>
        <w:numPr>
          <w:ilvl w:val="0"/>
          <w:numId w:val="1"/>
        </w:numPr>
        <w:spacing w:line="240" w:lineRule="auto"/>
        <w:jc w:val="both"/>
      </w:pPr>
      <w:r w:rsidRPr="00A11044">
        <w:t>Анализ художественных текстов.</w:t>
      </w:r>
    </w:p>
    <w:p w:rsidR="00A11044" w:rsidRPr="00A11044" w:rsidRDefault="00A11044" w:rsidP="00A81900">
      <w:pPr>
        <w:numPr>
          <w:ilvl w:val="0"/>
          <w:numId w:val="1"/>
        </w:numPr>
        <w:spacing w:line="240" w:lineRule="auto"/>
        <w:jc w:val="both"/>
      </w:pPr>
      <w:r w:rsidRPr="00A11044">
        <w:t>Практикум.</w:t>
      </w:r>
    </w:p>
    <w:p w:rsidR="00D4188A" w:rsidRPr="00D4188A" w:rsidRDefault="00D4188A" w:rsidP="00A81900">
      <w:pPr>
        <w:numPr>
          <w:ilvl w:val="0"/>
          <w:numId w:val="1"/>
        </w:numPr>
        <w:spacing w:line="240" w:lineRule="auto"/>
        <w:jc w:val="both"/>
      </w:pPr>
      <w:r>
        <w:t>Зачёт</w:t>
      </w:r>
      <w:r w:rsidR="00A11044" w:rsidRPr="00D4188A">
        <w:rPr>
          <w:b/>
        </w:rPr>
        <w:t xml:space="preserve">.                      </w:t>
      </w:r>
    </w:p>
    <w:p w:rsidR="00A11044" w:rsidRPr="00D4188A" w:rsidRDefault="00A11044" w:rsidP="00D4188A">
      <w:pPr>
        <w:spacing w:line="240" w:lineRule="auto"/>
        <w:ind w:left="720"/>
        <w:jc w:val="both"/>
      </w:pPr>
      <w:r w:rsidRPr="00D4188A">
        <w:rPr>
          <w:b/>
        </w:rPr>
        <w:t xml:space="preserve">  </w:t>
      </w:r>
      <w:r w:rsidRPr="00D4188A">
        <w:rPr>
          <w:b/>
          <w:sz w:val="28"/>
          <w:szCs w:val="28"/>
        </w:rPr>
        <w:t xml:space="preserve"> Содержание программы элективного курса.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rPr>
          <w:b/>
        </w:rPr>
        <w:t>1. Введение. Здесь вы продолжите знакомство со средствами</w:t>
      </w:r>
      <w:r w:rsidRPr="00A11044">
        <w:t xml:space="preserve"> художественной изобразительности языка. Начальные сведения о средствах художественной изобразительности.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2.Лексическое значение слова и его семантика. Семантика – </w:t>
      </w:r>
      <w:proofErr w:type="gramStart"/>
      <w:r w:rsidRPr="00A11044">
        <w:t>обозначающий</w:t>
      </w:r>
      <w:proofErr w:type="gramEnd"/>
      <w:r w:rsidRPr="00A11044">
        <w:t>. Лексическое значение слова определяется в толковом словаре.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3.Изобразительные возможности языка</w:t>
      </w:r>
      <w:proofErr w:type="gramStart"/>
      <w:r w:rsidRPr="00A11044">
        <w:t>.</w:t>
      </w:r>
      <w:proofErr w:type="gramEnd"/>
      <w:r w:rsidRPr="00A11044">
        <w:t xml:space="preserve"> </w:t>
      </w:r>
      <w:proofErr w:type="gramStart"/>
      <w:r w:rsidRPr="00A11044">
        <w:t>с</w:t>
      </w:r>
      <w:proofErr w:type="gramEnd"/>
      <w:r w:rsidRPr="00A11044">
        <w:t>редства художественной изобразительности – это приёмы употребления и сочетания слов, которые служат изображению жизни и выражению мысли автора.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4.Семантика фонетических средств языка</w:t>
      </w:r>
      <w:proofErr w:type="gramStart"/>
      <w:r w:rsidRPr="00A11044">
        <w:t xml:space="preserve"> .</w:t>
      </w:r>
      <w:proofErr w:type="gramEnd"/>
      <w:r w:rsidRPr="00A11044">
        <w:t>Аллитерация и ассонанс. Значение их употребления в тексте.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5 – 6 -7. Лексические возможности языка. Омонимы, паронимы, антонимы. Историзмы и архаизмы. Лексические средства выразительности.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7 -12.Лексические возможности языка. Тропы. Понятие о тропах, виды тропов (эпитет, метафора, метонимия, синекдоха и др.), их отличительные признаки и изобразительные возможности.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15. Тестовая работа по определению  изобразительно – выразительных сре</w:t>
      </w:r>
      <w:proofErr w:type="gramStart"/>
      <w:r w:rsidRPr="00A11044">
        <w:t>дств в т</w:t>
      </w:r>
      <w:proofErr w:type="gramEnd"/>
      <w:r w:rsidRPr="00A11044">
        <w:t>ексте.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>16.Ирония</w:t>
      </w:r>
      <w:proofErr w:type="gramStart"/>
      <w:r w:rsidRPr="00A11044">
        <w:t>.</w:t>
      </w:r>
      <w:proofErr w:type="gramEnd"/>
      <w:r w:rsidRPr="00A11044">
        <w:t xml:space="preserve"> </w:t>
      </w:r>
      <w:proofErr w:type="gramStart"/>
      <w:r w:rsidRPr="00A11044">
        <w:t>ф</w:t>
      </w:r>
      <w:proofErr w:type="gramEnd"/>
      <w:r w:rsidRPr="00A11044">
        <w:t xml:space="preserve">антастика. Словесные средства выражения комического. </w:t>
      </w:r>
    </w:p>
    <w:p w:rsidR="00A11044" w:rsidRPr="00A11044" w:rsidRDefault="00A11044" w:rsidP="00A81900">
      <w:pPr>
        <w:spacing w:line="240" w:lineRule="auto"/>
        <w:jc w:val="both"/>
      </w:pPr>
      <w:r w:rsidRPr="00A11044">
        <w:t xml:space="preserve">17. </w:t>
      </w:r>
      <w:proofErr w:type="gramStart"/>
      <w:r w:rsidRPr="00A11044">
        <w:t>Комплексный анализ небольшого по объёму художественного текста (или отрывка из художественного произведения.</w:t>
      </w:r>
      <w:proofErr w:type="gramEnd"/>
    </w:p>
    <w:p w:rsidR="00A11044" w:rsidRPr="00A81900" w:rsidRDefault="00A81900" w:rsidP="00A11044">
      <w:pPr>
        <w:rPr>
          <w:b/>
          <w:sz w:val="28"/>
          <w:szCs w:val="28"/>
        </w:rPr>
      </w:pPr>
      <w:r>
        <w:rPr>
          <w:b/>
        </w:rPr>
        <w:t xml:space="preserve">                  </w:t>
      </w:r>
      <w:r w:rsidR="00A11044" w:rsidRPr="00A11044">
        <w:rPr>
          <w:b/>
        </w:rPr>
        <w:t xml:space="preserve"> </w:t>
      </w:r>
      <w:r w:rsidR="00A11044" w:rsidRPr="00A81900">
        <w:rPr>
          <w:b/>
          <w:sz w:val="28"/>
          <w:szCs w:val="28"/>
        </w:rPr>
        <w:t>Календарно – тематическое планирование курса</w:t>
      </w:r>
    </w:p>
    <w:tbl>
      <w:tblPr>
        <w:tblStyle w:val="a3"/>
        <w:tblpPr w:leftFromText="180" w:rightFromText="180" w:vertAnchor="text" w:horzAnchor="margin" w:tblpXSpec="center" w:tblpY="103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50"/>
        <w:gridCol w:w="1276"/>
        <w:gridCol w:w="1276"/>
      </w:tblGrid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/>
                <w:bCs/>
              </w:rPr>
            </w:pPr>
            <w:r w:rsidRPr="00A11044">
              <w:rPr>
                <w:b/>
                <w:bCs/>
              </w:rPr>
              <w:t>№</w:t>
            </w:r>
          </w:p>
        </w:tc>
        <w:tc>
          <w:tcPr>
            <w:tcW w:w="6237" w:type="dxa"/>
          </w:tcPr>
          <w:p w:rsidR="00A11044" w:rsidRPr="00A11044" w:rsidRDefault="00A11044" w:rsidP="00A11044">
            <w:pPr>
              <w:spacing w:after="200" w:line="276" w:lineRule="auto"/>
              <w:rPr>
                <w:b/>
                <w:bCs/>
              </w:rPr>
            </w:pPr>
            <w:r w:rsidRPr="00A11044">
              <w:rPr>
                <w:b/>
                <w:bCs/>
              </w:rPr>
              <w:t>Название тем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/>
                <w:bCs/>
              </w:rPr>
            </w:pPr>
            <w:r w:rsidRPr="00A11044">
              <w:rPr>
                <w:b/>
                <w:bCs/>
              </w:rPr>
              <w:t>Количество часов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/>
                <w:bCs/>
              </w:rPr>
            </w:pPr>
            <w:r w:rsidRPr="00A11044">
              <w:rPr>
                <w:b/>
                <w:bCs/>
              </w:rPr>
              <w:t>Планируемые сроки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/>
                <w:bCs/>
              </w:rPr>
            </w:pPr>
            <w:r w:rsidRPr="00A11044">
              <w:rPr>
                <w:b/>
                <w:bCs/>
              </w:rPr>
              <w:t>Коррекционные сроки</w:t>
            </w: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lastRenderedPageBreak/>
              <w:t>1.</w:t>
            </w:r>
          </w:p>
        </w:tc>
        <w:tc>
          <w:tcPr>
            <w:tcW w:w="6237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Введение Средства языка художественной словесности.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 – 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2.</w:t>
            </w:r>
          </w:p>
        </w:tc>
        <w:tc>
          <w:tcPr>
            <w:tcW w:w="6237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Лексическое значение слова и его семантика.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2 –неделя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3.</w:t>
            </w:r>
          </w:p>
        </w:tc>
        <w:tc>
          <w:tcPr>
            <w:tcW w:w="6237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Изобразительные и выразительные возможности языка.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3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4</w:t>
            </w:r>
          </w:p>
        </w:tc>
        <w:tc>
          <w:tcPr>
            <w:tcW w:w="6237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Аллитерация и ассонанс.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4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5</w:t>
            </w:r>
          </w:p>
        </w:tc>
        <w:tc>
          <w:tcPr>
            <w:tcW w:w="6237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Омонимы</w:t>
            </w:r>
            <w:r w:rsidR="00D4188A">
              <w:rPr>
                <w:bCs/>
              </w:rPr>
              <w:t>, паронимы, антонимы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5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6.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Архаизмы и историзмы.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6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7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Неологизмы и заимствованные слова.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 xml:space="preserve">7 –я неделя 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8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Как простые слова становятся образными. Эпитеты.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8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9.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Образные сравнения.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9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10.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Метафора.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10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11.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Олицетворение.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11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12.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 w:rsidRPr="00D4188A">
              <w:rPr>
                <w:bCs/>
              </w:rPr>
              <w:t>Гипербола и литота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12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13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Фразеологизмы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13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14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Фразеологизмы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14 –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15.</w:t>
            </w:r>
          </w:p>
        </w:tc>
        <w:tc>
          <w:tcPr>
            <w:tcW w:w="6237" w:type="dxa"/>
          </w:tcPr>
          <w:p w:rsidR="00A11044" w:rsidRPr="00A11044" w:rsidRDefault="000D5964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Фразеологизмы.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15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16</w:t>
            </w:r>
          </w:p>
        </w:tc>
        <w:tc>
          <w:tcPr>
            <w:tcW w:w="6237" w:type="dxa"/>
          </w:tcPr>
          <w:p w:rsidR="00A11044" w:rsidRPr="00A11044" w:rsidRDefault="00D4188A" w:rsidP="00A1104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Ирония. Фантастика.</w:t>
            </w:r>
            <w:r w:rsidR="00A11044" w:rsidRPr="00A11044">
              <w:rPr>
                <w:bCs/>
              </w:rPr>
              <w:t>.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16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  <w:tr w:rsidR="00A11044" w:rsidRPr="00A11044" w:rsidTr="00D57827">
        <w:tc>
          <w:tcPr>
            <w:tcW w:w="534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17.</w:t>
            </w:r>
          </w:p>
        </w:tc>
        <w:tc>
          <w:tcPr>
            <w:tcW w:w="6237" w:type="dxa"/>
          </w:tcPr>
          <w:p w:rsidR="00A11044" w:rsidRPr="00A11044" w:rsidRDefault="000D5964" w:rsidP="00A11044">
            <w:pPr>
              <w:spacing w:after="200" w:line="276" w:lineRule="auto"/>
              <w:rPr>
                <w:bCs/>
              </w:rPr>
            </w:pPr>
            <w:r w:rsidRPr="000D5964">
              <w:rPr>
                <w:bCs/>
              </w:rPr>
              <w:t>Зачёт по выявлению художественно – изобразительных сре</w:t>
            </w:r>
            <w:proofErr w:type="gramStart"/>
            <w:r w:rsidRPr="000D5964">
              <w:rPr>
                <w:bCs/>
              </w:rPr>
              <w:t>дств в т</w:t>
            </w:r>
            <w:proofErr w:type="gramEnd"/>
            <w:r w:rsidRPr="000D5964">
              <w:rPr>
                <w:bCs/>
              </w:rPr>
              <w:t>ексте</w:t>
            </w:r>
          </w:p>
        </w:tc>
        <w:tc>
          <w:tcPr>
            <w:tcW w:w="850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  <w:r w:rsidRPr="00A11044">
              <w:rPr>
                <w:bCs/>
              </w:rPr>
              <w:t>17 –я неделя</w:t>
            </w:r>
          </w:p>
        </w:tc>
        <w:tc>
          <w:tcPr>
            <w:tcW w:w="1276" w:type="dxa"/>
          </w:tcPr>
          <w:p w:rsidR="00A11044" w:rsidRPr="00A11044" w:rsidRDefault="00A11044" w:rsidP="00A11044">
            <w:pPr>
              <w:spacing w:after="200" w:line="276" w:lineRule="auto"/>
              <w:rPr>
                <w:bCs/>
              </w:rPr>
            </w:pPr>
          </w:p>
        </w:tc>
      </w:tr>
    </w:tbl>
    <w:p w:rsidR="00D4188A" w:rsidRDefault="00A11044" w:rsidP="00A11044">
      <w:pPr>
        <w:rPr>
          <w:b/>
          <w:bCs/>
          <w:sz w:val="28"/>
          <w:szCs w:val="28"/>
        </w:rPr>
      </w:pPr>
      <w:r w:rsidRPr="00A11044">
        <w:rPr>
          <w:b/>
          <w:bCs/>
        </w:rPr>
        <w:t xml:space="preserve">          </w:t>
      </w:r>
      <w:r w:rsidR="00A81900">
        <w:rPr>
          <w:b/>
          <w:bCs/>
        </w:rPr>
        <w:t xml:space="preserve">              </w:t>
      </w:r>
      <w:r w:rsidR="00A81900" w:rsidRPr="00A81900">
        <w:rPr>
          <w:b/>
          <w:bCs/>
          <w:sz w:val="28"/>
          <w:szCs w:val="28"/>
        </w:rPr>
        <w:t xml:space="preserve"> </w:t>
      </w:r>
      <w:r w:rsidRPr="00A81900">
        <w:rPr>
          <w:b/>
          <w:bCs/>
          <w:sz w:val="28"/>
          <w:szCs w:val="28"/>
        </w:rPr>
        <w:t xml:space="preserve">  </w:t>
      </w:r>
    </w:p>
    <w:p w:rsidR="00A11044" w:rsidRPr="00A81900" w:rsidRDefault="00D4188A" w:rsidP="00A1104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="00A11044" w:rsidRPr="00A81900">
        <w:rPr>
          <w:b/>
          <w:bCs/>
          <w:sz w:val="28"/>
          <w:szCs w:val="28"/>
        </w:rPr>
        <w:t xml:space="preserve"> </w:t>
      </w:r>
      <w:r w:rsidR="00A11044" w:rsidRPr="00A81900">
        <w:rPr>
          <w:b/>
          <w:sz w:val="28"/>
          <w:szCs w:val="28"/>
        </w:rPr>
        <w:t xml:space="preserve">Список литературы, используемый для проведения </w:t>
      </w:r>
      <w:proofErr w:type="spellStart"/>
      <w:r w:rsidR="00A11044" w:rsidRPr="00A81900">
        <w:rPr>
          <w:b/>
          <w:sz w:val="28"/>
          <w:szCs w:val="28"/>
        </w:rPr>
        <w:t>электива</w:t>
      </w:r>
      <w:proofErr w:type="spellEnd"/>
      <w:r w:rsidR="00A11044" w:rsidRPr="00A81900">
        <w:rPr>
          <w:b/>
          <w:sz w:val="28"/>
          <w:szCs w:val="28"/>
        </w:rPr>
        <w:t>:</w:t>
      </w:r>
    </w:p>
    <w:p w:rsidR="00A11044" w:rsidRPr="00A11044" w:rsidRDefault="00A11044" w:rsidP="00A11044">
      <w:pPr>
        <w:rPr>
          <w:b/>
          <w:i/>
        </w:rPr>
      </w:pP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r w:rsidRPr="00A11044">
        <w:t xml:space="preserve"> М.Н. Кожина «Стилистика русского языка», М. «Просвещение», 1977г.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Е.Дрыжакова</w:t>
      </w:r>
      <w:proofErr w:type="spellEnd"/>
      <w:r w:rsidRPr="00A11044">
        <w:t xml:space="preserve"> «В волшебном мире поэзии», М. «Просвещение», 1978г.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r w:rsidRPr="00A11044">
        <w:t xml:space="preserve"> </w:t>
      </w:r>
      <w:proofErr w:type="spellStart"/>
      <w:r w:rsidRPr="00A11044">
        <w:t>В.В.Виноградов</w:t>
      </w:r>
      <w:proofErr w:type="spellEnd"/>
      <w:r w:rsidRPr="00A11044">
        <w:t xml:space="preserve"> «О теории художественной речи», М. «Высшая школа», 1971г.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В.В.Виноградов</w:t>
      </w:r>
      <w:proofErr w:type="spellEnd"/>
      <w:r w:rsidRPr="00A11044">
        <w:t xml:space="preserve"> «Проблемы русской стилистики», М., 1981г.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К.С.Горбачевич</w:t>
      </w:r>
      <w:proofErr w:type="spellEnd"/>
      <w:r w:rsidRPr="00A11044">
        <w:t xml:space="preserve"> «Номы современного русского литературного языка», М. «Просвещение», 1981г.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М.Л.Семанова</w:t>
      </w:r>
      <w:proofErr w:type="spellEnd"/>
      <w:r w:rsidRPr="00A11044">
        <w:t xml:space="preserve"> «Анализ художественного произведения», Москва. «Просвещение», 1987г.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В.П.Медведев</w:t>
      </w:r>
      <w:proofErr w:type="spellEnd"/>
      <w:r w:rsidRPr="00A11044">
        <w:t xml:space="preserve"> «Изучение лирики в школе», М. «Просвещение», 1985г.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Г.Я.Солганик</w:t>
      </w:r>
      <w:proofErr w:type="spellEnd"/>
      <w:r w:rsidRPr="00A11044">
        <w:t xml:space="preserve"> «Стилистика текста», </w:t>
      </w:r>
      <w:proofErr w:type="gramStart"/>
      <w:r w:rsidRPr="00A11044">
        <w:t>ж-л</w:t>
      </w:r>
      <w:proofErr w:type="gramEnd"/>
      <w:r w:rsidRPr="00A11044">
        <w:t xml:space="preserve"> «Русский язык в школе», №1 1998г.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Н.С.Болотникова</w:t>
      </w:r>
      <w:proofErr w:type="spellEnd"/>
      <w:r w:rsidRPr="00A11044">
        <w:t xml:space="preserve"> «Стилистический анализ текста в школе», </w:t>
      </w:r>
      <w:proofErr w:type="gramStart"/>
      <w:r w:rsidRPr="00A11044">
        <w:t>ж-л</w:t>
      </w:r>
      <w:proofErr w:type="gramEnd"/>
      <w:r w:rsidRPr="00A11044">
        <w:t xml:space="preserve"> «Русский язык в школе», №2 2002г.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Г.П.Соколова</w:t>
      </w:r>
      <w:proofErr w:type="spellEnd"/>
      <w:r w:rsidRPr="00A11044">
        <w:t xml:space="preserve"> «На урок – с </w:t>
      </w:r>
      <w:proofErr w:type="spellStart"/>
      <w:r w:rsidRPr="00A11044">
        <w:t>В.Маяковским</w:t>
      </w:r>
      <w:proofErr w:type="spellEnd"/>
      <w:r w:rsidRPr="00A11044">
        <w:t xml:space="preserve"> или «Новая стихия языка»», </w:t>
      </w:r>
      <w:proofErr w:type="gramStart"/>
      <w:r w:rsidRPr="00A11044">
        <w:t>ж-л</w:t>
      </w:r>
      <w:proofErr w:type="gramEnd"/>
      <w:r w:rsidRPr="00A11044">
        <w:t xml:space="preserve"> «Русский язык в школе», №6 2010г.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r w:rsidRPr="00A11044">
        <w:t>В.Я. Дерягин «Беседы о русской стилистике», М., «Знание»,1978г.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А.И.Горшков</w:t>
      </w:r>
      <w:proofErr w:type="spellEnd"/>
      <w:r w:rsidRPr="00A11044">
        <w:t xml:space="preserve"> «Русская стилистика. Стилистика текста и функциональная стилистика» М., АСТ, «</w:t>
      </w:r>
      <w:proofErr w:type="spellStart"/>
      <w:r w:rsidRPr="00A11044">
        <w:t>Астрель</w:t>
      </w:r>
      <w:proofErr w:type="spellEnd"/>
      <w:r w:rsidRPr="00A11044">
        <w:t>», 2006г.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r w:rsidRPr="00A11044">
        <w:rPr>
          <w:lang w:val="en-US"/>
        </w:rPr>
        <w:t>http</w:t>
      </w:r>
      <w:r w:rsidRPr="00A11044">
        <w:t>.//</w:t>
      </w:r>
      <w:r w:rsidRPr="00A11044">
        <w:rPr>
          <w:lang w:val="en-US"/>
        </w:rPr>
        <w:t>www</w:t>
      </w:r>
      <w:r w:rsidRPr="00A11044">
        <w:t>.</w:t>
      </w:r>
      <w:proofErr w:type="spellStart"/>
      <w:r w:rsidRPr="00A11044">
        <w:rPr>
          <w:lang w:val="en-US"/>
        </w:rPr>
        <w:t>stilistika</w:t>
      </w:r>
      <w:proofErr w:type="spellEnd"/>
      <w:r w:rsidRPr="00A11044">
        <w:t>.</w:t>
      </w:r>
      <w:r w:rsidRPr="00A11044">
        <w:rPr>
          <w:lang w:val="en-US"/>
        </w:rPr>
        <w:t>by</w:t>
      </w:r>
      <w:r w:rsidRPr="00A11044">
        <w:t>.</w:t>
      </w:r>
      <w:proofErr w:type="spellStart"/>
      <w:r w:rsidRPr="00A11044">
        <w:rPr>
          <w:lang w:val="en-US"/>
        </w:rPr>
        <w:t>ru</w:t>
      </w:r>
      <w:proofErr w:type="spellEnd"/>
      <w:r w:rsidRPr="00A11044">
        <w:t>/50.</w:t>
      </w:r>
      <w:proofErr w:type="spellStart"/>
      <w:r w:rsidRPr="00A11044">
        <w:rPr>
          <w:lang w:val="en-US"/>
        </w:rPr>
        <w:t>shtm</w:t>
      </w:r>
      <w:proofErr w:type="spellEnd"/>
    </w:p>
    <w:p w:rsidR="00A11044" w:rsidRPr="00A11044" w:rsidRDefault="00A11044" w:rsidP="00A11044"/>
    <w:p w:rsidR="00A11044" w:rsidRPr="00A11044" w:rsidRDefault="00A11044" w:rsidP="00A11044">
      <w:pPr>
        <w:rPr>
          <w:b/>
        </w:rPr>
      </w:pPr>
      <w:r w:rsidRPr="00A11044">
        <w:rPr>
          <w:b/>
        </w:rPr>
        <w:t>Литература, рекомендованная для учащихся:</w:t>
      </w:r>
    </w:p>
    <w:p w:rsidR="00A11044" w:rsidRPr="00A11044" w:rsidRDefault="00A11044" w:rsidP="00A11044">
      <w:pPr>
        <w:numPr>
          <w:ilvl w:val="0"/>
          <w:numId w:val="2"/>
        </w:numPr>
        <w:tabs>
          <w:tab w:val="num" w:pos="180"/>
        </w:tabs>
      </w:pPr>
      <w:proofErr w:type="spellStart"/>
      <w:r w:rsidRPr="00A11044">
        <w:t>А.В.Степанов</w:t>
      </w:r>
      <w:proofErr w:type="spellEnd"/>
      <w:r w:rsidRPr="00A11044">
        <w:t xml:space="preserve"> «Язык Льва Толстого», </w:t>
      </w:r>
      <w:proofErr w:type="gramStart"/>
      <w:r w:rsidRPr="00A11044">
        <w:t>ж-л</w:t>
      </w:r>
      <w:proofErr w:type="gramEnd"/>
      <w:r w:rsidRPr="00A11044">
        <w:t xml:space="preserve"> «Русский язык в школе», №4 1998г.</w:t>
      </w:r>
    </w:p>
    <w:p w:rsidR="00A11044" w:rsidRPr="00A11044" w:rsidRDefault="00A11044" w:rsidP="00A11044">
      <w:pPr>
        <w:numPr>
          <w:ilvl w:val="0"/>
          <w:numId w:val="3"/>
        </w:numPr>
        <w:rPr>
          <w:b/>
          <w:i/>
        </w:rPr>
      </w:pPr>
      <w:proofErr w:type="spellStart"/>
      <w:r w:rsidRPr="00A11044">
        <w:t>А.Т.Гулак</w:t>
      </w:r>
      <w:proofErr w:type="spellEnd"/>
      <w:r w:rsidRPr="00A11044">
        <w:t xml:space="preserve"> «Взаимодействие изобразительно-выразительных средств в романе </w:t>
      </w:r>
      <w:proofErr w:type="spellStart"/>
      <w:r w:rsidRPr="00A11044">
        <w:t>Л.Н.Толстого</w:t>
      </w:r>
      <w:proofErr w:type="spellEnd"/>
      <w:r w:rsidRPr="00A11044">
        <w:t xml:space="preserve"> «Война и мир»», </w:t>
      </w:r>
      <w:proofErr w:type="gramStart"/>
      <w:r w:rsidRPr="00A11044">
        <w:t>ж-л</w:t>
      </w:r>
      <w:proofErr w:type="gramEnd"/>
      <w:r w:rsidRPr="00A11044">
        <w:t xml:space="preserve"> «Русский язык в школе», №4 1998г.</w:t>
      </w:r>
    </w:p>
    <w:p w:rsidR="00A11044" w:rsidRPr="00A11044" w:rsidRDefault="00A11044" w:rsidP="00A11044">
      <w:pPr>
        <w:numPr>
          <w:ilvl w:val="0"/>
          <w:numId w:val="3"/>
        </w:numPr>
      </w:pPr>
      <w:proofErr w:type="spellStart"/>
      <w:r w:rsidRPr="00A11044">
        <w:t>В.А.Марьянчик</w:t>
      </w:r>
      <w:proofErr w:type="spellEnd"/>
      <w:r w:rsidRPr="00A11044">
        <w:t xml:space="preserve"> «Стилистический анализ периферийных жанров», </w:t>
      </w:r>
      <w:proofErr w:type="gramStart"/>
      <w:r w:rsidRPr="00A11044">
        <w:t>ж-л</w:t>
      </w:r>
      <w:proofErr w:type="gramEnd"/>
      <w:r w:rsidRPr="00A11044">
        <w:t xml:space="preserve"> «Русская словесность», №6 2009г.</w:t>
      </w:r>
    </w:p>
    <w:p w:rsidR="00A11044" w:rsidRPr="00A11044" w:rsidRDefault="00A11044" w:rsidP="00A11044">
      <w:pPr>
        <w:numPr>
          <w:ilvl w:val="0"/>
          <w:numId w:val="3"/>
        </w:numPr>
      </w:pPr>
      <w:proofErr w:type="spellStart"/>
      <w:r w:rsidRPr="00A11044">
        <w:t>Е.Г.Местергази</w:t>
      </w:r>
      <w:proofErr w:type="spellEnd"/>
      <w:r w:rsidRPr="00A11044">
        <w:t xml:space="preserve"> «К изучению художественно-документальной прозы», </w:t>
      </w:r>
      <w:proofErr w:type="gramStart"/>
      <w:r w:rsidRPr="00A11044">
        <w:t>ж-л</w:t>
      </w:r>
      <w:proofErr w:type="gramEnd"/>
      <w:r w:rsidRPr="00A11044">
        <w:t xml:space="preserve"> «Русская словесность», №1 2008г.</w:t>
      </w:r>
    </w:p>
    <w:p w:rsidR="00A11044" w:rsidRPr="00A11044" w:rsidRDefault="00A11044" w:rsidP="00A11044">
      <w:pPr>
        <w:numPr>
          <w:ilvl w:val="0"/>
          <w:numId w:val="3"/>
        </w:numPr>
      </w:pPr>
      <w:proofErr w:type="spellStart"/>
      <w:r w:rsidRPr="00A11044">
        <w:t>А.А.Калинина</w:t>
      </w:r>
      <w:proofErr w:type="spellEnd"/>
      <w:r w:rsidRPr="00A11044">
        <w:t xml:space="preserve"> «Экспрессивно-отрицательные вопросы», </w:t>
      </w:r>
      <w:proofErr w:type="gramStart"/>
      <w:r w:rsidRPr="00A11044">
        <w:t>ж-л</w:t>
      </w:r>
      <w:proofErr w:type="gramEnd"/>
      <w:r w:rsidRPr="00A11044">
        <w:t xml:space="preserve"> «Русская словесность», №2 2010г.</w:t>
      </w:r>
    </w:p>
    <w:p w:rsidR="00A11044" w:rsidRPr="00A11044" w:rsidRDefault="00A11044" w:rsidP="00A11044">
      <w:pPr>
        <w:numPr>
          <w:ilvl w:val="0"/>
          <w:numId w:val="3"/>
        </w:numPr>
      </w:pPr>
      <w:proofErr w:type="spellStart"/>
      <w:r w:rsidRPr="00A11044">
        <w:t>М.П.Лапинская</w:t>
      </w:r>
      <w:proofErr w:type="spellEnd"/>
      <w:r w:rsidRPr="00A11044">
        <w:t xml:space="preserve"> «Текстовые свойства описания», </w:t>
      </w:r>
      <w:proofErr w:type="gramStart"/>
      <w:r w:rsidRPr="00A11044">
        <w:t>ж-л</w:t>
      </w:r>
      <w:proofErr w:type="gramEnd"/>
      <w:r w:rsidRPr="00A11044">
        <w:t xml:space="preserve"> «Русская словесность», №2 2010г.</w:t>
      </w:r>
    </w:p>
    <w:p w:rsidR="00A11044" w:rsidRPr="00A11044" w:rsidRDefault="00A11044" w:rsidP="00A11044">
      <w:pPr>
        <w:numPr>
          <w:ilvl w:val="0"/>
          <w:numId w:val="3"/>
        </w:numPr>
      </w:pPr>
      <w:r w:rsidRPr="00A11044">
        <w:lastRenderedPageBreak/>
        <w:t xml:space="preserve">Словарь синонимов русского языка: практический справочник: </w:t>
      </w:r>
      <w:proofErr w:type="spellStart"/>
      <w:r w:rsidRPr="00A11044">
        <w:t>ок</w:t>
      </w:r>
      <w:proofErr w:type="spellEnd"/>
      <w:r w:rsidRPr="00A11044">
        <w:t xml:space="preserve">. 11000 </w:t>
      </w:r>
      <w:proofErr w:type="spellStart"/>
      <w:r w:rsidRPr="00A11044">
        <w:t>синоним</w:t>
      </w:r>
      <w:proofErr w:type="gramStart"/>
      <w:r w:rsidRPr="00A11044">
        <w:t>.р</w:t>
      </w:r>
      <w:proofErr w:type="gramEnd"/>
      <w:r w:rsidRPr="00A11044">
        <w:t>ядов</w:t>
      </w:r>
      <w:proofErr w:type="spellEnd"/>
      <w:r w:rsidRPr="00A11044">
        <w:t xml:space="preserve"> / </w:t>
      </w:r>
      <w:r w:rsidRPr="00A11044">
        <w:rPr>
          <w:i/>
          <w:iCs/>
        </w:rPr>
        <w:t>З.Е. Александрова</w:t>
      </w:r>
      <w:r w:rsidRPr="00A11044">
        <w:t xml:space="preserve">. – 15-е изд., стереотип. – М.: </w:t>
      </w:r>
      <w:proofErr w:type="spellStart"/>
      <w:r w:rsidRPr="00A11044">
        <w:t>Рус</w:t>
      </w:r>
      <w:proofErr w:type="gramStart"/>
      <w:r w:rsidRPr="00A11044">
        <w:t>.я</w:t>
      </w:r>
      <w:proofErr w:type="gramEnd"/>
      <w:r w:rsidRPr="00A11044">
        <w:t>з</w:t>
      </w:r>
      <w:proofErr w:type="spellEnd"/>
      <w:r w:rsidRPr="00A11044">
        <w:t xml:space="preserve">. – Медиа, 2007. </w:t>
      </w:r>
    </w:p>
    <w:p w:rsidR="00A11044" w:rsidRPr="00A11044" w:rsidRDefault="00A11044" w:rsidP="00A11044">
      <w:pPr>
        <w:numPr>
          <w:ilvl w:val="0"/>
          <w:numId w:val="3"/>
        </w:numPr>
      </w:pPr>
      <w:r w:rsidRPr="00A11044">
        <w:rPr>
          <w:lang w:val="en-US"/>
        </w:rPr>
        <w:t>http://pda.coolreferat.com</w:t>
      </w:r>
    </w:p>
    <w:p w:rsidR="00A11044" w:rsidRPr="00A11044" w:rsidRDefault="00A11044" w:rsidP="00A11044">
      <w:pPr>
        <w:rPr>
          <w:b/>
          <w:bCs/>
        </w:rPr>
      </w:pPr>
      <w:r w:rsidRPr="00A11044">
        <w:t>Информация из сети Интернет (доклады, рефераты, курсовые)</w:t>
      </w:r>
    </w:p>
    <w:p w:rsidR="00503818" w:rsidRDefault="00503818"/>
    <w:sectPr w:rsidR="005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33F"/>
    <w:multiLevelType w:val="hybridMultilevel"/>
    <w:tmpl w:val="5E4E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59251A"/>
    <w:multiLevelType w:val="hybridMultilevel"/>
    <w:tmpl w:val="037C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27D5"/>
    <w:multiLevelType w:val="hybridMultilevel"/>
    <w:tmpl w:val="037C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B33CF"/>
    <w:multiLevelType w:val="hybridMultilevel"/>
    <w:tmpl w:val="B61CB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44"/>
    <w:rsid w:val="000D5964"/>
    <w:rsid w:val="00413638"/>
    <w:rsid w:val="00503818"/>
    <w:rsid w:val="00A11044"/>
    <w:rsid w:val="00A63BA0"/>
    <w:rsid w:val="00A81900"/>
    <w:rsid w:val="00B959F4"/>
    <w:rsid w:val="00C51309"/>
    <w:rsid w:val="00D4188A"/>
    <w:rsid w:val="00E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мрап</cp:lastModifiedBy>
  <cp:revision>3</cp:revision>
  <cp:lastPrinted>2014-09-11T12:43:00Z</cp:lastPrinted>
  <dcterms:created xsi:type="dcterms:W3CDTF">2014-09-12T08:02:00Z</dcterms:created>
  <dcterms:modified xsi:type="dcterms:W3CDTF">2014-09-18T12:07:00Z</dcterms:modified>
</cp:coreProperties>
</file>