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A1" w:rsidRPr="00F44527" w:rsidRDefault="00E446A1" w:rsidP="00E446A1">
      <w:pPr>
        <w:spacing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Прочтите текст и выполните задания А1—А7 и B1—B9.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(1)Есть люди, которые болезненно переживают чужие успехи. (2)Таким был Сеня </w:t>
      </w:r>
      <w:proofErr w:type="spellStart"/>
      <w:r w:rsidRPr="00F44527">
        <w:rPr>
          <w:rFonts w:ascii="Times New Roman" w:eastAsia="Times New Roman" w:hAnsi="Times New Roman" w:cs="Times New Roman"/>
          <w:sz w:val="24"/>
          <w:szCs w:val="24"/>
        </w:rPr>
        <w:t>Голубкин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</w:rPr>
        <w:t>. (3)Ему всюду чудились выгоды и привилегии, которыми обладают другие. (4)Если кто-то заболевал, Сенька говорил: (5)«Ясно... (6)Решил отдохнуть!» (7)Если кто-то получал пятёрку за домашнее сочинение, он спрашивал: (8)«Что, мамочка с папочкой потрудились?»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(9)Ему казалось, что любые удачи приходят к людям как бы за его счёт. (10)Зависть, в которой кроется исток многих человеческих слабостей и пороков, не оставляла Сеньку в покое...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(11)Трудно было отыскать людей, более не похожих друг на друга, чем Ваня и Сенька. (12)В ту пору Ваня ещё очень ему сочувствовал. (13)Когда Сеня, путаясь и напрягаясь, блуждал по лабиринтам знаменитых четверостиший, Ваня страдал. (14)А после урока, на котором </w:t>
      </w:r>
      <w:proofErr w:type="spellStart"/>
      <w:r w:rsidRPr="00F44527">
        <w:rPr>
          <w:rFonts w:ascii="Times New Roman" w:eastAsia="Times New Roman" w:hAnsi="Times New Roman" w:cs="Times New Roman"/>
          <w:sz w:val="24"/>
          <w:szCs w:val="24"/>
        </w:rPr>
        <w:t>Голубкин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 получал очередную двойку, этот верзила теснил невысокого Ваню: тот, оказывается, подсказывал недостаточно чётко и ясно.</w:t>
      </w:r>
      <w:proofErr w:type="gramEnd"/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(15)Однажды был назначен «районный» диктант, и Сеня </w:t>
      </w:r>
      <w:proofErr w:type="spellStart"/>
      <w:r w:rsidRPr="00F44527">
        <w:rPr>
          <w:rFonts w:ascii="Times New Roman" w:eastAsia="Times New Roman" w:hAnsi="Times New Roman" w:cs="Times New Roman"/>
          <w:sz w:val="24"/>
          <w:szCs w:val="24"/>
        </w:rPr>
        <w:t>Голубкин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 был в панике: двойка за тот диктант грозила ему второгодничеством.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(16)После диктанта Сенька бегал по коридору и выспрашивал у своих одноклассников: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– (17)Как пишется «в течение»? – (18)Ему отвечали.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– (19)Одна ошибочка есть! – говорил он и загибал палец. – (20)А ты сам-то как написал? (21)Правильно?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(22)Если оказывалось, что правильно, Сенька скулил: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– (23)Ну, </w:t>
      </w:r>
      <w:proofErr w:type="spellStart"/>
      <w:r w:rsidRPr="00F44527">
        <w:rPr>
          <w:rFonts w:ascii="Times New Roman" w:eastAsia="Times New Roman" w:hAnsi="Times New Roman" w:cs="Times New Roman"/>
          <w:sz w:val="24"/>
          <w:szCs w:val="24"/>
        </w:rPr>
        <w:t>коне-е-чно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, сам </w:t>
      </w:r>
      <w:proofErr w:type="spellStart"/>
      <w:r w:rsidRPr="00F44527">
        <w:rPr>
          <w:rFonts w:ascii="Times New Roman" w:eastAsia="Times New Roman" w:hAnsi="Times New Roman" w:cs="Times New Roman"/>
          <w:sz w:val="24"/>
          <w:szCs w:val="24"/>
        </w:rPr>
        <w:t>написа-ал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(24)После «районного» диктанта у Сеньки не хватило пальцев на обеих руках: он насчитал двенадцать ошибок. (25)Кроме запятых и тире...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(26)На переменке ко мне подошёл Ваня Белов и спросил: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– (27)Что ж, Вера Матвеевна, </w:t>
      </w:r>
      <w:proofErr w:type="spellStart"/>
      <w:r w:rsidRPr="00F44527">
        <w:rPr>
          <w:rFonts w:ascii="Times New Roman" w:eastAsia="Times New Roman" w:hAnsi="Times New Roman" w:cs="Times New Roman"/>
          <w:sz w:val="24"/>
          <w:szCs w:val="24"/>
        </w:rPr>
        <w:t>Голубкину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 теперь на второй год оставаться?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– (28)Не знаю. (29)Ещё не проверила.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(30)Когда я уселась в учительской за тетради, оказалось, что шесть работ из пачки исчезли. (31)Среди них были диктанты Сени </w:t>
      </w:r>
      <w:proofErr w:type="spellStart"/>
      <w:r w:rsidRPr="00F44527">
        <w:rPr>
          <w:rFonts w:ascii="Times New Roman" w:eastAsia="Times New Roman" w:hAnsi="Times New Roman" w:cs="Times New Roman"/>
          <w:sz w:val="24"/>
          <w:szCs w:val="24"/>
        </w:rPr>
        <w:t>Голубкина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 и Вани.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(32)На большой перемене мы с директором в опустевшем классе стали пробиваться к </w:t>
      </w:r>
      <w:proofErr w:type="spellStart"/>
      <w:r w:rsidRPr="00F44527">
        <w:rPr>
          <w:rFonts w:ascii="Times New Roman" w:eastAsia="Times New Roman" w:hAnsi="Times New Roman" w:cs="Times New Roman"/>
          <w:sz w:val="24"/>
          <w:szCs w:val="24"/>
        </w:rPr>
        <w:t>голубкинской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 совести. (33)Именно тогда, в разгар нашей беседы, появился Ваня Белов и сказал: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– (34)Я пришёл, чтобы отдать себя в руки правосудия!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(35)Я не верила, что диктанты вытащил он, но директор согласился с версией Вани. (36)После уроков шестеро учеников, работы которых исчезли, переписали диктант. (37)Сеня </w:t>
      </w:r>
      <w:proofErr w:type="spellStart"/>
      <w:r w:rsidRPr="00F44527">
        <w:rPr>
          <w:rFonts w:ascii="Times New Roman" w:eastAsia="Times New Roman" w:hAnsi="Times New Roman" w:cs="Times New Roman"/>
          <w:sz w:val="24"/>
          <w:szCs w:val="24"/>
        </w:rPr>
        <w:t>Голубкин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 получил тройку, поскольку уже успел обнаружить на перемене свои ошибки, и перешёл в седьмой класс.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527">
        <w:rPr>
          <w:rFonts w:ascii="Times New Roman" w:eastAsia="Times New Roman" w:hAnsi="Times New Roman" w:cs="Times New Roman"/>
          <w:sz w:val="24"/>
          <w:szCs w:val="24"/>
        </w:rPr>
        <w:t>(38)Он не проникся благодарностью к Ване Белову, напротив, именно с тех пор и невзлюбил его. (39)</w:t>
      </w:r>
      <w:proofErr w:type="spellStart"/>
      <w:r w:rsidRPr="00F44527">
        <w:rPr>
          <w:rFonts w:ascii="Times New Roman" w:eastAsia="Times New Roman" w:hAnsi="Times New Roman" w:cs="Times New Roman"/>
          <w:sz w:val="24"/>
          <w:szCs w:val="24"/>
        </w:rPr>
        <w:t>Голубкин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 не простил благородства, как не прощал он грамотности тем, кто ему же помогал находить ошибки. (40)Ваня Белов это понял. (41)После того как Сенька очередной раз насолил в чём-то своему спасителю, я как бы мимоходом сказала Ване:</w:t>
      </w:r>
      <w:proofErr w:type="gramEnd"/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– (42)Ну что... ни одно доброе дело не остается безнаказанным?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– (43)Мало ли что бывает! – ответил он. – (44)Из-за этого всем не верить?</w:t>
      </w:r>
    </w:p>
    <w:p w:rsidR="00E446A1" w:rsidRPr="00F44527" w:rsidRDefault="00E446A1" w:rsidP="00E446A1">
      <w:pPr>
        <w:spacing w:after="0" w:line="240" w:lineRule="auto"/>
        <w:ind w:firstLine="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(По А. Алексину)*</w:t>
      </w:r>
    </w:p>
    <w:p w:rsidR="00E446A1" w:rsidRPr="00F44527" w:rsidRDefault="00E446A1" w:rsidP="00E446A1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* Алексин Анатолий Георгиевич (род</w:t>
      </w:r>
      <w:proofErr w:type="gramStart"/>
      <w:r w:rsidRPr="00F445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452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44527">
        <w:rPr>
          <w:rFonts w:ascii="Times New Roman" w:eastAsia="Times New Roman" w:hAnsi="Times New Roman" w:cs="Times New Roman"/>
          <w:sz w:val="24"/>
          <w:szCs w:val="24"/>
        </w:rPr>
        <w:t xml:space="preserve"> 1924) – писатель, драматург. Его произведения, такие как «Мой брат играет на кларнете», «Действующие лица и исполнители», «Третий в пятом ряду» и др., повествуют о мире юности.</w:t>
      </w:r>
    </w:p>
    <w:p w:rsidR="00E446A1" w:rsidRPr="00F44527" w:rsidRDefault="00E446A1" w:rsidP="00E446A1">
      <w:pPr>
        <w:spacing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Задания A1–A7 выполните на основе анализа содержания прочитанного текста. К каждому заданию А1–А7 </w:t>
      </w:r>
      <w:proofErr w:type="gramStart"/>
      <w:r w:rsidRPr="00F4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даны</w:t>
      </w:r>
      <w:proofErr w:type="gramEnd"/>
      <w:r w:rsidRPr="00F4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4 варианта ответа, из которых только один правильный.</w:t>
      </w: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proofErr w:type="gramStart"/>
      <w:r w:rsidRPr="00F44527">
        <w:rPr>
          <w:rFonts w:ascii="Tahoma" w:eastAsia="Times New Roman" w:hAnsi="Tahoma" w:cs="Tahoma"/>
          <w:b/>
          <w:bCs/>
          <w:sz w:val="24"/>
          <w:szCs w:val="24"/>
        </w:rPr>
        <w:t>A1В</w:t>
      </w:r>
      <w:proofErr w:type="gramEnd"/>
      <w:r w:rsidRPr="00F44527">
        <w:rPr>
          <w:rFonts w:ascii="Tahoma" w:eastAsia="Times New Roman" w:hAnsi="Tahoma" w:cs="Tahoma"/>
          <w:b/>
          <w:bCs/>
          <w:sz w:val="24"/>
          <w:szCs w:val="24"/>
        </w:rPr>
        <w:t xml:space="preserve"> каком варианте ответа содержится информация, необходимая для обоснования ответа на вопрос: «Почему Сенька </w:t>
      </w:r>
      <w:proofErr w:type="spellStart"/>
      <w:r w:rsidRPr="00F44527">
        <w:rPr>
          <w:rFonts w:ascii="Tahoma" w:eastAsia="Times New Roman" w:hAnsi="Tahoma" w:cs="Tahoma"/>
          <w:b/>
          <w:bCs/>
          <w:sz w:val="24"/>
          <w:szCs w:val="24"/>
        </w:rPr>
        <w:t>Голубкин</w:t>
      </w:r>
      <w:proofErr w:type="spellEnd"/>
      <w:r w:rsidRPr="00F44527">
        <w:rPr>
          <w:rFonts w:ascii="Tahoma" w:eastAsia="Times New Roman" w:hAnsi="Tahoma" w:cs="Tahoma"/>
          <w:b/>
          <w:bCs/>
          <w:sz w:val="24"/>
          <w:szCs w:val="24"/>
        </w:rPr>
        <w:t xml:space="preserve"> невзлюбил Ваню Белова?»</w:t>
      </w:r>
    </w:p>
    <w:p w:rsidR="00E446A1" w:rsidRPr="00F44527" w:rsidRDefault="000D5FC0" w:rsidP="00E4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25pt;height:18pt" o:ole="">
            <v:imagedata r:id="rId4" o:title=""/>
          </v:shape>
          <w:control r:id="rId5" w:name="DefaultOcxName" w:shapeid="_x0000_i1098"/>
        </w:object>
      </w:r>
      <w:proofErr w:type="gramStart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1) Потому что Ваня Белов плохо подсказывал ему на уроках.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1" type="#_x0000_t75" style="width:20.25pt;height:18pt" o:ole="">
            <v:imagedata r:id="rId4" o:title=""/>
          </v:shape>
          <w:control r:id="rId6" w:name="DefaultOcxName1" w:shapeid="_x0000_i1101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2) Потому что Ваня Белов завидовал Сеньке.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4" type="#_x0000_t75" style="width:20.25pt;height:18pt" o:ole="">
            <v:imagedata r:id="rId4" o:title=""/>
          </v:shape>
          <w:control r:id="rId7" w:name="DefaultOcxName2" w:shapeid="_x0000_i1104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3) Потому что Ваня Белов хорошо написал «районный» диктант, а Сеньке «не хватило пальцев на обеих руках», чтобы сосчитать свои ошибки.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20.25pt;height:18pt" o:ole="">
            <v:imagedata r:id="rId4" o:title=""/>
          </v:shape>
          <w:control r:id="rId8" w:name="DefaultOcxName3" w:shapeid="_x0000_i1107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 xml:space="preserve">4) Потому что Сенька </w:t>
      </w:r>
      <w:proofErr w:type="spellStart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Голубкин</w:t>
      </w:r>
      <w:proofErr w:type="spellEnd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 xml:space="preserve"> не смог простить Ване Белову проявленного им благородства.</w:t>
      </w:r>
      <w:proofErr w:type="gramEnd"/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>A2Укажите, в каком значении употребляется в тексте слово «слабость» (</w:t>
      </w:r>
      <w:r w:rsidRPr="00F44527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предложение 10</w:t>
      </w:r>
      <w:r w:rsidRPr="00F44527">
        <w:rPr>
          <w:rFonts w:ascii="Tahoma" w:eastAsia="Times New Roman" w:hAnsi="Tahoma" w:cs="Tahoma"/>
          <w:b/>
          <w:bCs/>
          <w:sz w:val="24"/>
          <w:szCs w:val="24"/>
        </w:rPr>
        <w:t>).</w:t>
      </w:r>
    </w:p>
    <w:p w:rsidR="00E446A1" w:rsidRPr="00F44527" w:rsidRDefault="000D5FC0" w:rsidP="00E4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0" type="#_x0000_t75" style="width:20.25pt;height:18pt" o:ole="">
            <v:imagedata r:id="rId4" o:title=""/>
          </v:shape>
          <w:control r:id="rId9" w:name="DefaultOcxName4" w:shapeid="_x0000_i1110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1) недостаток физической силы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3" type="#_x0000_t75" style="width:20.25pt;height:18pt" o:ole="">
            <v:imagedata r:id="rId4" o:title=""/>
          </v:shape>
          <w:control r:id="rId10" w:name="DefaultOcxName5" w:shapeid="_x0000_i1113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2) порочная привычка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6" type="#_x0000_t75" style="width:20.25pt;height:18pt" o:ole="">
            <v:imagedata r:id="rId4" o:title=""/>
          </v:shape>
          <w:control r:id="rId11" w:name="DefaultOcxName6" w:shapeid="_x0000_i1116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3) склонность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9" type="#_x0000_t75" style="width:20.25pt;height:18pt" o:ole="">
            <v:imagedata r:id="rId4" o:title=""/>
          </v:shape>
          <w:control r:id="rId12" w:name="DefaultOcxName7" w:shapeid="_x0000_i1119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4) болезненное состояние </w:t>
      </w: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proofErr w:type="gramStart"/>
      <w:r w:rsidRPr="00F44527">
        <w:rPr>
          <w:rFonts w:ascii="Tahoma" w:eastAsia="Times New Roman" w:hAnsi="Tahoma" w:cs="Tahoma"/>
          <w:b/>
          <w:bCs/>
          <w:sz w:val="24"/>
          <w:szCs w:val="24"/>
        </w:rPr>
        <w:t>A3В</w:t>
      </w:r>
      <w:proofErr w:type="gramEnd"/>
      <w:r w:rsidRPr="00F44527">
        <w:rPr>
          <w:rFonts w:ascii="Tahoma" w:eastAsia="Times New Roman" w:hAnsi="Tahoma" w:cs="Tahoma"/>
          <w:b/>
          <w:bCs/>
          <w:sz w:val="24"/>
          <w:szCs w:val="24"/>
        </w:rPr>
        <w:t xml:space="preserve"> каком варианте ответа средством выразительности речи является фразеологизм?</w:t>
      </w:r>
    </w:p>
    <w:p w:rsidR="00E446A1" w:rsidRPr="00F44527" w:rsidRDefault="000D5FC0" w:rsidP="00E4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2" type="#_x0000_t75" style="width:20.25pt;height:18pt" o:ole="">
            <v:imagedata r:id="rId4" o:title=""/>
          </v:shape>
          <w:control r:id="rId13" w:name="DefaultOcxName8" w:shapeid="_x0000_i1122"/>
        </w:object>
      </w:r>
      <w:proofErr w:type="gramStart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1) (8) Что, мамочка с папочкой потрудились?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5" type="#_x0000_t75" style="width:20.25pt;height:18pt" o:ole="">
            <v:imagedata r:id="rId4" o:title=""/>
          </v:shape>
          <w:control r:id="rId14" w:name="DefaultOcxName9" w:shapeid="_x0000_i1125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2) (11) Трудно было отыскать людей, более не похожих друг на друга, чем Ваня и Сенька.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8" type="#_x0000_t75" style="width:20.25pt;height:18pt" o:ole="">
            <v:imagedata r:id="rId4" o:title=""/>
          </v:shape>
          <w:control r:id="rId15" w:name="DefaultOcxName10" w:shapeid="_x0000_i1128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 xml:space="preserve">3) (14) А после урока, на котором </w:t>
      </w:r>
      <w:proofErr w:type="spellStart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Голубкин</w:t>
      </w:r>
      <w:proofErr w:type="spellEnd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 xml:space="preserve"> получал очередную двойку, этот верзила теснил невысокого Ваню: тот, оказывается, подсказывал недостаточно чётко и ясно.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1" type="#_x0000_t75" style="width:20.25pt;height:18pt" o:ole="">
            <v:imagedata r:id="rId4" o:title=""/>
          </v:shape>
          <w:control r:id="rId16" w:name="DefaultOcxName11" w:shapeid="_x0000_i1131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4) (34)Я пришёл, чтобы отдать себя в руки правосудия! </w:t>
      </w:r>
      <w:proofErr w:type="gramEnd"/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>A4Укажите ошибочное суждение. </w:t>
      </w:r>
    </w:p>
    <w:p w:rsidR="00E446A1" w:rsidRPr="00F44527" w:rsidRDefault="000D5FC0" w:rsidP="00E4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4" type="#_x0000_t75" style="width:20.25pt;height:18pt" o:ole="">
            <v:imagedata r:id="rId4" o:title=""/>
          </v:shape>
          <w:control r:id="rId17" w:name="DefaultOcxName12" w:shapeid="_x0000_i1134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1) В слове ЕСТЬ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1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 одинаковое количество букв и звуков.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20.25pt;height:18pt" o:ole="">
            <v:imagedata r:id="rId4" o:title=""/>
          </v:shape>
          <w:control r:id="rId18" w:name="DefaultOcxName13" w:shapeid="_x0000_i1137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2) В слове ПОРОКОВ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10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 есть глухой согласный звук [</w:t>
      </w:r>
      <w:proofErr w:type="spellStart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].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0.25pt;height:18pt" o:ole="">
            <v:imagedata r:id="rId4" o:title=""/>
          </v:shape>
          <w:control r:id="rId19" w:name="DefaultOcxName14" w:shapeid="_x0000_i1140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3) В слове СОЧУВСТВОВАЛ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12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 есть буква, обозначающая непроизносимый звук. 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0.25pt;height:18pt" o:ole="">
            <v:imagedata r:id="rId4" o:title=""/>
          </v:shape>
          <w:control r:id="rId20" w:name="DefaultOcxName15" w:shapeid="_x0000_i1143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4) В слове ПРИШЁЛ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34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 мягкость согласного [</w:t>
      </w:r>
      <w:proofErr w:type="spellStart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’] на письме обозначена буквой Ё. </w:t>
      </w: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>A5Укажите слово с непроверяемой гласной в корне.</w:t>
      </w:r>
    </w:p>
    <w:p w:rsidR="00E446A1" w:rsidRPr="00F44527" w:rsidRDefault="000D5FC0" w:rsidP="00E4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20.25pt;height:18pt" o:ole="">
            <v:imagedata r:id="rId4" o:title=""/>
          </v:shape>
          <w:control r:id="rId21" w:name="DefaultOcxName16" w:shapeid="_x0000_i1146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1) напрягаясь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13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0.25pt;height:18pt" o:ole="">
            <v:imagedata r:id="rId4" o:title=""/>
          </v:shape>
          <w:control r:id="rId22" w:name="DefaultOcxName17" w:shapeid="_x0000_i1149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2) привилегии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3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0.25pt;height:18pt" o:ole="">
            <v:imagedata r:id="rId4" o:title=""/>
          </v:shape>
          <w:control r:id="rId23" w:name="DefaultOcxName18" w:shapeid="_x0000_i1152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3) насолил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41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0.25pt;height:18pt" o:ole="">
            <v:imagedata r:id="rId4" o:title=""/>
          </v:shape>
          <w:control r:id="rId24" w:name="DefaultOcxName19" w:shapeid="_x0000_i1155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4) переписали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36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>A6Укажите слово, в котором правописание приставки определяется её значением.</w:t>
      </w:r>
    </w:p>
    <w:p w:rsidR="00E446A1" w:rsidRPr="00F44527" w:rsidRDefault="000D5FC0" w:rsidP="00E4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58" type="#_x0000_t75" style="width:20.25pt;height:18pt" o:ole="">
            <v:imagedata r:id="rId4" o:title=""/>
          </v:shape>
          <w:control r:id="rId25" w:name="DefaultOcxName20" w:shapeid="_x0000_i1158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1) приходят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9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20.25pt;height:18pt" o:ole="">
            <v:imagedata r:id="rId4" o:title=""/>
          </v:shape>
          <w:control r:id="rId26" w:name="DefaultOcxName21" w:shapeid="_x0000_i1161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2) отыскать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11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20.25pt;height:18pt" o:ole="">
            <v:imagedata r:id="rId4" o:title=""/>
          </v:shape>
          <w:control r:id="rId27" w:name="DefaultOcxName22" w:shapeid="_x0000_i1164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3) разгар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33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20.25pt;height:18pt" o:ole="">
            <v:imagedata r:id="rId4" o:title=""/>
          </v:shape>
          <w:control r:id="rId28" w:name="DefaultOcxName23" w:shapeid="_x0000_i1167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4) переписали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36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>A7Укажите слово, в котором количество Н в суффиксе определяется правилом: «В наречиях пишется столько же Н, сколько и в слове, от которого оно образовано».</w:t>
      </w:r>
    </w:p>
    <w:p w:rsidR="00E446A1" w:rsidRPr="00F44527" w:rsidRDefault="000D5FC0" w:rsidP="00E4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0.25pt;height:18pt" o:ole="">
            <v:imagedata r:id="rId4" o:title=""/>
          </v:shape>
          <w:control r:id="rId29" w:name="DefaultOcxName24" w:shapeid="_x0000_i1170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очередной</w:t>
      </w:r>
      <w:proofErr w:type="gramEnd"/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41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0.25pt;height:18pt" o:ole="">
            <v:imagedata r:id="rId4" o:title=""/>
          </v:shape>
          <w:control r:id="rId30" w:name="DefaultOcxName25" w:shapeid="_x0000_i1173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2) болезненно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1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20.25pt;height:18pt" o:ole="">
            <v:imagedata r:id="rId4" o:title=""/>
          </v:shape>
          <w:control r:id="rId31" w:name="DefaultOcxName26" w:shapeid="_x0000_i1176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3) безнаказанным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42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br/>
      </w: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25pt;height:18pt" o:ole="">
            <v:imagedata r:id="rId4" o:title=""/>
          </v:shape>
          <w:control r:id="rId32" w:name="DefaultOcxName27" w:shapeid="_x0000_i1179"/>
        </w:objec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4) районный (</w:t>
      </w:r>
      <w:r w:rsidR="00E446A1" w:rsidRPr="00F44527">
        <w:rPr>
          <w:rFonts w:ascii="Times New Roman" w:eastAsia="Times New Roman" w:hAnsi="Times New Roman" w:cs="Times New Roman"/>
          <w:color w:val="006400"/>
          <w:sz w:val="24"/>
          <w:szCs w:val="24"/>
        </w:rPr>
        <w:t>предложение 15</w:t>
      </w:r>
      <w:r w:rsidR="00E446A1" w:rsidRPr="00F44527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E446A1" w:rsidRPr="00F44527" w:rsidRDefault="00E446A1" w:rsidP="00E446A1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 B1–B9 выполните на основе прочитанного текста. Ответы на задания В1–В9 записывайте словами или цифрами БЕЗ ПРОБЕЛОВ, ЗАПЯТЫХ И ДРУГИХ ДОПОЛНИТЕЛЬНЫХ СИМВОЛОВ.</w:t>
      </w:r>
    </w:p>
    <w:p w:rsidR="00E446A1" w:rsidRPr="00F44527" w:rsidRDefault="00E446A1" w:rsidP="00E446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t>Часть "B"</w:t>
      </w: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>B1Замените разговорное слово КРОЕТСЯ в </w:t>
      </w:r>
      <w:r w:rsidRPr="00F44527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предложении 10</w:t>
      </w:r>
      <w:r w:rsidRPr="00F44527">
        <w:rPr>
          <w:rFonts w:ascii="Tahoma" w:eastAsia="Times New Roman" w:hAnsi="Tahoma" w:cs="Tahoma"/>
          <w:b/>
          <w:bCs/>
          <w:sz w:val="24"/>
          <w:szCs w:val="24"/>
        </w:rPr>
        <w:t> стилистически нейтральным синонимом. Напишите это слово. </w:t>
      </w:r>
      <w:r w:rsidR="000D5FC0"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3" type="#_x0000_t75" style="width:60.75pt;height:18pt" o:ole="">
            <v:imagedata r:id="rId33" o:title=""/>
          </v:shape>
          <w:control r:id="rId34" w:name="DefaultOcxName28" w:shapeid="_x0000_i1183"/>
        </w:object>
      </w: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>B2Замените словосочетание ЧЕЛОВЕЧЕСКИХ СЛАБОСТЕЙ (</w:t>
      </w:r>
      <w:r w:rsidRPr="00F44527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предложение 10</w:t>
      </w:r>
      <w:r w:rsidRPr="00F44527">
        <w:rPr>
          <w:rFonts w:ascii="Tahoma" w:eastAsia="Times New Roman" w:hAnsi="Tahoma" w:cs="Tahoma"/>
          <w:b/>
          <w:bCs/>
          <w:sz w:val="24"/>
          <w:szCs w:val="24"/>
        </w:rPr>
        <w:t>), построенное на основе согласования, синонимичным словосочетанием со связью управление. Напишите получившееся словосочетание.</w:t>
      </w:r>
      <w:r w:rsidR="000D5FC0"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7" type="#_x0000_t75" style="width:60.75pt;height:18pt" o:ole="">
            <v:imagedata r:id="rId33" o:title=""/>
          </v:shape>
          <w:control r:id="rId35" w:name="DefaultOcxName29" w:shapeid="_x0000_i1187"/>
        </w:object>
      </w: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>B3Выпишите грамматическую основу </w:t>
      </w:r>
      <w:r w:rsidRPr="00F44527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предложения 11</w:t>
      </w:r>
      <w:r w:rsidRPr="00F44527">
        <w:rPr>
          <w:rFonts w:ascii="Tahoma" w:eastAsia="Times New Roman" w:hAnsi="Tahoma" w:cs="Tahoma"/>
          <w:b/>
          <w:bCs/>
          <w:sz w:val="24"/>
          <w:szCs w:val="24"/>
        </w:rPr>
        <w:t>.</w:t>
      </w:r>
      <w:r w:rsidR="000D5FC0"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60.75pt;height:18pt" o:ole="">
            <v:imagedata r:id="rId33" o:title=""/>
          </v:shape>
          <w:control r:id="rId36" w:name="DefaultOcxName30" w:shapeid="_x0000_i1191"/>
        </w:object>
      </w:r>
    </w:p>
    <w:p w:rsidR="00E446A1" w:rsidRPr="00F44527" w:rsidRDefault="00E446A1" w:rsidP="00E4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>B4Среди предложений </w:t>
      </w:r>
      <w:proofErr w:type="gramStart"/>
      <w:r w:rsidRPr="00F44527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предложений</w:t>
      </w:r>
      <w:proofErr w:type="gramEnd"/>
      <w:r w:rsidRPr="00F44527">
        <w:rPr>
          <w:rFonts w:ascii="Tahoma" w:eastAsia="Times New Roman" w:hAnsi="Tahoma" w:cs="Tahoma"/>
          <w:b/>
          <w:bCs/>
          <w:color w:val="006400"/>
          <w:sz w:val="24"/>
          <w:szCs w:val="24"/>
        </w:rPr>
        <w:t xml:space="preserve"> 9-15</w:t>
      </w:r>
      <w:r w:rsidRPr="00F44527">
        <w:rPr>
          <w:rFonts w:ascii="Tahoma" w:eastAsia="Times New Roman" w:hAnsi="Tahoma" w:cs="Tahoma"/>
          <w:b/>
          <w:bCs/>
          <w:sz w:val="24"/>
          <w:szCs w:val="24"/>
        </w:rPr>
        <w:t> найдите предложение с обособленным распространённым определением. Напишите номер этого предложения. </w:t>
      </w:r>
      <w:r w:rsidR="000D5FC0"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5" type="#_x0000_t75" style="width:60.75pt;height:18pt" o:ole="">
            <v:imagedata r:id="rId33" o:title=""/>
          </v:shape>
          <w:control r:id="rId37" w:name="DefaultOcxName31" w:shapeid="_x0000_i1195"/>
        </w:object>
      </w:r>
    </w:p>
    <w:p w:rsidR="00E446A1" w:rsidRPr="00F44527" w:rsidRDefault="00E446A1" w:rsidP="00E4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 xml:space="preserve">B5В приведённых ниже </w:t>
      </w:r>
      <w:proofErr w:type="gramStart"/>
      <w:r w:rsidRPr="00F44527">
        <w:rPr>
          <w:rFonts w:ascii="Tahoma" w:eastAsia="Times New Roman" w:hAnsi="Tahoma" w:cs="Tahoma"/>
          <w:b/>
          <w:bCs/>
          <w:sz w:val="24"/>
          <w:szCs w:val="24"/>
        </w:rPr>
        <w:t>предложениях</w:t>
      </w:r>
      <w:proofErr w:type="gramEnd"/>
      <w:r w:rsidRPr="00F44527">
        <w:rPr>
          <w:rFonts w:ascii="Tahoma" w:eastAsia="Times New Roman" w:hAnsi="Tahoma" w:cs="Tahoma"/>
          <w:b/>
          <w:bCs/>
          <w:sz w:val="24"/>
          <w:szCs w:val="24"/>
        </w:rPr>
        <w:t xml:space="preserve"> из прочитанного текста пронумерованы все запятые. Выпишите цифры, обозначающие запятые при вводном слове. </w:t>
      </w:r>
    </w:p>
    <w:p w:rsidR="00E446A1" w:rsidRPr="00F44527" w:rsidRDefault="00E446A1" w:rsidP="00E446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Когда Сеня, (1) путаясь и напрягаясь, (2) блуждал по лабиринтам знаменитых четверостиший, (3) Ваня страдал. А после урока, (4) на котором </w:t>
      </w:r>
      <w:proofErr w:type="spellStart"/>
      <w:r w:rsidRPr="00F44527">
        <w:rPr>
          <w:rFonts w:ascii="Times New Roman" w:eastAsia="Times New Roman" w:hAnsi="Times New Roman" w:cs="Times New Roman"/>
          <w:i/>
          <w:iCs/>
          <w:sz w:val="24"/>
          <w:szCs w:val="24"/>
        </w:rPr>
        <w:t>Голубкин</w:t>
      </w:r>
      <w:proofErr w:type="spellEnd"/>
      <w:r w:rsidRPr="00F445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получал очередную двойку, (5) этот верзила теснил невысокого Ваню: тот, (6) оказывается, (7) подсказывал недостаточно чётко и ясно.</w:t>
      </w:r>
      <w:r w:rsidR="000D5FC0"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9" type="#_x0000_t75" style="width:60.75pt;height:18pt" o:ole="">
            <v:imagedata r:id="rId33" o:title=""/>
          </v:shape>
          <w:control r:id="rId38" w:name="DefaultOcxName32" w:shapeid="_x0000_i1199"/>
        </w:object>
      </w:r>
    </w:p>
    <w:p w:rsidR="00E446A1" w:rsidRPr="00F44527" w:rsidRDefault="00E446A1" w:rsidP="00E4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6A1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>B6Укажите количество грамматических основ в </w:t>
      </w:r>
      <w:r w:rsidRPr="00F44527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предложении 15</w:t>
      </w:r>
      <w:r w:rsidRPr="00F44527">
        <w:rPr>
          <w:rFonts w:ascii="Tahoma" w:eastAsia="Times New Roman" w:hAnsi="Tahoma" w:cs="Tahoma"/>
          <w:b/>
          <w:bCs/>
          <w:sz w:val="24"/>
          <w:szCs w:val="24"/>
        </w:rPr>
        <w:t>. Ответ запишите цифрой.</w:t>
      </w:r>
    </w:p>
    <w:p w:rsidR="00F44527" w:rsidRDefault="00F44527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</w:p>
    <w:p w:rsidR="00F44527" w:rsidRDefault="00F44527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</w:p>
    <w:p w:rsidR="00F44527" w:rsidRDefault="00F44527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</w:p>
    <w:p w:rsidR="00F44527" w:rsidRDefault="00F44527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</w:p>
    <w:p w:rsidR="00F44527" w:rsidRDefault="00F44527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</w:p>
    <w:p w:rsidR="00F44527" w:rsidRPr="00F44527" w:rsidRDefault="00F44527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</w:p>
    <w:p w:rsidR="00E446A1" w:rsidRPr="00F44527" w:rsidRDefault="000D5FC0" w:rsidP="00E44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60.75pt;height:18pt" o:ole="">
            <v:imagedata r:id="rId33" o:title=""/>
          </v:shape>
          <w:control r:id="rId39" w:name="DefaultOcxName33" w:shapeid="_x0000_i1203"/>
        </w:object>
      </w: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lastRenderedPageBreak/>
        <w:t xml:space="preserve">B7В приведённых ниже </w:t>
      </w:r>
      <w:proofErr w:type="gramStart"/>
      <w:r w:rsidRPr="00F44527">
        <w:rPr>
          <w:rFonts w:ascii="Tahoma" w:eastAsia="Times New Roman" w:hAnsi="Tahoma" w:cs="Tahoma"/>
          <w:b/>
          <w:bCs/>
          <w:sz w:val="24"/>
          <w:szCs w:val="24"/>
        </w:rPr>
        <w:t>предложениях</w:t>
      </w:r>
      <w:proofErr w:type="gramEnd"/>
      <w:r w:rsidRPr="00F44527">
        <w:rPr>
          <w:rFonts w:ascii="Tahoma" w:eastAsia="Times New Roman" w:hAnsi="Tahoma" w:cs="Tahoma"/>
          <w:b/>
          <w:bCs/>
          <w:sz w:val="24"/>
          <w:szCs w:val="24"/>
        </w:rPr>
        <w:t xml:space="preserve"> из прочитанного текста пронумерованы все запятые. Выпишите в порядке возрастания цифры, обозначающие запятые между частями сложного предложения, связанными подчинительной связью. </w:t>
      </w:r>
    </w:p>
    <w:p w:rsidR="00E446A1" w:rsidRPr="00F44527" w:rsidRDefault="00E446A1" w:rsidP="00E446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После уроков шестеро учеников, (1) работы которых исчезли, (2) переписали диктант. Сеня </w:t>
      </w:r>
      <w:proofErr w:type="spellStart"/>
      <w:r w:rsidRPr="00F44527">
        <w:rPr>
          <w:rFonts w:ascii="Times New Roman" w:eastAsia="Times New Roman" w:hAnsi="Times New Roman" w:cs="Times New Roman"/>
          <w:i/>
          <w:iCs/>
          <w:sz w:val="24"/>
          <w:szCs w:val="24"/>
        </w:rPr>
        <w:t>Голубкин</w:t>
      </w:r>
      <w:proofErr w:type="spellEnd"/>
      <w:r w:rsidRPr="00F445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получил тройку, (3) поскольку уже успел обнаружить на перемене свои ошибки, (4) и перешёл в седьмой класс.</w:t>
      </w:r>
      <w:r w:rsidR="000D5FC0"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7" type="#_x0000_t75" style="width:60.75pt;height:18pt" o:ole="">
            <v:imagedata r:id="rId33" o:title=""/>
          </v:shape>
          <w:control r:id="rId40" w:name="DefaultOcxName34" w:shapeid="_x0000_i1207"/>
        </w:object>
      </w:r>
    </w:p>
    <w:p w:rsidR="00E446A1" w:rsidRPr="00F44527" w:rsidRDefault="00E446A1" w:rsidP="00E4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6A1" w:rsidRPr="00F44527" w:rsidRDefault="00E446A1" w:rsidP="00E446A1">
      <w:pPr>
        <w:spacing w:after="0" w:line="270" w:lineRule="atLeast"/>
        <w:rPr>
          <w:rFonts w:ascii="Tahoma" w:eastAsia="Times New Roman" w:hAnsi="Tahoma" w:cs="Tahoma"/>
          <w:b/>
          <w:bCs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sz w:val="24"/>
          <w:szCs w:val="24"/>
        </w:rPr>
        <w:t>B8Среди </w:t>
      </w:r>
      <w:r w:rsidRPr="00F44527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предложений 38-44</w:t>
      </w:r>
      <w:r w:rsidRPr="00F44527">
        <w:rPr>
          <w:rFonts w:ascii="Tahoma" w:eastAsia="Times New Roman" w:hAnsi="Tahoma" w:cs="Tahoma"/>
          <w:b/>
          <w:bCs/>
          <w:sz w:val="24"/>
          <w:szCs w:val="24"/>
        </w:rPr>
        <w:t> найдите сложноподчинённое предложение с последовательным подчинением придаточных. Напишите номер этого предложения. </w:t>
      </w:r>
    </w:p>
    <w:p w:rsidR="00E446A1" w:rsidRPr="00F44527" w:rsidRDefault="000D5FC0" w:rsidP="00E44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52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1" type="#_x0000_t75" style="width:60.75pt;height:18pt" o:ole="">
            <v:imagedata r:id="rId33" o:title=""/>
          </v:shape>
          <w:control r:id="rId41" w:name="DefaultOcxName35" w:shapeid="_x0000_i1211"/>
        </w:object>
      </w:r>
    </w:p>
    <w:p w:rsidR="00E446A1" w:rsidRPr="00F44527" w:rsidRDefault="00E446A1" w:rsidP="00E446A1">
      <w:pPr>
        <w:shd w:val="clear" w:color="auto" w:fill="FFFFFF"/>
        <w:spacing w:after="0" w:line="270" w:lineRule="atLeast"/>
        <w:rPr>
          <w:rFonts w:ascii="Tahoma" w:eastAsia="Times New Roman" w:hAnsi="Tahoma" w:cs="Tahoma"/>
          <w:b/>
          <w:bCs/>
          <w:color w:val="000035"/>
          <w:sz w:val="24"/>
          <w:szCs w:val="24"/>
        </w:rPr>
      </w:pPr>
      <w:r w:rsidRPr="00F44527">
        <w:rPr>
          <w:rFonts w:ascii="Tahoma" w:eastAsia="Times New Roman" w:hAnsi="Tahoma" w:cs="Tahoma"/>
          <w:b/>
          <w:bCs/>
          <w:color w:val="000035"/>
          <w:sz w:val="24"/>
          <w:szCs w:val="24"/>
        </w:rPr>
        <w:t>B9Среди </w:t>
      </w:r>
      <w:r w:rsidRPr="00F44527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предложений 30-37</w:t>
      </w:r>
      <w:r w:rsidRPr="00F44527">
        <w:rPr>
          <w:rFonts w:ascii="Tahoma" w:eastAsia="Times New Roman" w:hAnsi="Tahoma" w:cs="Tahoma"/>
          <w:b/>
          <w:bCs/>
          <w:color w:val="000035"/>
          <w:sz w:val="24"/>
          <w:szCs w:val="24"/>
        </w:rPr>
        <w:t> найдите сложное предложение с разными видами связи (подчинительной и сочинительной). Напишите номер этого предложения.</w:t>
      </w:r>
    </w:p>
    <w:p w:rsidR="000D5FC0" w:rsidRPr="00F44527" w:rsidRDefault="000D5FC0">
      <w:pPr>
        <w:rPr>
          <w:sz w:val="24"/>
          <w:szCs w:val="24"/>
        </w:rPr>
      </w:pPr>
    </w:p>
    <w:sectPr w:rsidR="000D5FC0" w:rsidRPr="00F44527" w:rsidSect="000D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6A1"/>
    <w:rsid w:val="000D5FC0"/>
    <w:rsid w:val="00E446A1"/>
    <w:rsid w:val="00F4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C0"/>
  </w:style>
  <w:style w:type="paragraph" w:styleId="2">
    <w:name w:val="heading 2"/>
    <w:basedOn w:val="a"/>
    <w:link w:val="20"/>
    <w:uiPriority w:val="9"/>
    <w:qFormat/>
    <w:rsid w:val="00E44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6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46A1"/>
  </w:style>
  <w:style w:type="paragraph" w:customStyle="1" w:styleId="author">
    <w:name w:val="author"/>
    <w:basedOn w:val="a"/>
    <w:rsid w:val="00E4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">
    <w:name w:val="quest"/>
    <w:basedOn w:val="a"/>
    <w:rsid w:val="00E4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ge">
    <w:name w:val="num_ege"/>
    <w:basedOn w:val="a0"/>
    <w:rsid w:val="00E446A1"/>
  </w:style>
  <w:style w:type="character" w:customStyle="1" w:styleId="question">
    <w:name w:val="question"/>
    <w:basedOn w:val="a0"/>
    <w:rsid w:val="00E446A1"/>
  </w:style>
  <w:style w:type="character" w:customStyle="1" w:styleId="sent">
    <w:name w:val="sent"/>
    <w:basedOn w:val="a0"/>
    <w:rsid w:val="00E44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7284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568571054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1954551893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823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6202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2041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1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3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29.xml"/><Relationship Id="rId42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image" Target="media/image2.wmf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2014-05-21T03:01:00Z</cp:lastPrinted>
  <dcterms:created xsi:type="dcterms:W3CDTF">2014-04-11T04:50:00Z</dcterms:created>
  <dcterms:modified xsi:type="dcterms:W3CDTF">2014-05-21T05:03:00Z</dcterms:modified>
</cp:coreProperties>
</file>