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284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Занятие  </w:t>
      </w:r>
      <w:r w:rsidRPr="00926497">
        <w:rPr>
          <w:rStyle w:val="FontStyle14"/>
          <w:b/>
        </w:rPr>
        <w:t>«Природные</w:t>
      </w:r>
      <w:r>
        <w:rPr>
          <w:rStyle w:val="FontStyle14"/>
          <w:b/>
        </w:rPr>
        <w:t xml:space="preserve">  запахи</w:t>
      </w:r>
      <w:r w:rsidRPr="00926497">
        <w:rPr>
          <w:rStyle w:val="FontStyle14"/>
          <w:b/>
        </w:rPr>
        <w:t>»</w:t>
      </w: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284"/>
        <w:jc w:val="both"/>
        <w:rPr>
          <w:rStyle w:val="FontStyle14"/>
          <w:b/>
        </w:rPr>
      </w:pP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 xml:space="preserve">Цель: способствовать развитию коммуникативных навыков общения, сплоченности, чувства </w:t>
      </w:r>
      <w:proofErr w:type="spellStart"/>
      <w:r w:rsidRPr="00926497">
        <w:rPr>
          <w:rStyle w:val="FontStyle14"/>
        </w:rPr>
        <w:t>эмпатии</w:t>
      </w:r>
      <w:proofErr w:type="spellEnd"/>
      <w:r w:rsidRPr="00926497">
        <w:rPr>
          <w:rStyle w:val="FontStyle14"/>
        </w:rPr>
        <w:t>,  снижению эмоционального напряжения.</w:t>
      </w:r>
    </w:p>
    <w:p w:rsidR="00DE72AA" w:rsidRPr="00926497" w:rsidRDefault="00DE72AA" w:rsidP="00DE72AA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>способствовать формированию взаимодействия между детьми, развитию эмоциональной выразительности, обонятельных ощущений.</w:t>
      </w:r>
    </w:p>
    <w:p w:rsidR="00DE72AA" w:rsidRPr="00926497" w:rsidRDefault="00DE72AA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>Оборудование: флакончики с ароматизированными маслами, листы бумаги, цветные карандаши.</w:t>
      </w: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>Оборудование: большое тканевое сердечко красного цвета, белые бумажные</w:t>
      </w:r>
      <w:r w:rsidR="00DC5A0D">
        <w:rPr>
          <w:rStyle w:val="FontStyle14"/>
        </w:rPr>
        <w:t xml:space="preserve"> листы</w:t>
      </w:r>
      <w:r w:rsidRPr="00926497">
        <w:rPr>
          <w:rStyle w:val="FontStyle14"/>
        </w:rPr>
        <w:t xml:space="preserve">, цветные карандаши, </w:t>
      </w:r>
      <w:r w:rsidR="00DC5A0D">
        <w:rPr>
          <w:rStyle w:val="FontStyle14"/>
        </w:rPr>
        <w:t>компьютер</w:t>
      </w:r>
      <w:r w:rsidRPr="00926497">
        <w:rPr>
          <w:rStyle w:val="FontStyle14"/>
        </w:rPr>
        <w:t>, диск с записью легкой фоновой музыки.</w:t>
      </w: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Ход занятия</w:t>
      </w: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  <w:r w:rsidRPr="00926497">
        <w:rPr>
          <w:rStyle w:val="FontStyle14"/>
        </w:rPr>
        <w:t xml:space="preserve">1. </w:t>
      </w:r>
      <w:r w:rsidRPr="008E08B9">
        <w:rPr>
          <w:rStyle w:val="FontStyle14"/>
          <w:b/>
        </w:rPr>
        <w:t>Упражнение «Приветствие».</w:t>
      </w:r>
      <w:r w:rsidRPr="00926497">
        <w:rPr>
          <w:rStyle w:val="FontStyle14"/>
        </w:rPr>
        <w:t xml:space="preserve"> Ведущий включает легкую фоновую музыку. Дети садятся по кругу. </w:t>
      </w:r>
      <w:r w:rsidR="00DC5A0D">
        <w:rPr>
          <w:rStyle w:val="FontStyle14"/>
        </w:rPr>
        <w:t xml:space="preserve">Психолог </w:t>
      </w:r>
      <w:r w:rsidRPr="00926497">
        <w:rPr>
          <w:rStyle w:val="FontStyle14"/>
        </w:rPr>
        <w:t xml:space="preserve">объясняет, что сердце – это символ дружбы, любви и душевной теплоты </w:t>
      </w:r>
      <w:proofErr w:type="gramStart"/>
      <w:r w:rsidRPr="00926497">
        <w:rPr>
          <w:rStyle w:val="FontStyle14"/>
        </w:rPr>
        <w:t>и</w:t>
      </w:r>
      <w:proofErr w:type="gramEnd"/>
      <w:r w:rsidRPr="00926497">
        <w:rPr>
          <w:rStyle w:val="FontStyle14"/>
        </w:rPr>
        <w:t xml:space="preserve">   передавая его  по кругу, дети передают друг другу частичку тепла и доброты.  Передавая сердце по кругу, ведущий предлагает назвать причину, почему передается сердце этому участнику, при этом используя в речи добрые слова: передаю тебе сердце, потому что ты веселый, потому что ты дружелюбный, добрый, красивый и др.</w:t>
      </w: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На слайде картинка с изображением  людей вдыхающих ароматы</w:t>
      </w:r>
      <w:r w:rsidR="00B74F13">
        <w:rPr>
          <w:rStyle w:val="FontStyle14"/>
        </w:rPr>
        <w:t>.</w:t>
      </w:r>
    </w:p>
    <w:p w:rsidR="00B74F13" w:rsidRDefault="00B74F13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-</w:t>
      </w:r>
      <w:r w:rsidR="00C726AC">
        <w:rPr>
          <w:rStyle w:val="FontStyle14"/>
        </w:rPr>
        <w:t xml:space="preserve"> </w:t>
      </w:r>
      <w:r>
        <w:rPr>
          <w:rStyle w:val="FontStyle14"/>
        </w:rPr>
        <w:t xml:space="preserve">Посмотрите и скажите,  что люди делают? </w:t>
      </w:r>
    </w:p>
    <w:p w:rsidR="006F578A" w:rsidRDefault="006F578A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-Что было </w:t>
      </w:r>
      <w:proofErr w:type="gramStart"/>
      <w:r>
        <w:rPr>
          <w:rStyle w:val="FontStyle14"/>
        </w:rPr>
        <w:t>бы</w:t>
      </w:r>
      <w:proofErr w:type="gramEnd"/>
      <w:r>
        <w:rPr>
          <w:rStyle w:val="FontStyle14"/>
        </w:rPr>
        <w:t xml:space="preserve"> если запахов совсем не было?</w:t>
      </w:r>
    </w:p>
    <w:p w:rsidR="00C726AC" w:rsidRDefault="00C726AC" w:rsidP="00C726AC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- Какие ароматы вы знаете?</w:t>
      </w: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>2</w:t>
      </w:r>
      <w:r w:rsidRPr="00926497">
        <w:rPr>
          <w:rStyle w:val="FontStyle14"/>
        </w:rPr>
        <w:t xml:space="preserve">. </w:t>
      </w:r>
      <w:r w:rsidRPr="00DF7AB4">
        <w:rPr>
          <w:rStyle w:val="FontStyle14"/>
          <w:b/>
          <w:i/>
        </w:rPr>
        <w:t>Игра «Угадай аромат</w:t>
      </w:r>
      <w:r w:rsidRPr="00DF7AB4">
        <w:rPr>
          <w:rStyle w:val="FontStyle14"/>
          <w:b/>
        </w:rPr>
        <w:t>».</w:t>
      </w:r>
      <w:r w:rsidRPr="00926497">
        <w:rPr>
          <w:rStyle w:val="FontStyle14"/>
        </w:rPr>
        <w:t xml:space="preserve"> Участники рассаживаются на стулья по кругу, вытягивают руку вперед, а ведущий наносит ароматизированное масло на запястье каждого участника. Ведущий предлагает им представить, что они находятся в оранжерее, где растут прекрасные цветы и фрукты. Затем детям предлагается понюхать и угадать, какое растение (фрукт, цветок) напоминает этот запах. Далее детям предлагается понюхать аромат друг у друга, и обменятся впечатлениями.</w:t>
      </w: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</w:p>
    <w:p w:rsidR="00B74F13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>3</w:t>
      </w:r>
      <w:r w:rsidRPr="00926497">
        <w:rPr>
          <w:rStyle w:val="FontStyle14"/>
        </w:rPr>
        <w:t xml:space="preserve">. </w:t>
      </w:r>
      <w:r w:rsidRPr="00B74F13">
        <w:rPr>
          <w:rStyle w:val="FontStyle14"/>
          <w:b/>
        </w:rPr>
        <w:t xml:space="preserve">Игра «Называем друг друга цветами, фруктами». </w:t>
      </w: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 xml:space="preserve">Далее участникам предлагается сидя в кругу на полу, по очереди, назвать друг друга цветами, затем фруктами и овощами. Обращая внимания на то, что девочкам даются женские названия цветов, фруктов, а  мальчикам – мужские. Например, </w:t>
      </w: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>- Вал</w:t>
      </w:r>
      <w:r w:rsidRPr="00926497">
        <w:rPr>
          <w:rStyle w:val="FontStyle14"/>
        </w:rPr>
        <w:t xml:space="preserve">я, ты роза, </w:t>
      </w: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 xml:space="preserve">- Саша, а ты василек, </w:t>
      </w: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 xml:space="preserve">- </w:t>
      </w:r>
      <w:r>
        <w:rPr>
          <w:rStyle w:val="FontStyle14"/>
        </w:rPr>
        <w:t xml:space="preserve">Владик, </w:t>
      </w:r>
      <w:r w:rsidRPr="00926497">
        <w:rPr>
          <w:rStyle w:val="FontStyle14"/>
        </w:rPr>
        <w:t xml:space="preserve"> ты помидор, </w:t>
      </w: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 w:rsidRPr="00926497">
        <w:rPr>
          <w:rStyle w:val="FontStyle14"/>
        </w:rPr>
        <w:t xml:space="preserve">Игра усложняется при помощи использования жестов, изменения     интонации, громкости, предлагается сказать ласково,  нежно,  громко, шепотом  и т.д. </w:t>
      </w:r>
    </w:p>
    <w:p w:rsidR="008E44C4" w:rsidRPr="00926497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rPr>
          <w:rStyle w:val="FontStyle14"/>
        </w:rPr>
      </w:pP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4. </w:t>
      </w:r>
      <w:r w:rsidRPr="00B74F13">
        <w:rPr>
          <w:rStyle w:val="FontStyle14"/>
          <w:b/>
        </w:rPr>
        <w:t>Упражнение  «Ветер, дождь, гром».</w:t>
      </w:r>
      <w:r w:rsidR="00B74F13">
        <w:rPr>
          <w:rStyle w:val="FontStyle14"/>
        </w:rPr>
        <w:t xml:space="preserve"> </w:t>
      </w:r>
      <w:r w:rsidRPr="00926497">
        <w:rPr>
          <w:rStyle w:val="FontStyle14"/>
        </w:rPr>
        <w:t xml:space="preserve"> Ведущий предлагает детям сесть в круг на стулья. Далее ведущий показывает последовательность движений, и дети выполняют определенные движения по показу ведущего. Сначала трут ладони друг о друга – это ветер, далее мягко хлопают руками по коленям – это дождь, затем  стучат ногами по полу – это гром. Каждое действие приблизительно совершается в течение минуты. Затем  действия продолжаются в обратной последовательности, чтобы погода успокоилась. После окончания упражнения детям предлагается закрыть глаза и представить большую, красивую радугу.</w:t>
      </w:r>
    </w:p>
    <w:p w:rsidR="00C726AC" w:rsidRDefault="00C726AC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BC1A86" w:rsidRDefault="00C726AC" w:rsidP="005420E8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lastRenderedPageBreak/>
        <w:t>5</w:t>
      </w:r>
      <w:r w:rsidRPr="00926497">
        <w:rPr>
          <w:rStyle w:val="FontStyle14"/>
        </w:rPr>
        <w:t xml:space="preserve">. </w:t>
      </w:r>
      <w:r w:rsidRPr="006B20C6">
        <w:rPr>
          <w:rStyle w:val="FontStyle14"/>
          <w:b/>
        </w:rPr>
        <w:t xml:space="preserve">Упражнение </w:t>
      </w:r>
      <w:r w:rsidR="005420E8" w:rsidRPr="006B20C6">
        <w:rPr>
          <w:rStyle w:val="c4"/>
          <w:rFonts w:ascii="Times New Roman" w:hAnsi="Times New Roman" w:cs="Times New Roman"/>
        </w:rPr>
        <w:t>на релаксацию и развитие воображения «ПОРХАНИЕ БАБОЧКИ»</w:t>
      </w:r>
      <w:r w:rsidR="005420E8" w:rsidRPr="006B20C6">
        <w:rPr>
          <w:rFonts w:ascii="Times New Roman" w:hAnsi="Times New Roman" w:cs="Times New Roman"/>
        </w:rPr>
        <w:br/>
      </w:r>
      <w:r w:rsidR="005420E8" w:rsidRPr="006B20C6">
        <w:rPr>
          <w:rStyle w:val="c0"/>
          <w:rFonts w:ascii="Times New Roman" w:hAnsi="Times New Roman" w:cs="Times New Roman"/>
        </w:rPr>
        <w:t xml:space="preserve">(Все упражнения на релаксацию выполняются под спокойную расслабляющую музыку.) </w:t>
      </w:r>
      <w:r w:rsidR="005420E8" w:rsidRPr="006B20C6">
        <w:rPr>
          <w:rFonts w:ascii="Times New Roman" w:hAnsi="Times New Roman" w:cs="Times New Roman"/>
        </w:rPr>
        <w:br/>
      </w:r>
      <w:r w:rsidR="005420E8">
        <w:rPr>
          <w:rStyle w:val="FontStyle14"/>
        </w:rPr>
        <w:t>Звучит легкая фоновая музыка</w:t>
      </w:r>
      <w:r w:rsidR="005420E8" w:rsidRPr="00926497">
        <w:rPr>
          <w:rStyle w:val="FontStyle14"/>
        </w:rPr>
        <w:t xml:space="preserve"> и предлагает участникам устроиться удобно на стуле, расслабиться и закрыть глаза. </w:t>
      </w:r>
    </w:p>
    <w:p w:rsidR="00BE307F" w:rsidRDefault="005420E8" w:rsidP="005420E8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c0"/>
          <w:rFonts w:ascii="Times New Roman" w:hAnsi="Times New Roman" w:cs="Times New Roman"/>
        </w:rPr>
      </w:pPr>
      <w:r w:rsidRPr="005420E8">
        <w:rPr>
          <w:rFonts w:ascii="Times New Roman" w:hAnsi="Times New Roman" w:cs="Times New Roman"/>
        </w:rPr>
        <w:br/>
      </w:r>
      <w:r w:rsidRPr="005420E8">
        <w:rPr>
          <w:rStyle w:val="c0"/>
          <w:rFonts w:ascii="Times New Roman" w:hAnsi="Times New Roman" w:cs="Times New Roman"/>
        </w:rPr>
        <w:t xml:space="preserve">«Закройте глаза и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движением ее крыльев. Движения ее крыльев легки и грациозны. Теперь пусть каждый вообразит, что он — бабочка, что у него красивые и большие крылья. 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Посмотрите,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аромат... и откройте глаза. </w:t>
      </w:r>
    </w:p>
    <w:p w:rsidR="005420E8" w:rsidRPr="005420E8" w:rsidRDefault="005420E8" w:rsidP="005420E8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420E8">
        <w:rPr>
          <w:rStyle w:val="c0"/>
          <w:rFonts w:ascii="Times New Roman" w:hAnsi="Times New Roman" w:cs="Times New Roman"/>
        </w:rPr>
        <w:t>Расскажите о своих ощущениях</w:t>
      </w:r>
      <w:proofErr w:type="gramStart"/>
      <w:r w:rsidRPr="005420E8">
        <w:rPr>
          <w:rStyle w:val="c0"/>
          <w:rFonts w:ascii="Times New Roman" w:hAnsi="Times New Roman" w:cs="Times New Roman"/>
        </w:rPr>
        <w:t>.»</w:t>
      </w:r>
      <w:proofErr w:type="gramEnd"/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8E44C4" w:rsidRDefault="008E44C4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B74F13" w:rsidRDefault="00C726AC" w:rsidP="00B74F13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>6</w:t>
      </w:r>
      <w:r w:rsidR="00B74F13">
        <w:rPr>
          <w:rStyle w:val="FontStyle14"/>
        </w:rPr>
        <w:t xml:space="preserve">. </w:t>
      </w:r>
      <w:r w:rsidR="00B74F13" w:rsidRPr="000150E4">
        <w:rPr>
          <w:rStyle w:val="FontStyle14"/>
          <w:b/>
        </w:rPr>
        <w:t>Детям раздаются листки бумаги и карандаши</w:t>
      </w:r>
      <w:r w:rsidR="000150E4">
        <w:rPr>
          <w:rStyle w:val="FontStyle14"/>
        </w:rPr>
        <w:t xml:space="preserve">,  </w:t>
      </w:r>
      <w:r w:rsidR="00B74F13" w:rsidRPr="00926497">
        <w:rPr>
          <w:rStyle w:val="FontStyle14"/>
        </w:rPr>
        <w:t>предлагается нарисовать любимый цветок и представить, как он пахнет. Затем дети рассказывают, какой цветок они нарисовали, почему он им нравится.</w:t>
      </w:r>
    </w:p>
    <w:p w:rsidR="000150E4" w:rsidRPr="00926497" w:rsidRDefault="000150E4" w:rsidP="00B74F13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- Детям представлены разные </w:t>
      </w:r>
      <w:proofErr w:type="gramStart"/>
      <w:r>
        <w:rPr>
          <w:rStyle w:val="FontStyle14"/>
        </w:rPr>
        <w:t>ароматы</w:t>
      </w:r>
      <w:proofErr w:type="gramEnd"/>
      <w:r>
        <w:rPr>
          <w:rStyle w:val="FontStyle14"/>
        </w:rPr>
        <w:t xml:space="preserve"> они могут встать и определить с </w:t>
      </w:r>
      <w:proofErr w:type="gramStart"/>
      <w:r>
        <w:rPr>
          <w:rStyle w:val="FontStyle14"/>
        </w:rPr>
        <w:t>каким</w:t>
      </w:r>
      <w:proofErr w:type="gramEnd"/>
      <w:r>
        <w:rPr>
          <w:rStyle w:val="FontStyle14"/>
        </w:rPr>
        <w:t xml:space="preserve"> ароматом будет их цветок.</w:t>
      </w:r>
    </w:p>
    <w:p w:rsidR="00B74F13" w:rsidRDefault="00B74F13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B74F13" w:rsidRDefault="00C726AC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>7</w:t>
      </w:r>
      <w:r w:rsidR="00B74F13">
        <w:rPr>
          <w:rStyle w:val="FontStyle14"/>
        </w:rPr>
        <w:t xml:space="preserve">. </w:t>
      </w:r>
      <w:r w:rsidR="00B74F13" w:rsidRPr="008E08B9">
        <w:rPr>
          <w:rStyle w:val="FontStyle14"/>
          <w:b/>
        </w:rPr>
        <w:t>Рефлексия</w:t>
      </w:r>
    </w:p>
    <w:p w:rsidR="00B74F13" w:rsidRPr="008E08B9" w:rsidRDefault="00B74F13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  <w:b/>
        </w:rPr>
      </w:pPr>
      <w:r w:rsidRPr="008E08B9">
        <w:rPr>
          <w:rStyle w:val="FontStyle14"/>
          <w:b/>
        </w:rPr>
        <w:t>«Ваза настроения»</w:t>
      </w:r>
    </w:p>
    <w:p w:rsidR="00B74F13" w:rsidRDefault="00B74F13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>Я вам тоже принесла цветы, посмотрите и определи для себя какое у вас было настроение</w:t>
      </w:r>
      <w:proofErr w:type="gramStart"/>
      <w:r>
        <w:rPr>
          <w:rStyle w:val="FontStyle14"/>
        </w:rPr>
        <w:t xml:space="preserve"> :</w:t>
      </w:r>
      <w:proofErr w:type="gramEnd"/>
      <w:r>
        <w:rPr>
          <w:rStyle w:val="FontStyle14"/>
        </w:rPr>
        <w:t xml:space="preserve"> фиолетовый цветок – плохое настроение, белый с желтым спокойно-равнодушное, красные цветы – отличное настроение. Поставьте </w:t>
      </w:r>
      <w:proofErr w:type="gramStart"/>
      <w:r>
        <w:rPr>
          <w:rStyle w:val="FontStyle14"/>
        </w:rPr>
        <w:t>цветы</w:t>
      </w:r>
      <w:proofErr w:type="gramEnd"/>
      <w:r>
        <w:rPr>
          <w:rStyle w:val="FontStyle14"/>
        </w:rPr>
        <w:t xml:space="preserve"> в вазу выбрав при этом цветок. </w:t>
      </w:r>
    </w:p>
    <w:p w:rsidR="00B74F13" w:rsidRDefault="008E08B9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Благодарность за занятие. </w:t>
      </w: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04B7D" w:rsidRPr="00504B7D" w:rsidTr="00BE307F">
        <w:tc>
          <w:tcPr>
            <w:tcW w:w="9571" w:type="dxa"/>
          </w:tcPr>
          <w:p w:rsidR="00BE307F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Апельсин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Роза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Ромашка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Банан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Василек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lastRenderedPageBreak/>
              <w:t>Гладиолус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Пион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Груша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Подснежник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Слива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BE307F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>
              <w:rPr>
                <w:rStyle w:val="FontStyle14"/>
                <w:b/>
                <w:sz w:val="144"/>
                <w:szCs w:val="96"/>
              </w:rPr>
              <w:lastRenderedPageBreak/>
              <w:t xml:space="preserve">Персик 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Тюльпан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Ландыш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Мандарин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BE307F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>
              <w:rPr>
                <w:rStyle w:val="FontStyle14"/>
                <w:b/>
                <w:sz w:val="144"/>
                <w:szCs w:val="96"/>
              </w:rPr>
              <w:t>Киви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lastRenderedPageBreak/>
              <w:t>Лилия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504B7D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Нарцисс</w:t>
            </w:r>
          </w:p>
        </w:tc>
      </w:tr>
      <w:tr w:rsidR="00504B7D" w:rsidRPr="00504B7D" w:rsidTr="00BE307F">
        <w:tc>
          <w:tcPr>
            <w:tcW w:w="9571" w:type="dxa"/>
          </w:tcPr>
          <w:p w:rsidR="00504B7D" w:rsidRPr="00BE307F" w:rsidRDefault="006931DE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 w:rsidRPr="00BE307F">
              <w:rPr>
                <w:rStyle w:val="FontStyle14"/>
                <w:b/>
                <w:sz w:val="144"/>
                <w:szCs w:val="96"/>
              </w:rPr>
              <w:t>Абрикос</w:t>
            </w:r>
          </w:p>
        </w:tc>
      </w:tr>
      <w:tr w:rsidR="000756D8" w:rsidRPr="00504B7D" w:rsidTr="00BE307F">
        <w:tc>
          <w:tcPr>
            <w:tcW w:w="9571" w:type="dxa"/>
          </w:tcPr>
          <w:p w:rsidR="000756D8" w:rsidRPr="00BE307F" w:rsidRDefault="000756D8" w:rsidP="00BE307F">
            <w:pPr>
              <w:pStyle w:val="Style2"/>
              <w:widowControl/>
              <w:tabs>
                <w:tab w:val="left" w:pos="562"/>
              </w:tabs>
              <w:spacing w:line="360" w:lineRule="auto"/>
              <w:ind w:firstLine="0"/>
              <w:jc w:val="center"/>
              <w:rPr>
                <w:rStyle w:val="FontStyle14"/>
                <w:b/>
                <w:sz w:val="144"/>
                <w:szCs w:val="96"/>
              </w:rPr>
            </w:pPr>
            <w:r>
              <w:rPr>
                <w:rStyle w:val="FontStyle14"/>
                <w:b/>
                <w:sz w:val="144"/>
                <w:szCs w:val="96"/>
              </w:rPr>
              <w:t xml:space="preserve">Вишня </w:t>
            </w:r>
          </w:p>
        </w:tc>
      </w:tr>
    </w:tbl>
    <w:p w:rsidR="00504B7D" w:rsidRPr="00504B7D" w:rsidRDefault="00504B7D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  <w:sz w:val="96"/>
          <w:szCs w:val="96"/>
        </w:rPr>
      </w:pPr>
    </w:p>
    <w:p w:rsidR="001D3C5B" w:rsidRDefault="001D3C5B" w:rsidP="008E44C4">
      <w:pPr>
        <w:pStyle w:val="Style2"/>
        <w:widowControl/>
        <w:tabs>
          <w:tab w:val="left" w:pos="562"/>
        </w:tabs>
        <w:spacing w:line="240" w:lineRule="auto"/>
        <w:ind w:firstLine="0"/>
        <w:jc w:val="both"/>
        <w:rPr>
          <w:rStyle w:val="FontStyle14"/>
        </w:rPr>
      </w:pPr>
    </w:p>
    <w:p w:rsidR="00351581" w:rsidRDefault="00351581"/>
    <w:sectPr w:rsidR="00351581" w:rsidSect="0054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4C4"/>
    <w:rsid w:val="000150E4"/>
    <w:rsid w:val="000756D8"/>
    <w:rsid w:val="001D3C5B"/>
    <w:rsid w:val="003257DD"/>
    <w:rsid w:val="00351581"/>
    <w:rsid w:val="00504B7D"/>
    <w:rsid w:val="005420E8"/>
    <w:rsid w:val="005421E8"/>
    <w:rsid w:val="006931DE"/>
    <w:rsid w:val="006B20C6"/>
    <w:rsid w:val="006F578A"/>
    <w:rsid w:val="00735890"/>
    <w:rsid w:val="008E08B9"/>
    <w:rsid w:val="008E44C4"/>
    <w:rsid w:val="00B74F13"/>
    <w:rsid w:val="00BC1A86"/>
    <w:rsid w:val="00BE307F"/>
    <w:rsid w:val="00C726AC"/>
    <w:rsid w:val="00C732D7"/>
    <w:rsid w:val="00D30B32"/>
    <w:rsid w:val="00DC5A0D"/>
    <w:rsid w:val="00DE72AA"/>
    <w:rsid w:val="00D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44C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44C4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</w:rPr>
  </w:style>
  <w:style w:type="paragraph" w:customStyle="1" w:styleId="c3">
    <w:name w:val="c3"/>
    <w:basedOn w:val="a"/>
    <w:rsid w:val="0054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20E8"/>
  </w:style>
  <w:style w:type="character" w:customStyle="1" w:styleId="c0">
    <w:name w:val="c0"/>
    <w:basedOn w:val="a0"/>
    <w:rsid w:val="005420E8"/>
  </w:style>
  <w:style w:type="table" w:styleId="a3">
    <w:name w:val="Table Grid"/>
    <w:basedOn w:val="a1"/>
    <w:uiPriority w:val="59"/>
    <w:rsid w:val="00504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6793-238C-4264-904D-0A6BFA51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2014-12-16T19:21:00Z</cp:lastPrinted>
  <dcterms:created xsi:type="dcterms:W3CDTF">2014-10-28T21:39:00Z</dcterms:created>
  <dcterms:modified xsi:type="dcterms:W3CDTF">2014-12-16T20:33:00Z</dcterms:modified>
</cp:coreProperties>
</file>