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F6" w:rsidRDefault="00B940F6" w:rsidP="00B940F6">
      <w:pPr>
        <w:pStyle w:val="3"/>
        <w:spacing w:before="0"/>
        <w:rPr>
          <w:rFonts w:ascii="Times New Roman" w:hAnsi="Times New Roman" w:cs="Times New Roman"/>
          <w:color w:val="555555"/>
          <w:sz w:val="28"/>
          <w:szCs w:val="28"/>
        </w:rPr>
      </w:pPr>
      <w:r w:rsidRPr="000E052F">
        <w:rPr>
          <w:rFonts w:ascii="Times New Roman" w:hAnsi="Times New Roman" w:cs="Times New Roman"/>
          <w:color w:val="555555"/>
          <w:sz w:val="28"/>
          <w:szCs w:val="28"/>
        </w:rPr>
        <w:t xml:space="preserve">Тренинг:  ПРОФЕССИОНАЛЬНОЕ «ВЫГОРАНИЕ» ПЕДАГОГА </w:t>
      </w:r>
    </w:p>
    <w:p w:rsidR="00B940F6" w:rsidRPr="000E052F" w:rsidRDefault="00B940F6" w:rsidP="00B940F6">
      <w:pPr>
        <w:pStyle w:val="3"/>
        <w:spacing w:before="0"/>
        <w:rPr>
          <w:rFonts w:ascii="Times New Roman" w:hAnsi="Times New Roman" w:cs="Times New Roman"/>
          <w:color w:val="555555"/>
          <w:sz w:val="28"/>
          <w:szCs w:val="28"/>
        </w:rPr>
      </w:pPr>
      <w:r w:rsidRPr="000E052F">
        <w:rPr>
          <w:rFonts w:ascii="Times New Roman" w:hAnsi="Times New Roman" w:cs="Times New Roman"/>
          <w:color w:val="555555"/>
          <w:sz w:val="28"/>
          <w:szCs w:val="28"/>
        </w:rPr>
        <w:t>И ЕГО ПРОФИЛАКТИКА</w:t>
      </w:r>
    </w:p>
    <w:p w:rsidR="00B940F6" w:rsidRPr="000E052F" w:rsidRDefault="00B940F6" w:rsidP="00B940F6">
      <w:pPr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Цель тренинга: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- Знакомство с понятием профессиональное "выгорание", его характеристиками особенности проявления признаков выгорания, выделение источников неудовлетворения профессиональной деятельностью.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- Анализ собственных источников негативных переживаний, выявление ресурсов.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- Снятие напряжения, получение психологической поддержки.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Материалы и оборудование: колокольчик, кегли разного цвета, лист ватмана, листы бумаги, </w:t>
      </w:r>
      <w:proofErr w:type="spellStart"/>
      <w:r w:rsidRPr="000E052F">
        <w:rPr>
          <w:sz w:val="28"/>
          <w:szCs w:val="28"/>
        </w:rPr>
        <w:t>стикеры</w:t>
      </w:r>
      <w:proofErr w:type="spellEnd"/>
      <w:r w:rsidRPr="000E052F">
        <w:rPr>
          <w:sz w:val="28"/>
          <w:szCs w:val="28"/>
        </w:rPr>
        <w:t xml:space="preserve">, фломастеры.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Ход тренинга:</w:t>
      </w:r>
    </w:p>
    <w:p w:rsidR="00B940F6" w:rsidRPr="000E052F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E0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ИГРА-ПРИВЕТСТВИЕ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«Здороваемся локтями»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Цель: Установление контакта между участниками, разрушение привычных стереотипов приветствия, развитие </w:t>
      </w:r>
      <w:proofErr w:type="spellStart"/>
      <w:r w:rsidRPr="000E052F">
        <w:rPr>
          <w:sz w:val="28"/>
          <w:szCs w:val="28"/>
        </w:rPr>
        <w:t>креативности</w:t>
      </w:r>
      <w:proofErr w:type="spellEnd"/>
      <w:r w:rsidRPr="000E052F">
        <w:rPr>
          <w:sz w:val="28"/>
          <w:szCs w:val="28"/>
        </w:rPr>
        <w:t xml:space="preserve">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Содержание: все участники рассчитываются на 1, 2, 3. Участники с №1 складывают руки за головой так, чтобы локти были направлены в разные стороны; №2 – упираются руками в бедро, чтобы локти тоже были направлены в стороны; №3 – держат сложенные крест-накрест руки на груди, при этом локти развернуты в стороны.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После того как участники примут исходное положение, им предлагается по сигналу (звону колокольчика) поздороваться как можно большим количеством присутствующих, назвав при этом свое имя и коснувшись друг друга локтями. </w:t>
      </w:r>
      <w:proofErr w:type="gramStart"/>
      <w:r w:rsidRPr="000E052F">
        <w:rPr>
          <w:sz w:val="28"/>
          <w:szCs w:val="28"/>
        </w:rPr>
        <w:t>Через 5 минут ведущий собирает участников в 3 подгруппы: №1 – у красной кегли; №2 – у синей кегли; №3 – у желтой.</w:t>
      </w:r>
      <w:proofErr w:type="gramEnd"/>
      <w:r w:rsidRPr="000E052F">
        <w:rPr>
          <w:sz w:val="28"/>
          <w:szCs w:val="28"/>
        </w:rPr>
        <w:t xml:space="preserve"> Они приветствуют друг друга внутри каждой из них (здороваются первые номера только с первыми, вторые – со вторыми и т. д.) </w:t>
      </w:r>
    </w:p>
    <w:p w:rsidR="00B940F6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B940F6" w:rsidRPr="000E052F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E0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 УПРАЖНЕНИЕ «Я – дома, я – на работе»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Разделить лист пополам. Составить 2 списка определений (как можно больше) «Я – дома», «Я – на работе». Как вариант можно предложить составить списки определений «Дома я никогда», «На работе я никогда». Это позволит выйти на имеющиеся стереотипы поведения, мышления.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Проанализировать: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- похожие черты,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- противоположные черты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- одинаковые качества, проявляющиеся в разных модальностях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- отсутствие общих черт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- какой </w:t>
      </w:r>
      <w:proofErr w:type="gramStart"/>
      <w:r w:rsidRPr="000E052F">
        <w:rPr>
          <w:sz w:val="28"/>
          <w:szCs w:val="28"/>
        </w:rPr>
        <w:t>список</w:t>
      </w:r>
      <w:proofErr w:type="gramEnd"/>
      <w:r w:rsidRPr="000E052F">
        <w:rPr>
          <w:sz w:val="28"/>
          <w:szCs w:val="28"/>
        </w:rPr>
        <w:t xml:space="preserve"> было составлять легче; </w:t>
      </w:r>
      <w:proofErr w:type="gramStart"/>
      <w:r w:rsidRPr="000E052F">
        <w:rPr>
          <w:sz w:val="28"/>
          <w:szCs w:val="28"/>
        </w:rPr>
        <w:t>какой</w:t>
      </w:r>
      <w:proofErr w:type="gramEnd"/>
      <w:r w:rsidRPr="000E052F">
        <w:rPr>
          <w:sz w:val="28"/>
          <w:szCs w:val="28"/>
        </w:rPr>
        <w:t xml:space="preserve"> получился объемнее?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- каково ваше отношение к тому, что в характеристиках есть заметные различия и т. д.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Комментарий: эти упражнения позволяют участникам посмотреть на их взаимоотношения с профессией как бы со стороны, первоначально </w:t>
      </w:r>
      <w:r w:rsidRPr="000E052F">
        <w:rPr>
          <w:sz w:val="28"/>
          <w:szCs w:val="28"/>
        </w:rPr>
        <w:lastRenderedPageBreak/>
        <w:t xml:space="preserve">определить свое отношение к сложившейся ситуации, отметить </w:t>
      </w:r>
      <w:proofErr w:type="gramStart"/>
      <w:r w:rsidRPr="000E052F">
        <w:rPr>
          <w:sz w:val="28"/>
          <w:szCs w:val="28"/>
        </w:rPr>
        <w:t>возможную</w:t>
      </w:r>
      <w:proofErr w:type="gramEnd"/>
      <w:r w:rsidRPr="000E052F">
        <w:rPr>
          <w:sz w:val="28"/>
          <w:szCs w:val="28"/>
        </w:rPr>
        <w:t xml:space="preserve"> </w:t>
      </w:r>
      <w:proofErr w:type="spellStart"/>
      <w:r w:rsidRPr="000E052F">
        <w:rPr>
          <w:sz w:val="28"/>
          <w:szCs w:val="28"/>
        </w:rPr>
        <w:t>проблемность</w:t>
      </w:r>
      <w:proofErr w:type="spellEnd"/>
      <w:r w:rsidRPr="000E052F">
        <w:rPr>
          <w:sz w:val="28"/>
          <w:szCs w:val="28"/>
        </w:rPr>
        <w:t xml:space="preserve">, «перекосы» в распределении психической энергии. </w:t>
      </w:r>
    </w:p>
    <w:p w:rsidR="00B940F6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B940F6" w:rsidRPr="000E052F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E0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3. МИНИ-ЛЕКЦИЯ </w:t>
      </w:r>
    </w:p>
    <w:p w:rsidR="00B940F6" w:rsidRPr="000E052F" w:rsidRDefault="00B940F6" w:rsidP="00B940F6">
      <w:pPr>
        <w:jc w:val="left"/>
        <w:rPr>
          <w:rFonts w:ascii="Times New Roman" w:hAnsi="Times New Roman" w:cs="Times New Roman"/>
          <w:sz w:val="28"/>
          <w:szCs w:val="28"/>
        </w:rPr>
      </w:pPr>
      <w:r w:rsidRPr="000E052F">
        <w:rPr>
          <w:rFonts w:ascii="Times New Roman" w:hAnsi="Times New Roman" w:cs="Times New Roman"/>
          <w:sz w:val="28"/>
          <w:szCs w:val="28"/>
        </w:rPr>
        <w:t>«Профессиональное «выгорание» педагога и его профилактика»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По мнению психолога Д. Гринберга «Профессиональное «выгорание» - это неблагоприятная реакция человека на стресс, полученный на работе, включающая в себя психофизиологические и поведенческие компоненты». «Выгорание» может характеризоваться эмоциональным, физическими и когнитивным истощением и проявляться следующими симптомами: ухудшением чувства юмора, учащением жалоб на здоровье, изменением продуктивности работы, снижением самооценки и др.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Синдром профессионального «выгорания» - не медицинский диагноз, и вовсе не означает, что такое состояние присуще каждому человеку на определенном этапе его жизни, карьеры.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Однако можно назвать ряд специальностей, обладатели которых в большей степени, чем другие, подвержены риску профессионального «выгорания», поскольку используют в работе с людьми ресурсы своей психики. Профессии педагога и психолога относятся именно к этой категории. Эти профессии связаны с общением с людьми, требуют особых навыков взаимодействия и </w:t>
      </w:r>
      <w:proofErr w:type="gramStart"/>
      <w:r w:rsidRPr="000E052F">
        <w:rPr>
          <w:sz w:val="28"/>
          <w:szCs w:val="28"/>
        </w:rPr>
        <w:t>сопряжена</w:t>
      </w:r>
      <w:proofErr w:type="gramEnd"/>
      <w:r w:rsidRPr="000E052F">
        <w:rPr>
          <w:sz w:val="28"/>
          <w:szCs w:val="28"/>
        </w:rPr>
        <w:t xml:space="preserve"> с необходимостью контролировать собственные слова и поступки. В связи с этим подобная работа требует особых усилий и вызывает эмоциональное перенапряжение. Напряженные ситуации на работе (трудности взаимодействие, нарушения дисциплины воспитанниками, конфликтные ситуации с родителями, администрацией, сотрудниками) приводят к истощению эмоциональных ресурсов педагога.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Исследования психологов Н. А. </w:t>
      </w:r>
      <w:proofErr w:type="spellStart"/>
      <w:r w:rsidRPr="000E052F">
        <w:rPr>
          <w:sz w:val="28"/>
          <w:szCs w:val="28"/>
        </w:rPr>
        <w:t>Аминовой</w:t>
      </w:r>
      <w:proofErr w:type="spellEnd"/>
      <w:r w:rsidRPr="000E052F">
        <w:rPr>
          <w:sz w:val="28"/>
          <w:szCs w:val="28"/>
        </w:rPr>
        <w:t xml:space="preserve">, Л. Г. Федоренко доказали, что через 20 лет у подавляющего числа педагогов наступает эмоциональное «сгорание», а к 40 годам «сгорают» все учителя. Низкий уровень оплаты труда вынуждает многих воспитателей работать в две смены, а зачастую и дополнительную работу, связанную с репетиторством или уходом за детьми. Ко всему этому представители данных профессий часто не испытывают удовлетворения от своей деятельности: им кажется, что несмотря на все усилия дети, с которыми они работают, недостаточно хорошо владеют необходимыми умениями и навыками. </w:t>
      </w:r>
    </w:p>
    <w:p w:rsidR="00B940F6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Перегрузки на работе не могут не сказаться и на личной жизни специалистов. Воспитание собственных детей порой уходит на задний план, что является причиной формирования чувства вины, собственной некомпетентности в вопросах воспитания, апатии или, напротив, раздражения и агрессии, направленной на себя либо на окружающих. Т. о., следствием профессионального «выгорания» могут стать проблемы в семье, нарушение взаимоотношений с родными и в первую очередь – с детьми.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40F6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lastRenderedPageBreak/>
        <w:t xml:space="preserve">Психолог Д. Гринберг приводит следующие советы, которые помогут педагогу справиться с состоянием эмоционального опустошения, вернуться к эффективному взаимодействию с окружающими. </w:t>
      </w:r>
    </w:p>
    <w:p w:rsidR="00B940F6" w:rsidRPr="000E052F" w:rsidRDefault="00B940F6" w:rsidP="00B940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E052F">
        <w:rPr>
          <w:sz w:val="28"/>
          <w:szCs w:val="28"/>
        </w:rPr>
        <w:t>Так, он предлагает сделать следующее: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1. Составить список реальных и абстрактных причин, побуждающих вас работать. Определить мотивацию, ценность и значение работы.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2. Перечислить то, чем вам нравится заниматься, в убывающей последовательности. Вспомнить, когда вы занимались этим в последний раз.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3. Регулярно встречаться с друзьями и сотрудниками – это ваша «группа поддержки».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4. Начать заботиться о физическом здоровье: делать зарядку, правильно питаться, бороться с вредными привычками.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5. Начать заботиться о психическом здоровье: использовать тренинги релаксации, ведения переговоров, </w:t>
      </w:r>
      <w:proofErr w:type="spellStart"/>
      <w:r w:rsidRPr="000E052F">
        <w:rPr>
          <w:sz w:val="28"/>
          <w:szCs w:val="28"/>
        </w:rPr>
        <w:t>ассертивности</w:t>
      </w:r>
      <w:proofErr w:type="spellEnd"/>
      <w:r w:rsidRPr="000E052F">
        <w:rPr>
          <w:sz w:val="28"/>
          <w:szCs w:val="28"/>
        </w:rPr>
        <w:t xml:space="preserve">. и др.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6. Делать каждый день что-либо легкомысленное: кататься на </w:t>
      </w:r>
      <w:proofErr w:type="spellStart"/>
      <w:r w:rsidRPr="000E052F">
        <w:rPr>
          <w:sz w:val="28"/>
          <w:szCs w:val="28"/>
        </w:rPr>
        <w:t>скейте</w:t>
      </w:r>
      <w:proofErr w:type="spellEnd"/>
      <w:r w:rsidRPr="000E052F">
        <w:rPr>
          <w:sz w:val="28"/>
          <w:szCs w:val="28"/>
        </w:rPr>
        <w:t xml:space="preserve">, прыгать через скакалку, пускать мыльные пузыри и др. </w:t>
      </w:r>
    </w:p>
    <w:p w:rsidR="00B940F6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B940F6" w:rsidRPr="000E052F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E0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4. УПРАЖНЕНИЕ «Порой я балую себя»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Цель: Познакомить с приемами снятия нервного напряжения описанными </w:t>
      </w:r>
      <w:proofErr w:type="spellStart"/>
      <w:r w:rsidRPr="000E052F">
        <w:rPr>
          <w:sz w:val="28"/>
          <w:szCs w:val="28"/>
        </w:rPr>
        <w:t>Мадэлин</w:t>
      </w:r>
      <w:proofErr w:type="spellEnd"/>
      <w:r w:rsidRPr="000E052F">
        <w:rPr>
          <w:sz w:val="28"/>
          <w:szCs w:val="28"/>
        </w:rPr>
        <w:t xml:space="preserve"> </w:t>
      </w:r>
      <w:proofErr w:type="spellStart"/>
      <w:proofErr w:type="gramStart"/>
      <w:r w:rsidRPr="000E052F">
        <w:rPr>
          <w:sz w:val="28"/>
          <w:szCs w:val="28"/>
        </w:rPr>
        <w:t>Беркли-Ален</w:t>
      </w:r>
      <w:proofErr w:type="spellEnd"/>
      <w:proofErr w:type="gramEnd"/>
      <w:r w:rsidRPr="000E052F">
        <w:rPr>
          <w:sz w:val="28"/>
          <w:szCs w:val="28"/>
        </w:rPr>
        <w:t xml:space="preserve">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Содержание: перед началом тренер предупреждает слушателей, что сейчас каждому участнику понадобиться лист бумаги и вся информация, которую они запишут на листе, </w:t>
      </w:r>
      <w:proofErr w:type="gramStart"/>
      <w:r w:rsidRPr="000E052F">
        <w:rPr>
          <w:sz w:val="28"/>
          <w:szCs w:val="28"/>
        </w:rPr>
        <w:t>будет</w:t>
      </w:r>
      <w:proofErr w:type="gramEnd"/>
      <w:r w:rsidRPr="000E052F">
        <w:rPr>
          <w:sz w:val="28"/>
          <w:szCs w:val="28"/>
        </w:rPr>
        <w:t xml:space="preserve"> носит строго конфиденциальный характер. Поэтому желательно быть более искренними, не заглядывать в листы коллег, сидящих рядом, и не спрашивать их о том, что они написали</w:t>
      </w:r>
      <w:proofErr w:type="gramStart"/>
      <w:r w:rsidRPr="000E052F">
        <w:rPr>
          <w:sz w:val="28"/>
          <w:szCs w:val="28"/>
        </w:rPr>
        <w:t xml:space="preserve"> .</w:t>
      </w:r>
      <w:proofErr w:type="gramEnd"/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Инструкция: вспомните и составьте список дел, которые Вы выполняете с целью доставить себе удовольствие, позаботиться о своем душевном здоровье и немного побаловать себя.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Когда списки будут готовы, участники должны отметить, как часто они делают то, что написано на листе. После этого предлагается обсудить и высказать свое мнение по поводу того, насколько важно иногда сделать что-нибудь приятное себе.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Далее группа разбивается на пары (при помощи взгляда) затем: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E052F">
        <w:rPr>
          <w:sz w:val="28"/>
          <w:szCs w:val="28"/>
        </w:rPr>
        <w:t xml:space="preserve">1. пары составляют </w:t>
      </w:r>
      <w:proofErr w:type="spellStart"/>
      <w:r w:rsidRPr="000E052F">
        <w:rPr>
          <w:sz w:val="28"/>
          <w:szCs w:val="28"/>
        </w:rPr>
        <w:t>слоган</w:t>
      </w:r>
      <w:proofErr w:type="spellEnd"/>
      <w:r w:rsidRPr="000E052F">
        <w:rPr>
          <w:sz w:val="28"/>
          <w:szCs w:val="28"/>
        </w:rPr>
        <w:t>, отражающий идею о том, почему необходимо иногда баловать себя;</w:t>
      </w:r>
      <w:proofErr w:type="gramEnd"/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2. по очереди записывают его на плакате «Порой я балую себя! ».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После этого раздаются карточки с рекомендациями </w:t>
      </w:r>
      <w:proofErr w:type="spellStart"/>
      <w:r w:rsidRPr="000E052F">
        <w:rPr>
          <w:sz w:val="28"/>
          <w:szCs w:val="28"/>
        </w:rPr>
        <w:t>Мадэлин</w:t>
      </w:r>
      <w:proofErr w:type="spellEnd"/>
      <w:r w:rsidRPr="000E052F">
        <w:rPr>
          <w:sz w:val="28"/>
          <w:szCs w:val="28"/>
        </w:rPr>
        <w:t xml:space="preserve"> </w:t>
      </w:r>
      <w:proofErr w:type="spellStart"/>
      <w:proofErr w:type="gramStart"/>
      <w:r w:rsidRPr="000E052F">
        <w:rPr>
          <w:sz w:val="28"/>
          <w:szCs w:val="28"/>
        </w:rPr>
        <w:t>Беркли-Ален</w:t>
      </w:r>
      <w:proofErr w:type="spellEnd"/>
      <w:proofErr w:type="gramEnd"/>
      <w:r w:rsidRPr="000E052F">
        <w:rPr>
          <w:sz w:val="28"/>
          <w:szCs w:val="28"/>
        </w:rPr>
        <w:t xml:space="preserve">, предлагает ознакомиться с ними и далее: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- отметить в них те пункты, которые приемлемы для Вас, но которые вы выполняете крайне редко или не выполняли раньше.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- дополните этот список одной-двумя оригинальными позициями. Эти оригинальные способы побаловать себя запишите на </w:t>
      </w:r>
      <w:proofErr w:type="spellStart"/>
      <w:r w:rsidRPr="000E052F">
        <w:rPr>
          <w:sz w:val="28"/>
          <w:szCs w:val="28"/>
        </w:rPr>
        <w:t>стикерах</w:t>
      </w:r>
      <w:proofErr w:type="spellEnd"/>
      <w:r w:rsidRPr="000E052F">
        <w:rPr>
          <w:sz w:val="28"/>
          <w:szCs w:val="28"/>
        </w:rPr>
        <w:t xml:space="preserve">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- прикрепите </w:t>
      </w:r>
      <w:proofErr w:type="spellStart"/>
      <w:r w:rsidRPr="000E052F">
        <w:rPr>
          <w:sz w:val="28"/>
          <w:szCs w:val="28"/>
        </w:rPr>
        <w:t>стикеры</w:t>
      </w:r>
      <w:proofErr w:type="spellEnd"/>
      <w:r w:rsidRPr="000E052F">
        <w:rPr>
          <w:sz w:val="28"/>
          <w:szCs w:val="28"/>
        </w:rPr>
        <w:t xml:space="preserve"> в любом порядке к плакату «Порой я балую себя! ».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Обсуждение: участники высказываются в свободной форме о том: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- какие способы побаловать себя им больше всего понравились;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lastRenderedPageBreak/>
        <w:t>- какие они бы могли бы больше попробовать использовать в будущем;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E052F">
        <w:rPr>
          <w:sz w:val="28"/>
          <w:szCs w:val="28"/>
        </w:rPr>
        <w:t xml:space="preserve">- ваше мнение о проделанной в ходе упражнения работы. </w:t>
      </w:r>
      <w:proofErr w:type="gramEnd"/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«ДЕВЯТЬ СОВЕТОВ М. </w:t>
      </w:r>
      <w:proofErr w:type="gramStart"/>
      <w:r w:rsidRPr="000E052F">
        <w:rPr>
          <w:sz w:val="28"/>
          <w:szCs w:val="28"/>
        </w:rPr>
        <w:t>БЕРКЛИ-АЛЕН</w:t>
      </w:r>
      <w:proofErr w:type="gramEnd"/>
      <w:r w:rsidRPr="000E052F">
        <w:rPr>
          <w:sz w:val="28"/>
          <w:szCs w:val="28"/>
        </w:rPr>
        <w:t>» К УПРАЖНЕНИЮ «ПОРОЙ Я БАЛУЮ СЕБЯ»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1. Увеличьте на полчаса свой обеденный перерыв (естественно, с разрешения начальника) .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2. Сделай себе небольшой подарок (букет цветов, билет в театр или на спортивное соревнование, поужинайте в ресторане) .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3. Разрешите себе побыть некоторое время в одиночестве.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4. Найдите время с удовольствием заняться своим любимым делом.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5. Позвольте себе полдня провести за «ничегонеделанием».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6. Займитесь тем, чем вы давно уже хотели заняться, но на что никогда не хватало времени.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7. В выходной позвольте себе подольше поспать.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8. Похвастайтесь перед другом или родственниками своими достижениями.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9. Потратьте некоторую сумму из своих сбережений и купите себе какую-нибудь безделушку. </w:t>
      </w:r>
    </w:p>
    <w:p w:rsidR="00B940F6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10.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11.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(Пункты 10 и 11 – это ваши замечательные уникальные рекомендации) </w:t>
      </w:r>
    </w:p>
    <w:p w:rsidR="00B940F6" w:rsidRPr="000E052F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E0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5. Упражнение «Чему Я научился»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Предлагается большой лист бумаги со следующими неоконченными предложениями: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Я научился.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Я узнал, что.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Я нашел подтверждение тому, что.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Я обнаружил, что.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Я был удивлен тем, что.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Мне нравится, что.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Я был разочарован тем, что.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Самым важным для меня было.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Мне сегодня.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Я предлагаю вам сейчас подумать над тем, что вы приобрели, работая в группе. Пожалуйста, допишите по выбору любое из неоконченных предложений, представленных на плакате.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Обратная связь. Передача мяча по кругу, подведение итога занятия, вербализация участниками своих ощущений, впечатлений о тренинге. </w:t>
      </w:r>
    </w:p>
    <w:p w:rsidR="00B940F6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B940F6" w:rsidRPr="000E052F" w:rsidRDefault="00B940F6" w:rsidP="00B940F6">
      <w:pPr>
        <w:pStyle w:val="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E0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6. Раздаточный материал</w:t>
      </w:r>
    </w:p>
    <w:p w:rsidR="00B940F6" w:rsidRPr="000E052F" w:rsidRDefault="00B940F6" w:rsidP="00B940F6">
      <w:pPr>
        <w:jc w:val="left"/>
        <w:rPr>
          <w:rFonts w:ascii="Times New Roman" w:hAnsi="Times New Roman" w:cs="Times New Roman"/>
          <w:sz w:val="28"/>
          <w:szCs w:val="28"/>
        </w:rPr>
      </w:pPr>
      <w:r w:rsidRPr="000E052F">
        <w:rPr>
          <w:rStyle w:val="a4"/>
          <w:rFonts w:ascii="Times New Roman" w:hAnsi="Times New Roman" w:cs="Times New Roman"/>
          <w:b w:val="0"/>
          <w:sz w:val="28"/>
          <w:szCs w:val="28"/>
        </w:rPr>
        <w:t>ПАМЯТКА-РЕКОМЕНДАЦИЯ ПО ПРОФИЛАКТИКЕ И УСТРАНЕНИЮ ПРОФЕССИОНАЛЬНОГО "ВЫГОРАНИЯ"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1. Определение краткосрочных и долгосрочных целей. Первое не только обеспечивает обратную связь, свидетельствующую о том, что человек находится на правильном пути, но и повышает долгосрочную мотивацию. </w:t>
      </w:r>
      <w:r w:rsidRPr="000E052F">
        <w:rPr>
          <w:sz w:val="28"/>
          <w:szCs w:val="28"/>
        </w:rPr>
        <w:lastRenderedPageBreak/>
        <w:t xml:space="preserve">Достижение краткосрочных целей - успех, который повышает степень самовоспитания. К концу очередного рабочего года очень важно включить цели, доставляющие удовольствие.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2. Общение. Когда люди анализируют свои чувства и ощущения и делятся ими с другими, вероятность "выгорания" значительно снижается или этот процесс менее выражен. Поэтому рекомендуется, чтобы работники делились своими чувствами с коллегами и искали у них социальной поддержки. Если вы делитесь своими отрицательными эмоциями с коллегами, те могут помочь найти вам разумное решение возникшей у вас проблемы.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3. Использование "тайм-аутов". Для обеспечения психического и физического благополучия очень важны "тайм-ауты", т. е. отдых от работы и других нагрузок. Работники любой сферы имеют отпуск, отдыхают во время праздников и в выходные дни. В наше сложное время, когда темп жизни все ускоряется, многие люди вынуждены работать практически без перерывов круглый год, находясь постоянно под действием стресса.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4. Овладение умениями и навыками </w:t>
      </w:r>
      <w:proofErr w:type="spellStart"/>
      <w:r w:rsidRPr="000E052F">
        <w:rPr>
          <w:sz w:val="28"/>
          <w:szCs w:val="28"/>
        </w:rPr>
        <w:t>саморегуляции</w:t>
      </w:r>
      <w:proofErr w:type="spellEnd"/>
      <w:r w:rsidRPr="000E052F">
        <w:rPr>
          <w:sz w:val="28"/>
          <w:szCs w:val="28"/>
        </w:rPr>
        <w:t>. Овладение такими психологическими умениями и навыками, как релаксация, идеомоторные акты, определение целей и положительная внутренняя речь, способствует снижению уровня стресса, ведущего к "выгоранию". Например, определение реальных целей помогает сбалансировать профессиональную деятельность и личную жизнь. Определяя реальные цели, следует находить время и для работы, и для личной жизни, что будет способствовать предотвращению "выгорания".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5. Сохранение положительной точки зрения. Найдите людей, которые обеспечат социальную поддержку и, следовательно, помогут сохранить положительную точку зрения в отношении ваших действий.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6. Контроль эмоций, возникающих после завершения намеченной работы. 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>При решении профессиональных задач важно уметь контролировать чувство тревожности и напряженности. Но завершение работы не всегда устраняет сильные психологические чувства, особенно если работа не принесла нужных результатов. Эмоции часто усиливаются и проявляются в ссорах с коллегами и подчиненными или, наоборот, в депрессии, которая приводит к "выгоранию".</w:t>
      </w:r>
    </w:p>
    <w:p w:rsidR="00B940F6" w:rsidRPr="000E052F" w:rsidRDefault="00B940F6" w:rsidP="00B940F6">
      <w:pPr>
        <w:pStyle w:val="a3"/>
        <w:spacing w:before="0" w:beforeAutospacing="0" w:after="0" w:afterAutospacing="0"/>
        <w:rPr>
          <w:sz w:val="28"/>
          <w:szCs w:val="28"/>
        </w:rPr>
      </w:pPr>
      <w:r w:rsidRPr="000E052F">
        <w:rPr>
          <w:sz w:val="28"/>
          <w:szCs w:val="28"/>
        </w:rPr>
        <w:t xml:space="preserve">7. Поддержание хорошей спортивной формы. Между телом и разумом существует тесная взаимосвязь. Хронический стресс воздействует на организм человека, поэтому очень важно поддерживать хорошую спортивную форму с помощью физических упражнений и рациональной диеты. Неправильное питание, увеличение или снижение массы тела отрицательно влияют на уровень самооценки и способствуют развитию синдрома "выгорания". Когда вы испытываете определенный стресс, попытайтесь сохранить хорошую спортивную форму, что поможет вам остаться устойчивым и психически. </w:t>
      </w:r>
    </w:p>
    <w:p w:rsidR="009708BB" w:rsidRDefault="009708BB"/>
    <w:sectPr w:rsidR="009708BB" w:rsidSect="0097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0F6"/>
    <w:rsid w:val="00264B10"/>
    <w:rsid w:val="009708BB"/>
    <w:rsid w:val="00B9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6"/>
    <w:pPr>
      <w:spacing w:after="0" w:line="240" w:lineRule="auto"/>
      <w:jc w:val="center"/>
    </w:pPr>
  </w:style>
  <w:style w:type="paragraph" w:styleId="3">
    <w:name w:val="heading 3"/>
    <w:basedOn w:val="a"/>
    <w:next w:val="a"/>
    <w:link w:val="30"/>
    <w:uiPriority w:val="9"/>
    <w:unhideWhenUsed/>
    <w:qFormat/>
    <w:rsid w:val="00B94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4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0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4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nhideWhenUsed/>
    <w:rsid w:val="00B940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1770</Words>
  <Characters>10091</Characters>
  <Application>Microsoft Office Word</Application>
  <DocSecurity>0</DocSecurity>
  <Lines>84</Lines>
  <Paragraphs>23</Paragraphs>
  <ScaleCrop>false</ScaleCrop>
  <Company>Microsoft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Эрудит</dc:creator>
  <cp:lastModifiedBy>Эрудит</cp:lastModifiedBy>
  <cp:revision>1</cp:revision>
  <dcterms:created xsi:type="dcterms:W3CDTF">2011-02-04T01:35:00Z</dcterms:created>
  <dcterms:modified xsi:type="dcterms:W3CDTF">2011-02-04T02:29:00Z</dcterms:modified>
</cp:coreProperties>
</file>