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07" w:rsidRPr="00F23F07" w:rsidRDefault="00F23F07" w:rsidP="00F2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F07">
        <w:rPr>
          <w:rFonts w:ascii="Times New Roman" w:eastAsia="Times New Roman" w:hAnsi="Times New Roman" w:cs="Times New Roman"/>
          <w:b/>
          <w:sz w:val="28"/>
          <w:szCs w:val="28"/>
        </w:rPr>
        <w:t>Открытый урок в 8 классе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F23F07" w:rsidRPr="00F23F07" w:rsidTr="00F23F07">
        <w:trPr>
          <w:tblCellSpacing w:w="0" w:type="dxa"/>
        </w:trPr>
        <w:tc>
          <w:tcPr>
            <w:tcW w:w="4250" w:type="pct"/>
            <w:vAlign w:val="center"/>
            <w:hideMark/>
          </w:tcPr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23F07" w:rsidRPr="00F23F07" w:rsidRDefault="00F23F07" w:rsidP="00F23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23F07" w:rsidRPr="00F23F07" w:rsidTr="00F23F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23F07" w:rsidRPr="00F23F07" w:rsidRDefault="00F23F07" w:rsidP="00F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«Употребление односоставных предложений в устной и письменной речи. Синонимия односоставных и двусоставных предложений»</w:t>
            </w:r>
          </w:p>
          <w:p w:rsidR="00F23F07" w:rsidRPr="00F23F07" w:rsidRDefault="00F23F07" w:rsidP="00F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F07" w:rsidRPr="00F23F07" w:rsidRDefault="00F23F07" w:rsidP="00F23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«О 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вечном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непреходящем на уроках русского языка» </w:t>
            </w: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: повторени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 урока: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 Создать условия для закрепления умения различать типы односоставных предложений по смысловым и грамматическим признакам. 2). Создать условия для развития критического мышления. 3). Создать условия для совершенствования умения работы в группе, совершенствования умения выполнять тестовую работу. 4). Создать условия для развития эстетического вкуса, повышения культурного уровня через обращение к образцовым текстам художников слова.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Используемые учебники и учебные пособия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Учебный комплекс под редакцией В.В.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Бабайцевой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3F07" w:rsidRPr="00F23F07" w:rsidRDefault="00F23F07" w:rsidP="00F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Используемое оборудование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Презентация "Односоставные предложения"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Учебные технологии, используемые на уроке: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Explorer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,дидактические материалы (карточки-тренажёры); Предполагаемое практическое использование: проведение урока. Обобщающий урок на основе технологии с приёмами развития критического мышления с учётом психологической теории поэтапного формирования интеллектуально-речевых умений. Методы и приёмы: • Исследование • Проблемные вопросы • Анализ текста • Творческая работа •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Дифференцированное домашнее задание.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Слово учителя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. Сегодня все чаще говорят о возрождении вечных ценностей. Давайте задумаемся: а что такое вечные ценности? Сострадание, духовность, нравственность, душевность, доброта. Несомненно, что каждое из перечисленных слов заслуживает отдельного разговора. Как вы считаете, ребята, почему именно в XXI веке вспомнили о вечных ценностях? Подумайте, что утрачивается в современном мире?</w:t>
            </w:r>
          </w:p>
          <w:p w:rsid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 Наш урок, посвященный повторению изученно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«Односоставные предложения», я предлагаю провести в форме диалога с прозаическими и поэтическими миниатюрами, затрагивающими тему непреходящих вечных ценностей.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Словарь «Непреходящие ценности».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 доске вывешены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слова: ценность, доброта, духовность, нравственность, милосердие, сострадание. Задание: узнайте слово по его лексическому значению.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Общеславянское слово, от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доба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 пора, время». Первоначальное значение «Большой, крепкий, вошедший в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добу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(пору)» ДОБРОТА (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 Школьный этимологический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русского языка 2005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Свойство души, состоящее в преобладании духовных, нравственных и интеллектуальных интересов над материальными. ДУХОВНОСТЬ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Предметы, явления, важные для культурной, духовной жизни какого-либо народа, общества.. ЦЕННОСТЬ (Словарь русского языка под </w:t>
            </w:r>
            <w:proofErr w:type="spellStart"/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 Евгеньевой )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Внутренние духовные качества, которыми руководствуется человек, этические нормы, правила поведения, определяемые этими качествами. 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НРАВСТВЕННОСТЬ (Ожегов С.И. Шведова Н.Ю. Толковый словарь русского языка.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1999 г)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5) Заимствованное из старославянского языка, в котором оно является словообразовательной калькой греческого (симпатия).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Восходит к «страдание, боль, страсть, чувство» СОСТРАДАНИЕ 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 Школьный этимологический словарь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русского языка М.2005) </w:t>
            </w:r>
          </w:p>
          <w:p w:rsid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Готовность помочь кому-нибудь или простить кого-нибудь из сострадания, человеколюбия. 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 (Ожегов С.И. Шведова Н.Ю. Толковый словарь русского языка.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1999 г)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РАЗМИНКА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наша работа была результативной, мы с вами, ребята, должны сначала провести разминку на карточках-тренажёрах.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 каждого на парте лежит карточка).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Вашему вниманию предложен те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А.Кушнера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Прочтите его, постарайтесь с помощью интонации передать то настроение, которое отражает авторский замысел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 читает один из учеников)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Времена не выбирают,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них живут и умирают.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Большей пошлости на свете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Нет, чем клянчить и пенять,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Будто можно те на эти,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на рынке, поменять.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ни век, то век железный.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Но дымится сад чудесный,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Блещет тучка; обниму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Век мой, рок мой на прощанье.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Время – это испытанье. </w:t>
            </w:r>
          </w:p>
          <w:p w:rsid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завидуй никому.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А) Выпишите глаголы из текста.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Разберите их на карточках-тренажёрах.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Укажите антонимы в тексте. В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)К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акие односоставные предложения используются в тексте? Определите их тип.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Г) Укажите примеры, которыми можно проиллюстрировать правописание: а) чередующихся гласных в корне, частицы НЕ и НИ.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Повторим изученное 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на экране)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(4 учащимся даются карточки для самостоятельной работы)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- Перед вами строчки из произведения А.С. Пушкина. Вы узнали это произведение? </w:t>
            </w: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Укажите тип односоставных предложений. Определите грамматические формы сказуемого (наклонение, лицо, число).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Прошу не умничать, - сказал я своему дядьке. – Сейчас неси сюда тулуп.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Барин, не прикажешь ли воротиться?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В) Дай ему заячий тулуп.</w:t>
            </w:r>
          </w:p>
          <w:p w:rsid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Лексический эксперимент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Читается отрывок из стихотворения М.Р.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Баинова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Земля! Люблю твое дыхание,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Целую родники твои -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И, не имеющий названья,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Проходит тайный ток в крови.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Задание:</w:t>
            </w: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Найти определенно-личные предложения, подчеркнуть основы предложений. </w:t>
            </w: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Что бы изменилось, если бы автор писал: </w:t>
            </w: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Земля! Я люблю твое дыхание, </w:t>
            </w: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Я целую родники твои: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Вывод: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Фраза становится громоздкой, внимание на себя перетягивает местоимение "я",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главной становится фигура поэта.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Слово учителя.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А.М.Пешковский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этот счет писал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 «Предложения с местоимениями являют собой речь более вялую, разжиженную, но ничем не более ясную".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Стихотворение с определенно-личными предложениями более приближено к читателю, имеет доверительную интонацию.</w:t>
            </w:r>
          </w:p>
          <w:p w:rsid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2) - Переделайте неопределенно-личные предложения 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двусоставные. Обратите внимание на изменение смысла предложения.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(Предложения записаны на слайдах)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3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Слайд</w:t>
            </w:r>
            <w:proofErr w:type="gramStart"/>
            <w:r w:rsidRPr="0003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proofErr w:type="gramEnd"/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А) Его срочно вызвали на работу. –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Б) Ему посоветовали обратиться к преподавателю –</w:t>
            </w:r>
          </w:p>
          <w:p w:rsidR="0003198B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В) Соловья баснями не кормят. </w:t>
            </w:r>
            <w:r w:rsidR="0003198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198B" w:rsidRPr="00F23F07" w:rsidRDefault="0003198B" w:rsidP="0003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3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Слайд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proofErr w:type="gramEnd"/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3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Переделайте личные предложения 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безличные.</w:t>
            </w:r>
          </w:p>
          <w:p w:rsidR="0003198B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А) Густой туман застилал долину реки. - Б) За ночь снег засыпал часть дороги, мороз сковал озеро.</w:t>
            </w:r>
          </w:p>
          <w:p w:rsidR="0003198B" w:rsidRPr="00F23F07" w:rsidRDefault="00F23F07" w:rsidP="0003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198B" w:rsidRPr="0003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Слайд</w:t>
            </w:r>
            <w:r w:rsidR="0003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3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Прочитайте стихотворение Б.Пастернака «По грибы</w:t>
            </w: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Определите, какие предложения составляют текст. </w:t>
            </w: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Плетёмся по грибы.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Шоссе. Леса. Канавы.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Дорожные столбы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Налево и направо.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широкого шоссе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Идем во тьму лесную,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щиколку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росе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Плутаем врассыпную.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Набиты кузовки,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Наполнены корзины.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Одни боровики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 доброй половины.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Уходим.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За спиной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Стеною лес недвижный,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день в красе земной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Сгорел скоропостижно.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98B" w:rsidRDefault="00F23F07" w:rsidP="0003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(Как вы думаете, почему в этом стихотворении использованы односоставные и неполные предложения?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Объясните выделенные орфограммы.) </w:t>
            </w:r>
            <w:proofErr w:type="gramEnd"/>
          </w:p>
          <w:p w:rsidR="0003198B" w:rsidRPr="00F23F07" w:rsidRDefault="00F23F07" w:rsidP="0003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3198B" w:rsidRPr="0003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Слайд</w:t>
            </w:r>
            <w:proofErr w:type="gramStart"/>
            <w:r w:rsidR="0003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proofErr w:type="gramEnd"/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Творческая работа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Придумайте название картинкам, используя односоставные предложения. </w:t>
            </w: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Прочитайте текст А.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Лиханова</w:t>
            </w:r>
            <w:proofErr w:type="spellEnd"/>
            <w:r w:rsidR="00031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31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031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каждого ученика лежит текст на парте)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Бабушка говорила мне про нелюбовь. Считала её самым страшным. Да уж! Нелюбви хоть отбавляй. Но раз она есть, эта нелюбовь, существует и любовь. Существует внимание и интерес – одного человека к другому, к жизни, которая скрепляет людей чем-то невидимым. Золотой тонкой нитью. И когда жизнь уходит, остается золотая паутина памяти. Она соединяет тех, кто до нас, с нами и нас с теми, кто после нас. Она очень тонкая и очень хрупкая, эта паутинка, и всё-таки она есть. Не забудьте, ведь это нам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сказано: любите друг друга.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А) В каком предложении заключена главная мысль текста?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  <w:p w:rsidR="0003198B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Как вы думаете, почему бабушка героя считала нелюбовь самым страшным</w:t>
            </w:r>
            <w:r w:rsidR="00031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рочитайте стихотворение А.Дементьева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3198B" w:rsidRPr="00F23F07" w:rsidRDefault="0003198B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98B" w:rsidRPr="00F23F07" w:rsidRDefault="00F23F07" w:rsidP="0003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3198B" w:rsidRPr="0003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Слайд</w:t>
            </w:r>
            <w:r w:rsidR="0003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важно вовремя успеть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Сказать кому-то слово доброе,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Чтоб от волненья сердце дрогнуло! -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Ведь все порушить может смерть.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Как важно вовремя успеть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Похлопотать или поздравить,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Плечо надежное подставить!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И знать, что будет так и впредь.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Но забываем мы подчас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Исполнить чью-то просьбу вовремя,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замечая, как обида кровная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Незримо отчуждает нас.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 запоздалая вина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 терзает души.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Всего-то надо – научиться слушать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Того, чья жизнь обнажена. </w:t>
            </w:r>
          </w:p>
          <w:p w:rsid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1) О чем просит поэт своих читателей? </w:t>
            </w:r>
          </w:p>
          <w:p w:rsidR="0003198B" w:rsidRPr="00F23F07" w:rsidRDefault="0003198B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2) Передает ли этот текст определенные чувства? Объясните, почему.</w:t>
            </w:r>
          </w:p>
          <w:p w:rsidR="0003198B" w:rsidRPr="00F23F07" w:rsidRDefault="0003198B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3)Найдите слово, которое встречается в тексте 3 раза. Какой смысл вносит в стихотворение этот повтор? </w:t>
            </w:r>
          </w:p>
          <w:p w:rsidR="0003198B" w:rsidRPr="00F23F07" w:rsidRDefault="0003198B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3198B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4) Есть ли в этом тексте односоставные предложения? Назовите их тип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урока.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 предлагается на выбор: </w:t>
            </w:r>
            <w:r w:rsidRPr="00F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Напишите сочинение на тему «Доброе слово: оно необходимо каждому». </w:t>
            </w:r>
          </w:p>
          <w:p w:rsidR="0003198B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Б) Задание в карточке.</w:t>
            </w:r>
            <w:r w:rsidR="00031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19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1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айти определенно-личное предложение, выполни синтаксический разбор предложения, выделенного курсивом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 песни слова не выкинешь. (Пословица)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Люблю отчизну я, но странною любовью. (Лермонтов)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Хорошо в зимнем лесу.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Приветствую тебя, пустынный уголок. (Пушкин)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2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ассыпалось предложение. Собери его. 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 его тип (односоставное или двусоставное)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а) Не, разевай, каравай, на, рот, чужой, а, да, добывай, свой, пораньше, вставай. б) Не, тем, сделать, хвались, что, можешь, а, тем, уже, сделал, что.</w:t>
            </w:r>
            <w:proofErr w:type="gramEnd"/>
          </w:p>
          <w:p w:rsidR="0003198B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198B" w:rsidRDefault="0003198B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98B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 3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Поработайте корректором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Восстановите структуру текста, вставьте орфограммы и недостающие знаки препинания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23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ТЕКСТ №1.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жаль, что (не</w:t>
            </w:r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олго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..суются в своих нарядах деревья сердитый ветер ..делает свое дело: закружит в пестром хор..воде их красоту, и уронит на землю. Когда осенью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идеш</w:t>
            </w:r>
            <w:proofErr w:type="spellEnd"/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улицам нашего города,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видиш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как листья свой обычный летний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наря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.. м..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няют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осен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3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ТЕКСТ №2</w:t>
            </w:r>
            <w:r w:rsidRPr="00F23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прекрасно </w:t>
            </w:r>
            <w:proofErr w:type="spellStart"/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осен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..ей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порой! Так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сиво на улице после знойного лета, после августовских теплых дней! Каких только красок нет у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л..той ос..ни! В это время </w:t>
            </w:r>
            <w:proofErr w:type="spell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proofErr w:type="gramStart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>рают</w:t>
            </w:r>
            <w:proofErr w:type="spellEnd"/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урожай подсолнечника кукурузы сахарной свеклы пашут поля под озимые. </w:t>
            </w:r>
          </w:p>
          <w:p w:rsidR="0003198B" w:rsidRPr="00F23F07" w:rsidRDefault="0003198B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F07" w:rsidRPr="00F23F07" w:rsidRDefault="00F23F07" w:rsidP="00F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4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СОСТАВИТЬ ТЕКСТ - ПОЗДРАВЛЕНИЕ, используя определенно-личные предложения (можно в стихотворной форме.).</w:t>
            </w:r>
          </w:p>
        </w:tc>
      </w:tr>
    </w:tbl>
    <w:p w:rsidR="00923C38" w:rsidRPr="00F23F07" w:rsidRDefault="00923C38">
      <w:pPr>
        <w:rPr>
          <w:rFonts w:ascii="Times New Roman" w:hAnsi="Times New Roman" w:cs="Times New Roman"/>
          <w:sz w:val="24"/>
          <w:szCs w:val="24"/>
        </w:rPr>
      </w:pPr>
    </w:p>
    <w:sectPr w:rsidR="00923C38" w:rsidRPr="00F2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F07"/>
    <w:rsid w:val="0003198B"/>
    <w:rsid w:val="00923C38"/>
    <w:rsid w:val="00F2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F07"/>
    <w:rPr>
      <w:color w:val="0000FF"/>
      <w:u w:val="single"/>
    </w:rPr>
  </w:style>
  <w:style w:type="character" w:styleId="a4">
    <w:name w:val="Strong"/>
    <w:basedOn w:val="a0"/>
    <w:uiPriority w:val="22"/>
    <w:qFormat/>
    <w:rsid w:val="00F23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1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2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9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8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6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14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0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4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4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2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1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4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8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4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60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1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0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4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9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6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3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1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6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1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3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4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6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9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9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43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5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1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0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6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1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04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6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9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9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2013-12-14T10:24:00Z</dcterms:created>
  <dcterms:modified xsi:type="dcterms:W3CDTF">2013-12-14T10:42:00Z</dcterms:modified>
</cp:coreProperties>
</file>