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16" w:rsidRPr="00A92F21" w:rsidRDefault="008D283A" w:rsidP="00717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1A4D4E">
        <w:rPr>
          <w:rFonts w:ascii="Times New Roman" w:hAnsi="Times New Roman" w:cs="Times New Roman"/>
          <w:b/>
          <w:sz w:val="36"/>
          <w:szCs w:val="36"/>
        </w:rPr>
        <w:t>рофессиональное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самоопределение</w:t>
      </w:r>
      <w:r w:rsidR="00717EE5" w:rsidRPr="00A92F21">
        <w:rPr>
          <w:rFonts w:ascii="Times New Roman" w:hAnsi="Times New Roman" w:cs="Times New Roman"/>
          <w:b/>
          <w:sz w:val="36"/>
          <w:szCs w:val="36"/>
        </w:rPr>
        <w:t xml:space="preserve"> учащихся старших классов с помощью цветовых ассоциаций</w:t>
      </w:r>
    </w:p>
    <w:p w:rsidR="00717EE5" w:rsidRDefault="00717EE5" w:rsidP="00717EE5">
      <w:pPr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тестирования по </w:t>
      </w:r>
      <w:proofErr w:type="spellStart"/>
      <w:r>
        <w:rPr>
          <w:sz w:val="28"/>
          <w:szCs w:val="28"/>
        </w:rPr>
        <w:t>опроснику</w:t>
      </w:r>
      <w:proofErr w:type="spellEnd"/>
      <w:r>
        <w:rPr>
          <w:sz w:val="28"/>
          <w:szCs w:val="28"/>
        </w:rPr>
        <w:t xml:space="preserve"> Климова</w:t>
      </w:r>
      <w:r w:rsidR="008D22C7">
        <w:rPr>
          <w:sz w:val="28"/>
          <w:szCs w:val="28"/>
        </w:rPr>
        <w:t xml:space="preserve">, учащиеся </w:t>
      </w:r>
      <w:proofErr w:type="gramStart"/>
      <w:r w:rsidR="008D22C7">
        <w:rPr>
          <w:sz w:val="28"/>
          <w:szCs w:val="28"/>
        </w:rPr>
        <w:t>знают</w:t>
      </w:r>
      <w:proofErr w:type="gramEnd"/>
      <w:r w:rsidR="008D2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какой области </w:t>
      </w:r>
      <w:r w:rsidR="008D22C7">
        <w:rPr>
          <w:sz w:val="28"/>
          <w:szCs w:val="28"/>
        </w:rPr>
        <w:t xml:space="preserve">им </w:t>
      </w:r>
      <w:r>
        <w:rPr>
          <w:sz w:val="28"/>
          <w:szCs w:val="28"/>
        </w:rPr>
        <w:t>выбрать профессию.</w:t>
      </w:r>
    </w:p>
    <w:p w:rsidR="00717EE5" w:rsidRDefault="00717EE5" w:rsidP="00717EE5">
      <w:pPr>
        <w:rPr>
          <w:sz w:val="28"/>
          <w:szCs w:val="28"/>
        </w:rPr>
      </w:pPr>
      <w:r>
        <w:rPr>
          <w:sz w:val="28"/>
          <w:szCs w:val="28"/>
        </w:rPr>
        <w:t xml:space="preserve">Затем дается задание на дом ознакомиться с профессиями подходящего им типа. </w:t>
      </w:r>
      <w:r w:rsidR="00A92F21">
        <w:rPr>
          <w:sz w:val="28"/>
          <w:szCs w:val="28"/>
        </w:rPr>
        <w:t xml:space="preserve">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"Ч Е Л О В Е К - </w:t>
      </w:r>
      <w:proofErr w:type="gramStart"/>
      <w:r w:rsidRPr="00A92F21">
        <w:rPr>
          <w:sz w:val="28"/>
          <w:szCs w:val="28"/>
        </w:rPr>
        <w:t>П</w:t>
      </w:r>
      <w:proofErr w:type="gramEnd"/>
      <w:r w:rsidRPr="00A92F21">
        <w:rPr>
          <w:sz w:val="28"/>
          <w:szCs w:val="28"/>
        </w:rPr>
        <w:t xml:space="preserve"> Р И Р О Д А"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proofErr w:type="gramStart"/>
      <w:r w:rsidRPr="00A92F21">
        <w:rPr>
          <w:sz w:val="28"/>
          <w:szCs w:val="28"/>
        </w:rPr>
        <w:t xml:space="preserve">Профессии: семеновод, мастер-животновод, зоотехник, агроном, кинолог, лаборант химико-бактериологического анализа и др. </w:t>
      </w:r>
      <w:proofErr w:type="gramEnd"/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Среди профессий типа "человек </w:t>
      </w:r>
      <w:proofErr w:type="gramStart"/>
      <w:r w:rsidRPr="00A92F21">
        <w:rPr>
          <w:sz w:val="28"/>
          <w:szCs w:val="28"/>
        </w:rPr>
        <w:t>-п</w:t>
      </w:r>
      <w:proofErr w:type="gramEnd"/>
      <w:r w:rsidRPr="00A92F21">
        <w:rPr>
          <w:sz w:val="28"/>
          <w:szCs w:val="28"/>
        </w:rPr>
        <w:t xml:space="preserve">рирода" можно выделить профессии, предмет труда которых: растительные организмы, животные организмы, микроорганизмы.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Это профессии, связанные с </w:t>
      </w:r>
      <w:proofErr w:type="spellStart"/>
      <w:r w:rsidRPr="00A92F21">
        <w:rPr>
          <w:sz w:val="28"/>
          <w:szCs w:val="28"/>
        </w:rPr>
        <w:t>сельс</w:t>
      </w:r>
      <w:proofErr w:type="gramStart"/>
      <w:r w:rsidRPr="00A92F21">
        <w:rPr>
          <w:sz w:val="28"/>
          <w:szCs w:val="28"/>
        </w:rPr>
        <w:t>k</w:t>
      </w:r>
      <w:proofErr w:type="gramEnd"/>
      <w:r w:rsidRPr="00A92F21">
        <w:rPr>
          <w:sz w:val="28"/>
          <w:szCs w:val="28"/>
        </w:rPr>
        <w:t>им</w:t>
      </w:r>
      <w:proofErr w:type="spellEnd"/>
      <w:r w:rsidRPr="00A92F21">
        <w:rPr>
          <w:sz w:val="28"/>
          <w:szCs w:val="28"/>
        </w:rPr>
        <w:t xml:space="preserve"> хозяйством, пищевой промышленностью, медициной и научными исследованиями (биология, география). Как ни странно, </w:t>
      </w:r>
      <w:proofErr w:type="spellStart"/>
      <w:r w:rsidRPr="00A92F21">
        <w:rPr>
          <w:sz w:val="28"/>
          <w:szCs w:val="28"/>
        </w:rPr>
        <w:t>определ</w:t>
      </w:r>
      <w:proofErr w:type="gramStart"/>
      <w:r w:rsidRPr="00A92F21">
        <w:rPr>
          <w:sz w:val="28"/>
          <w:szCs w:val="28"/>
        </w:rPr>
        <w:t>e</w:t>
      </w:r>
      <w:proofErr w:type="gramEnd"/>
      <w:r w:rsidRPr="00A92F21">
        <w:rPr>
          <w:sz w:val="28"/>
          <w:szCs w:val="28"/>
        </w:rPr>
        <w:t>нный</w:t>
      </w:r>
      <w:proofErr w:type="spellEnd"/>
      <w:r w:rsidRPr="00A92F21">
        <w:rPr>
          <w:sz w:val="28"/>
          <w:szCs w:val="28"/>
        </w:rPr>
        <w:t xml:space="preserve"> интерес к природе (хотя, конечно, не основной) должны иметь психолог, менеджер по туризму и гостиничному бизнесу...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Указанное деление не означает, конечно, что труд человека направлен только на упомянутые выше предметы. Растениеводы, например, работают в коллективе, используют разнообразную технику, занимаются вопросами экономической оценки своего труда. Но все же главный предмет внимания и забот растениеводов - растения и их среда существования.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C другой стороны, При выборе профессии этого типа очень важно разобраться, как именно Вы относитесь к природе: как к месту для отдыха или как к мастерской, в которой Вы собираетесь отдавать все силы производству.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И еще один момент, который надо учитывать при выборе профессии. Особенность биологических объектов труда состоит в том, что они сложны, изменчивы (по своим внутренним законам), нестандартны. И растения, и животные, и микроорганизмы живут, растут, развиваются, а также болеют, гибнут. Работнику нужно не просто очень много знать о живых организмах, но предвидеть возможные изменения в них, которые подчас необратимы. От </w:t>
      </w:r>
      <w:r w:rsidRPr="00A92F21">
        <w:rPr>
          <w:sz w:val="28"/>
          <w:szCs w:val="28"/>
        </w:rPr>
        <w:lastRenderedPageBreak/>
        <w:t>человека требуется инициатива и самостоятельность в решении конкретных трудовых задач, заботливость, дальновидность.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>"Ч Е Л О B</w:t>
      </w:r>
      <w:proofErr w:type="gramStart"/>
      <w:r w:rsidRPr="00A92F21">
        <w:rPr>
          <w:sz w:val="28"/>
          <w:szCs w:val="28"/>
        </w:rPr>
        <w:t xml:space="preserve"> Е</w:t>
      </w:r>
      <w:proofErr w:type="gramEnd"/>
      <w:r w:rsidRPr="00A92F21">
        <w:rPr>
          <w:sz w:val="28"/>
          <w:szCs w:val="28"/>
        </w:rPr>
        <w:t xml:space="preserve"> К - Т Е Х Н И К А"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Здесь главный, ведущий предмет труда </w:t>
      </w:r>
      <w:proofErr w:type="gramStart"/>
      <w:r w:rsidRPr="00A92F21">
        <w:rPr>
          <w:sz w:val="28"/>
          <w:szCs w:val="28"/>
        </w:rPr>
        <w:t>-т</w:t>
      </w:r>
      <w:proofErr w:type="gramEnd"/>
      <w:r w:rsidRPr="00A92F21">
        <w:rPr>
          <w:sz w:val="28"/>
          <w:szCs w:val="28"/>
        </w:rPr>
        <w:t xml:space="preserve">ехнические объекты (машины, механизмы), материалы, виды энергии.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proofErr w:type="gramStart"/>
      <w:r w:rsidRPr="00A92F21">
        <w:rPr>
          <w:sz w:val="28"/>
          <w:szCs w:val="28"/>
        </w:rPr>
        <w:t xml:space="preserve">Профессии: проходчик, столяр, техник-металлург, инженер-механик, архитектор, электромонтажник, радиомеханик, строитель, сборщик компьютеров, специалист по телекоммуникациям и др. </w:t>
      </w:r>
      <w:proofErr w:type="gramEnd"/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Конечно, труд работников здесь направлен не только на технику, но все же ведущий предмет профессионального внимания - область технических объектов и их свойств.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Среди профессий типа "человек-техника" можно выделить: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добыче, обработке грунтов, горных пород;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обработке и использованию неметаллических промышленных материалов, изделий, полуфабрикатов.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производству и обработки металла, механической сборки, монтажу машин, приборов;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ремонту, наладке, обслуживанию технологических машин, установок, транспортных средств;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монтажу, ремонту зданий, сооружений, конструкций;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сборке, монтажу электрооборудования, приборов, аппаратов;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ремонту, наладке, обслуживанию электрооборудования, приборов, аппаратов;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применением подъемных, транспортных средств, управление ими;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по переработке продуктов сельского хозяйства.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lastRenderedPageBreak/>
        <w:t xml:space="preserve">При обработке, преобразовании, перемещении или оценки технических объектов от работника требуются точность, определенность действий. Поскольку технические объекты практически всегда создаются самим человеком, в мире техники имеются особенно широкие возможности для новаторства, выдумки, технического творчества. Наряду с творческим подходом к делу в области техники от человека требуется высокая исполнительская дисциплина.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"Ч Е Л О В Е К - Ч Е Л О В Е К"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Здесь главный, ведущий предмет труда - люди.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proofErr w:type="gramStart"/>
      <w:r w:rsidRPr="00A92F21">
        <w:rPr>
          <w:sz w:val="28"/>
          <w:szCs w:val="28"/>
        </w:rPr>
        <w:t xml:space="preserve">Профессии: врач, учитель, психолог, парикмахер, экскурсовод, менеджер, руководитель художественного коллектива и др. </w:t>
      </w:r>
      <w:proofErr w:type="gramEnd"/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Среди этого типа профессий можно выделить: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обучением и воспитанием людей, организацией детских коллективов;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управлением производством, руководством людьми, коллективами;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бытовым, торговым обслуживанием;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информационным обслуживанием;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информационно-художественным обслуживанием людей и руководством художественными коллективами;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медицинским обслуживанием.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Для успешного труда по профессиям этого типа нужно научиться устанавливать и поддерживать контакты с людьми, понимать людей, разбираться в их особенностях, а также овладеть знаниями в соответствующей области производства, науки, искусства.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Краткий перечень качеств, которые очень важны в работе: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устойчивое хорошее настроение в процессе работы с людьми,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потребность в общении,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lastRenderedPageBreak/>
        <w:t xml:space="preserve">способность понимать намерения, помыслы, настроения людей,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умение быстро разбираться во взаимоотношениях людей,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умение находить общий язык с разными людьми.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"Ч Е Л О В Е К - </w:t>
      </w:r>
      <w:proofErr w:type="gramStart"/>
      <w:r w:rsidRPr="00A92F21">
        <w:rPr>
          <w:sz w:val="28"/>
          <w:szCs w:val="28"/>
        </w:rPr>
        <w:t>З</w:t>
      </w:r>
      <w:proofErr w:type="gramEnd"/>
      <w:r w:rsidRPr="00A92F21">
        <w:rPr>
          <w:sz w:val="28"/>
          <w:szCs w:val="28"/>
        </w:rPr>
        <w:t xml:space="preserve"> Н А К О В Ы Е  С И С Т Е М Ы"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Здесь главный, ведущий предмет труда </w:t>
      </w:r>
      <w:proofErr w:type="gramStart"/>
      <w:r w:rsidRPr="00A92F21">
        <w:rPr>
          <w:sz w:val="28"/>
          <w:szCs w:val="28"/>
        </w:rPr>
        <w:t>-у</w:t>
      </w:r>
      <w:proofErr w:type="gramEnd"/>
      <w:r w:rsidRPr="00A92F21">
        <w:rPr>
          <w:sz w:val="28"/>
          <w:szCs w:val="28"/>
        </w:rPr>
        <w:t xml:space="preserve">словные знаки, цифры, коды, естественные или искусственные языки.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Профессии: переводчик, чертежник, инженер, топограф, секретарь-машинистка, программист и др.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типа "человек - знаковые системы" включают: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оформлением документов, делопроизводством, анализом текстов или их преобразованием, перекодированием,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предметом труда в которых являются числа, количественные соотношения,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обработкой информации в виде системы условных знаков, схематических изображений объектов.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Чтобы успешно работать по профессии, нужны особые способности мысленно </w:t>
      </w:r>
      <w:proofErr w:type="gramStart"/>
      <w:r w:rsidRPr="00A92F21">
        <w:rPr>
          <w:sz w:val="28"/>
          <w:szCs w:val="28"/>
        </w:rPr>
        <w:t>погружаться</w:t>
      </w:r>
      <w:proofErr w:type="gramEnd"/>
      <w:r w:rsidRPr="00A92F21">
        <w:rPr>
          <w:sz w:val="28"/>
          <w:szCs w:val="28"/>
        </w:rPr>
        <w:t xml:space="preserve"> в мир, казалось бы, сухих обозначений, отвлекаться от собственно предметных свойств окружающего мира и сосредотачиваться на сведениях, которые несут в себе те или иные знаки. При обработке информации в виде условных знаков возникают задачи контроля, проверки, учета, обработки сведений, а также создания новых знаков, знаковых систем.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"Ч Е Л О В Е К - Х У Д О Ж Е С Т В Е Н  </w:t>
      </w:r>
      <w:proofErr w:type="gramStart"/>
      <w:r w:rsidRPr="00A92F21">
        <w:rPr>
          <w:sz w:val="28"/>
          <w:szCs w:val="28"/>
        </w:rPr>
        <w:t>Ы</w:t>
      </w:r>
      <w:proofErr w:type="gramEnd"/>
      <w:r w:rsidRPr="00A92F21">
        <w:rPr>
          <w:sz w:val="28"/>
          <w:szCs w:val="28"/>
        </w:rPr>
        <w:t xml:space="preserve"> Й  О Б Р А З"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Здесь главный, ведущий предмет труда </w:t>
      </w:r>
      <w:proofErr w:type="gramStart"/>
      <w:r w:rsidRPr="00A92F21">
        <w:rPr>
          <w:sz w:val="28"/>
          <w:szCs w:val="28"/>
        </w:rPr>
        <w:t>-х</w:t>
      </w:r>
      <w:proofErr w:type="gramEnd"/>
      <w:r w:rsidRPr="00A92F21">
        <w:rPr>
          <w:sz w:val="28"/>
          <w:szCs w:val="28"/>
        </w:rPr>
        <w:t xml:space="preserve">удожественный образ, способы его построения.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Профессии: артист, художник, музыкант, дизайнер, резчик по камню, литературный работник.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 типа "человек </w:t>
      </w:r>
      <w:proofErr w:type="gramStart"/>
      <w:r w:rsidRPr="00A92F21">
        <w:rPr>
          <w:sz w:val="28"/>
          <w:szCs w:val="28"/>
        </w:rPr>
        <w:t>-х</w:t>
      </w:r>
      <w:proofErr w:type="gramEnd"/>
      <w:r w:rsidRPr="00A92F21">
        <w:rPr>
          <w:sz w:val="28"/>
          <w:szCs w:val="28"/>
        </w:rPr>
        <w:t xml:space="preserve">удожественный образ" включают: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изобразительной деятельностью,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lastRenderedPageBreak/>
        <w:t xml:space="preserve">профессии, связанные с музыкальной деятельностью,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литературно-художественной деятельностью,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профессии, связанные с актерско-сценической деятельностью. </w:t>
      </w:r>
    </w:p>
    <w:p w:rsidR="00A92F21" w:rsidRPr="00A92F21" w:rsidRDefault="00A92F21" w:rsidP="00A92F21">
      <w:pPr>
        <w:pStyle w:val="western"/>
        <w:spacing w:after="0"/>
        <w:ind w:firstLine="709"/>
        <w:rPr>
          <w:sz w:val="28"/>
          <w:szCs w:val="28"/>
        </w:rPr>
      </w:pPr>
      <w:r w:rsidRPr="00A92F21">
        <w:rPr>
          <w:sz w:val="28"/>
          <w:szCs w:val="28"/>
        </w:rPr>
        <w:t xml:space="preserve">Одна из особенностей профессий типа "человек </w:t>
      </w:r>
      <w:proofErr w:type="gramStart"/>
      <w:r w:rsidRPr="00A92F21">
        <w:rPr>
          <w:sz w:val="28"/>
          <w:szCs w:val="28"/>
        </w:rPr>
        <w:t>-х</w:t>
      </w:r>
      <w:proofErr w:type="gramEnd"/>
      <w:r w:rsidRPr="00A92F21">
        <w:rPr>
          <w:sz w:val="28"/>
          <w:szCs w:val="28"/>
        </w:rPr>
        <w:t xml:space="preserve">удожественный образ" состоит в том, что значительная доля трудовых затрат остается скрытой от стороннего наблюдателя. Более того, нередко прилагаются специальные усилия для создания эффекта легкости, непринужденности конечного результата труда. </w:t>
      </w:r>
    </w:p>
    <w:p w:rsidR="002459A5" w:rsidRPr="00A92F21" w:rsidRDefault="00A92F21" w:rsidP="00A9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классе:</w:t>
      </w:r>
    </w:p>
    <w:p w:rsidR="00717EE5" w:rsidRDefault="00717EE5" w:rsidP="00717E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Учащимся раздаются лепестки из бумаги следующих цветов: красный, желтый, зеленый, синий, белый, коричневый, черный, фиолетовый.</w:t>
      </w:r>
      <w:proofErr w:type="gramEnd"/>
      <w:r>
        <w:rPr>
          <w:sz w:val="28"/>
          <w:szCs w:val="28"/>
        </w:rPr>
        <w:t xml:space="preserve"> Подобрать цвет, с которым ассоциируется данная профессия (не по цвету одежды). Можно подобрать 1 – 2 цвета. </w:t>
      </w:r>
    </w:p>
    <w:p w:rsidR="00717EE5" w:rsidRDefault="00717EE5" w:rsidP="00717E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Интерпритация</w:t>
      </w:r>
      <w:proofErr w:type="spellEnd"/>
      <w:r>
        <w:rPr>
          <w:sz w:val="28"/>
          <w:szCs w:val="28"/>
        </w:rPr>
        <w:t xml:space="preserve">: </w:t>
      </w:r>
    </w:p>
    <w:p w:rsidR="008505FF" w:rsidRDefault="008505FF" w:rsidP="008505FF">
      <w:pPr>
        <w:pStyle w:val="western"/>
        <w:spacing w:after="198" w:line="240" w:lineRule="auto"/>
      </w:pPr>
      <w:proofErr w:type="gramStart"/>
      <w:r>
        <w:rPr>
          <w:sz w:val="27"/>
          <w:szCs w:val="27"/>
        </w:rPr>
        <w:t>Синий</w:t>
      </w:r>
      <w:proofErr w:type="gramEnd"/>
      <w:r>
        <w:rPr>
          <w:sz w:val="27"/>
          <w:szCs w:val="27"/>
        </w:rPr>
        <w:t xml:space="preserve"> – удовлетворенность.</w:t>
      </w:r>
    </w:p>
    <w:p w:rsidR="008505FF" w:rsidRDefault="008505FF" w:rsidP="008505FF">
      <w:pPr>
        <w:pStyle w:val="western"/>
        <w:spacing w:after="198" w:line="240" w:lineRule="auto"/>
      </w:pPr>
      <w:r>
        <w:rPr>
          <w:sz w:val="27"/>
          <w:szCs w:val="27"/>
        </w:rPr>
        <w:t>Зеленый – стремление к самоутверждению.</w:t>
      </w:r>
    </w:p>
    <w:p w:rsidR="008505FF" w:rsidRDefault="008505FF" w:rsidP="008505FF">
      <w:pPr>
        <w:pStyle w:val="western"/>
        <w:spacing w:after="198" w:line="240" w:lineRule="auto"/>
      </w:pPr>
      <w:r>
        <w:rPr>
          <w:sz w:val="27"/>
          <w:szCs w:val="27"/>
        </w:rPr>
        <w:t>Красный – стремление с помощью силы воли добиться результата.</w:t>
      </w:r>
    </w:p>
    <w:p w:rsidR="008505FF" w:rsidRDefault="008505FF" w:rsidP="008505FF">
      <w:pPr>
        <w:pStyle w:val="western"/>
        <w:spacing w:after="198" w:line="240" w:lineRule="auto"/>
      </w:pPr>
      <w:proofErr w:type="gramStart"/>
      <w:r>
        <w:rPr>
          <w:sz w:val="27"/>
          <w:szCs w:val="27"/>
        </w:rPr>
        <w:t>Желтый</w:t>
      </w:r>
      <w:proofErr w:type="gramEnd"/>
      <w:r>
        <w:rPr>
          <w:sz w:val="27"/>
          <w:szCs w:val="27"/>
        </w:rPr>
        <w:t xml:space="preserve"> – мечты. </w:t>
      </w:r>
    </w:p>
    <w:p w:rsidR="008505FF" w:rsidRDefault="008505FF" w:rsidP="008505FF">
      <w:pPr>
        <w:pStyle w:val="western"/>
        <w:spacing w:after="198" w:line="240" w:lineRule="auto"/>
      </w:pPr>
      <w:r>
        <w:rPr>
          <w:sz w:val="27"/>
          <w:szCs w:val="27"/>
        </w:rPr>
        <w:t>Фиолетовый, коричневый, черный, серый – негативизм (тревожность, стресс, огорчение).</w:t>
      </w:r>
    </w:p>
    <w:p w:rsidR="008505FF" w:rsidRDefault="008505FF" w:rsidP="008505FF">
      <w:pPr>
        <w:pStyle w:val="western"/>
        <w:spacing w:after="198" w:line="240" w:lineRule="auto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Если рядом зеленый и красный цвета – конфликт.</w:t>
      </w:r>
    </w:p>
    <w:p w:rsidR="008505FF" w:rsidRPr="00717EE5" w:rsidRDefault="008505FF" w:rsidP="00717EE5">
      <w:pPr>
        <w:rPr>
          <w:sz w:val="28"/>
          <w:szCs w:val="28"/>
        </w:rPr>
      </w:pPr>
    </w:p>
    <w:sectPr w:rsidR="008505FF" w:rsidRPr="00717EE5" w:rsidSect="00D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E5"/>
    <w:rsid w:val="000D41A0"/>
    <w:rsid w:val="001A4D4E"/>
    <w:rsid w:val="002459A5"/>
    <w:rsid w:val="00717EE5"/>
    <w:rsid w:val="008505FF"/>
    <w:rsid w:val="008D22C7"/>
    <w:rsid w:val="008D283A"/>
    <w:rsid w:val="008E7778"/>
    <w:rsid w:val="00A92F21"/>
    <w:rsid w:val="00D7199A"/>
    <w:rsid w:val="00D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05FF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8</cp:revision>
  <dcterms:created xsi:type="dcterms:W3CDTF">2014-04-26T08:31:00Z</dcterms:created>
  <dcterms:modified xsi:type="dcterms:W3CDTF">2014-10-01T11:27:00Z</dcterms:modified>
</cp:coreProperties>
</file>