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5A" w:rsidRDefault="003E4A5A" w:rsidP="003E4A5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Фонетика</w:t>
      </w:r>
      <w:r w:rsidR="00DD7867">
        <w:rPr>
          <w:b/>
          <w:sz w:val="28"/>
          <w:szCs w:val="28"/>
          <w:lang w:val="tt-RU"/>
        </w:rPr>
        <w:t>,орфоэпия,графика һәм орфография</w:t>
      </w:r>
      <w:r>
        <w:rPr>
          <w:b/>
          <w:sz w:val="28"/>
          <w:szCs w:val="28"/>
          <w:lang w:val="tt-RU"/>
        </w:rPr>
        <w:t xml:space="preserve"> буенча белемнәреңне тикшер</w:t>
      </w:r>
    </w:p>
    <w:p w:rsidR="003E4A5A" w:rsidRDefault="003E4A5A" w:rsidP="003E4A5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________________________________________________мәктәбенең ___ класс укучысы ________________________    </w:t>
      </w:r>
      <w:r w:rsidR="00DD7867">
        <w:rPr>
          <w:b/>
          <w:sz w:val="28"/>
          <w:szCs w:val="28"/>
          <w:lang w:val="tt-RU"/>
        </w:rPr>
        <w:t xml:space="preserve">_____________________    </w:t>
      </w:r>
      <w:r>
        <w:rPr>
          <w:b/>
          <w:sz w:val="28"/>
          <w:szCs w:val="28"/>
          <w:lang w:val="tt-RU"/>
        </w:rPr>
        <w:t xml:space="preserve"> татар теленнән мөстәкыйл</w:t>
      </w:r>
      <w:r w:rsidRPr="003E4A5A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 xml:space="preserve"> эше.     </w:t>
      </w:r>
      <w:r w:rsidR="00DD7867">
        <w:rPr>
          <w:b/>
          <w:sz w:val="28"/>
          <w:szCs w:val="28"/>
          <w:lang w:val="tt-RU"/>
        </w:rPr>
        <w:t>Үзбәя _________</w:t>
      </w:r>
      <w:r>
        <w:rPr>
          <w:b/>
          <w:sz w:val="28"/>
          <w:szCs w:val="28"/>
          <w:lang w:val="tt-RU"/>
        </w:rPr>
        <w:t xml:space="preserve">       </w:t>
      </w:r>
      <w:r w:rsidR="00DD7867">
        <w:rPr>
          <w:b/>
          <w:sz w:val="28"/>
          <w:szCs w:val="28"/>
          <w:lang w:val="tt-RU"/>
        </w:rPr>
        <w:t>укучының имзасы ____________</w:t>
      </w:r>
      <w:r>
        <w:rPr>
          <w:b/>
          <w:sz w:val="28"/>
          <w:szCs w:val="28"/>
          <w:lang w:val="tt-RU"/>
        </w:rPr>
        <w:t xml:space="preserve">                  </w:t>
      </w:r>
    </w:p>
    <w:p w:rsidR="003E4A5A" w:rsidRDefault="003E4A5A" w:rsidP="003E4A5A">
      <w:pPr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Билге______________укытучы имзасы_____________</w:t>
      </w:r>
    </w:p>
    <w:p w:rsidR="003E4A5A" w:rsidRDefault="003E4A5A" w:rsidP="003E4A5A">
      <w:pPr>
        <w:rPr>
          <w:b/>
          <w:sz w:val="28"/>
          <w:szCs w:val="28"/>
          <w:lang w:val="tt-RU"/>
        </w:rPr>
      </w:pPr>
    </w:p>
    <w:p w:rsidR="003E4A5A" w:rsidRDefault="003E4A5A" w:rsidP="003E4A5A">
      <w:pPr>
        <w:rPr>
          <w:i/>
          <w:sz w:val="28"/>
          <w:szCs w:val="28"/>
          <w:u w:val="single"/>
          <w:lang w:val="tt-RU"/>
        </w:rPr>
      </w:pPr>
      <w:r>
        <w:rPr>
          <w:i/>
          <w:sz w:val="28"/>
          <w:szCs w:val="28"/>
          <w:u w:val="single"/>
          <w:lang w:val="tt-RU"/>
        </w:rPr>
        <w:t>Текстка төшеп калган хәрефләрне куй, кагыйдәләргә нигезләнеп табли</w:t>
      </w:r>
      <w:r w:rsidRPr="003E4A5A">
        <w:rPr>
          <w:i/>
          <w:sz w:val="28"/>
          <w:szCs w:val="28"/>
          <w:u w:val="single"/>
          <w:lang w:val="tt-RU"/>
        </w:rPr>
        <w:t>ц</w:t>
      </w:r>
      <w:r>
        <w:rPr>
          <w:i/>
          <w:sz w:val="28"/>
          <w:szCs w:val="28"/>
          <w:u w:val="single"/>
          <w:lang w:val="tt-RU"/>
        </w:rPr>
        <w:t>аны тутыр</w:t>
      </w:r>
    </w:p>
    <w:p w:rsidR="003E4A5A" w:rsidRDefault="00156609" w:rsidP="003E4A5A">
      <w:pPr>
        <w:rPr>
          <w:lang w:val="tt-RU"/>
        </w:rPr>
      </w:pPr>
      <w:r w:rsidRPr="00156609">
        <w:rPr>
          <w:i/>
          <w:sz w:val="28"/>
          <w:szCs w:val="28"/>
          <w:lang w:val="tt-RU"/>
        </w:rPr>
        <w:t xml:space="preserve">  </w:t>
      </w:r>
      <w:r>
        <w:rPr>
          <w:i/>
          <w:sz w:val="28"/>
          <w:szCs w:val="28"/>
          <w:lang w:val="tt-RU"/>
        </w:rPr>
        <w:t xml:space="preserve"> </w:t>
      </w:r>
      <w:r w:rsidRPr="00156609">
        <w:rPr>
          <w:i/>
          <w:sz w:val="28"/>
          <w:szCs w:val="28"/>
          <w:lang w:val="tt-RU"/>
        </w:rPr>
        <w:t xml:space="preserve"> </w:t>
      </w:r>
      <w:r w:rsidR="003E4A5A" w:rsidRPr="00156609">
        <w:rPr>
          <w:lang w:val="tt-RU"/>
        </w:rPr>
        <w:t>Карасу</w:t>
      </w:r>
      <w:r>
        <w:rPr>
          <w:lang w:val="tt-RU"/>
        </w:rPr>
        <w:t>-зә...</w:t>
      </w:r>
      <w:r w:rsidR="003E4A5A" w:rsidRPr="00156609">
        <w:rPr>
          <w:lang w:val="tt-RU"/>
        </w:rPr>
        <w:t>гәр</w:t>
      </w:r>
      <w:r>
        <w:rPr>
          <w:lang w:val="tt-RU"/>
        </w:rPr>
        <w:t xml:space="preserve"> күктә төнь...</w:t>
      </w:r>
      <w:r w:rsidR="003E4A5A" w:rsidRPr="00156609">
        <w:rPr>
          <w:lang w:val="tt-RU"/>
        </w:rPr>
        <w:t xml:space="preserve">к балкышы уйный. </w:t>
      </w:r>
      <w:r>
        <w:rPr>
          <w:lang w:val="tt-RU"/>
        </w:rPr>
        <w:t>Әле киртләчләнеп күтәрелгән көм...ш кыяга,</w:t>
      </w:r>
      <w:r w:rsidR="00F17E04">
        <w:rPr>
          <w:lang w:val="tt-RU"/>
        </w:rPr>
        <w:t xml:space="preserve"> </w:t>
      </w:r>
      <w:r>
        <w:rPr>
          <w:lang w:val="tt-RU"/>
        </w:rPr>
        <w:t>әле җәү...</w:t>
      </w:r>
      <w:r w:rsidRPr="00156609">
        <w:rPr>
          <w:lang w:val="tt-RU"/>
        </w:rPr>
        <w:t xml:space="preserve">әр сулы тонык күлгә охшый ул.Бер </w:t>
      </w:r>
      <w:r>
        <w:rPr>
          <w:lang w:val="tt-RU"/>
        </w:rPr>
        <w:t xml:space="preserve">караганда өст...нә </w:t>
      </w:r>
      <w:r w:rsidR="00F17E04">
        <w:rPr>
          <w:lang w:val="tt-RU"/>
        </w:rPr>
        <w:t xml:space="preserve"> </w:t>
      </w:r>
      <w:r>
        <w:rPr>
          <w:lang w:val="tt-RU"/>
        </w:rPr>
        <w:t>энҗе бөртекләре сибелгән үтә күренмәле аксыл пәрдә кебек. Менә бер оф...ктан икенчесенә таба агыла башлый. Ул да булмый,</w:t>
      </w:r>
      <w:r w:rsidR="00F17E04">
        <w:rPr>
          <w:lang w:val="tt-RU"/>
        </w:rPr>
        <w:t xml:space="preserve"> </w:t>
      </w:r>
      <w:r>
        <w:rPr>
          <w:lang w:val="tt-RU"/>
        </w:rPr>
        <w:t>күк йөзе буйлап айкалып йөргән бу нурлар баш очында көмеш гөмбә... булып тупланалар, аннары яктылык бөрк...леп торган бик зур дугага охшап китәләр.</w:t>
      </w:r>
    </w:p>
    <w:p w:rsidR="00156609" w:rsidRPr="00156609" w:rsidRDefault="00156609" w:rsidP="003E4A5A">
      <w:pPr>
        <w:rPr>
          <w:lang w:val="tt-RU"/>
        </w:rPr>
      </w:pPr>
      <w:r>
        <w:rPr>
          <w:lang w:val="tt-RU"/>
        </w:rPr>
        <w:t xml:space="preserve">        Һәр ел саен поляр төннәрнең караңгылыгында шушы гаҗәеп балкыш хасил була. Ул төньякның карлы тауларын, очсыз-кырыйсыз урманнарын үзенең тантаналы нуры белән коендыра, аларга кабатланмас бер ям</w:t>
      </w:r>
      <w:r w:rsidRPr="00156609">
        <w:rPr>
          <w:lang w:val="tt-RU"/>
        </w:rPr>
        <w:t>ь</w:t>
      </w:r>
      <w:r>
        <w:rPr>
          <w:lang w:val="tt-RU"/>
        </w:rPr>
        <w:t xml:space="preserve"> бирә. (Г.Әпсәләмов)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1418"/>
        <w:gridCol w:w="1559"/>
        <w:gridCol w:w="1843"/>
        <w:gridCol w:w="1842"/>
        <w:gridCol w:w="1637"/>
      </w:tblGrid>
      <w:tr w:rsidR="00923306" w:rsidTr="00286D8F">
        <w:trPr>
          <w:trHeight w:val="25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06" w:rsidRDefault="00923306">
            <w:pPr>
              <w:rPr>
                <w:lang w:val="tt-RU"/>
              </w:rPr>
            </w:pPr>
            <w:r>
              <w:rPr>
                <w:lang w:val="tt-RU"/>
              </w:rPr>
              <w:t xml:space="preserve">   </w:t>
            </w:r>
          </w:p>
          <w:p w:rsidR="00923306" w:rsidRDefault="00923306">
            <w:pPr>
              <w:rPr>
                <w:lang w:val="tt-RU"/>
              </w:rPr>
            </w:pPr>
            <w:r>
              <w:rPr>
                <w:lang w:val="tt-RU"/>
              </w:rPr>
              <w:t xml:space="preserve">Сузык авазларның үзара калынлыкта-нечкәлектә ярашуы </w:t>
            </w:r>
            <w:r w:rsidRPr="00444515">
              <w:rPr>
                <w:b/>
                <w:lang w:val="tt-RU"/>
              </w:rPr>
              <w:t>сингармонизмның беренче төре</w:t>
            </w:r>
            <w:r>
              <w:rPr>
                <w:lang w:val="tt-RU"/>
              </w:rPr>
              <w:t xml:space="preserve"> була.</w:t>
            </w:r>
          </w:p>
          <w:p w:rsidR="00923306" w:rsidRDefault="00923306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</w:t>
            </w:r>
          </w:p>
          <w:p w:rsidR="00923306" w:rsidRDefault="00923306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     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06" w:rsidRDefault="00923306">
            <w:pPr>
              <w:rPr>
                <w:lang w:val="tt-RU"/>
              </w:rPr>
            </w:pPr>
            <w:r w:rsidRPr="00444515">
              <w:rPr>
                <w:b/>
                <w:lang w:val="tt-RU"/>
              </w:rPr>
              <w:t>Сингармонизмның икенче төре:</w:t>
            </w:r>
            <w:r>
              <w:rPr>
                <w:lang w:val="tt-RU"/>
              </w:rPr>
              <w:t xml:space="preserve"> сүзнең беренче иҗе-гендә кыска әйтелешле ирен сузыклары </w:t>
            </w:r>
            <w:r w:rsidRPr="00444515">
              <w:rPr>
                <w:b/>
                <w:lang w:val="tt-RU"/>
              </w:rPr>
              <w:t>[о],  [ө</w:t>
            </w:r>
            <w:r w:rsidRPr="00A92E0A">
              <w:rPr>
                <w:lang w:val="tt-RU"/>
              </w:rPr>
              <w:t xml:space="preserve">] </w:t>
            </w:r>
            <w:r>
              <w:rPr>
                <w:lang w:val="tt-RU"/>
              </w:rPr>
              <w:t>килсә, калган иҗекләрдәге</w:t>
            </w:r>
            <w:r w:rsidRPr="00A92E0A">
              <w:rPr>
                <w:lang w:val="tt-RU"/>
              </w:rPr>
              <w:t xml:space="preserve"> </w:t>
            </w:r>
            <w:r w:rsidRPr="00444515">
              <w:rPr>
                <w:b/>
                <w:lang w:val="tt-RU"/>
              </w:rPr>
              <w:t>[ы]</w:t>
            </w:r>
            <w:r w:rsidRPr="00A92E0A">
              <w:rPr>
                <w:lang w:val="tt-RU"/>
              </w:rPr>
              <w:t xml:space="preserve"> </w:t>
            </w:r>
            <w:r>
              <w:rPr>
                <w:lang w:val="tt-RU"/>
              </w:rPr>
              <w:t>,</w:t>
            </w:r>
            <w:r w:rsidRPr="00A92E0A">
              <w:rPr>
                <w:lang w:val="tt-RU"/>
              </w:rPr>
              <w:t xml:space="preserve"> </w:t>
            </w:r>
            <w:r w:rsidRPr="00444515">
              <w:rPr>
                <w:b/>
                <w:lang w:val="tt-RU"/>
              </w:rPr>
              <w:t>[э]</w:t>
            </w:r>
            <w:r>
              <w:rPr>
                <w:lang w:val="tt-RU"/>
              </w:rPr>
              <w:t>авазлары алар йогынты</w:t>
            </w:r>
            <w:r w:rsidR="00444515">
              <w:rPr>
                <w:lang w:val="tt-RU"/>
              </w:rPr>
              <w:t>-</w:t>
            </w:r>
            <w:r>
              <w:rPr>
                <w:lang w:val="tt-RU"/>
              </w:rPr>
              <w:t>сында иренләшәләр.</w:t>
            </w:r>
          </w:p>
          <w:p w:rsidR="00923306" w:rsidRDefault="00923306" w:rsidP="00125F1A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</w:t>
            </w:r>
          </w:p>
        </w:tc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6" w:rsidRDefault="00923306" w:rsidP="00923306">
            <w:pPr>
              <w:tabs>
                <w:tab w:val="center" w:pos="4935"/>
                <w:tab w:val="left" w:pos="826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Хәрефләрнең дөрес язылышы</w:t>
            </w:r>
          </w:p>
        </w:tc>
      </w:tr>
      <w:tr w:rsidR="00923306" w:rsidRPr="00444515" w:rsidTr="00286D8F">
        <w:trPr>
          <w:trHeight w:val="16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06" w:rsidRDefault="00923306">
            <w:pPr>
              <w:rPr>
                <w:lang w:val="tt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06" w:rsidRPr="00A92E0A" w:rsidRDefault="00923306">
            <w:pPr>
              <w:rPr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6" w:rsidRDefault="00923306">
            <w:pPr>
              <w:rPr>
                <w:lang w:val="tt-RU"/>
              </w:rPr>
            </w:pPr>
            <w:r w:rsidRPr="00444515">
              <w:rPr>
                <w:b/>
                <w:lang w:val="tt-RU"/>
              </w:rPr>
              <w:t>Һ</w:t>
            </w:r>
            <w:r>
              <w:rPr>
                <w:lang w:val="tt-RU"/>
              </w:rPr>
              <w:t xml:space="preserve"> һәм </w:t>
            </w:r>
            <w:r w:rsidRPr="00444515">
              <w:rPr>
                <w:b/>
                <w:lang w:val="tt-RU"/>
              </w:rPr>
              <w:t>х</w:t>
            </w:r>
            <w:r>
              <w:rPr>
                <w:lang w:val="tt-RU"/>
              </w:rPr>
              <w:t xml:space="preserve"> хәрефләре</w:t>
            </w:r>
          </w:p>
          <w:p w:rsidR="00DD7867" w:rsidRDefault="00DD7867">
            <w:pPr>
              <w:rPr>
                <w:i/>
                <w:lang w:val="tt-RU"/>
              </w:rPr>
            </w:pPr>
          </w:p>
          <w:p w:rsidR="00DD7867" w:rsidRDefault="00DD7867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6" w:rsidRDefault="00923306">
            <w:pPr>
              <w:rPr>
                <w:lang w:val="tt-RU"/>
              </w:rPr>
            </w:pPr>
            <w:r w:rsidRPr="00444515">
              <w:rPr>
                <w:b/>
                <w:lang w:val="tt-RU"/>
              </w:rPr>
              <w:t>Н</w:t>
            </w:r>
            <w:r>
              <w:rPr>
                <w:lang w:val="tt-RU"/>
              </w:rPr>
              <w:t xml:space="preserve"> һәм</w:t>
            </w:r>
            <w:r w:rsidRPr="00444515">
              <w:rPr>
                <w:b/>
                <w:lang w:val="tt-RU"/>
              </w:rPr>
              <w:t xml:space="preserve"> ң</w:t>
            </w:r>
            <w:r>
              <w:rPr>
                <w:lang w:val="tt-RU"/>
              </w:rPr>
              <w:t xml:space="preserve"> хәрефләре</w:t>
            </w:r>
            <w:r w:rsidR="00DD7867">
              <w:rPr>
                <w:lang w:val="tt-RU"/>
              </w:rPr>
              <w:t>.</w:t>
            </w:r>
          </w:p>
          <w:p w:rsidR="00DD7867" w:rsidRDefault="00DD7867">
            <w:pPr>
              <w:rPr>
                <w:i/>
                <w:lang w:val="tt-RU"/>
              </w:rPr>
            </w:pPr>
          </w:p>
          <w:p w:rsidR="00DD7867" w:rsidRDefault="00DD7867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06" w:rsidRDefault="00923306">
            <w:pPr>
              <w:rPr>
                <w:lang w:val="tt-RU"/>
              </w:rPr>
            </w:pPr>
            <w:r w:rsidRPr="00923306">
              <w:rPr>
                <w:b/>
                <w:lang w:val="tt-RU"/>
              </w:rPr>
              <w:t>ь,ъ</w:t>
            </w:r>
            <w:r>
              <w:rPr>
                <w:lang w:val="tt-RU"/>
              </w:rPr>
              <w:t xml:space="preserve"> хәрефләре,</w:t>
            </w:r>
          </w:p>
          <w:p w:rsidR="00923306" w:rsidRDefault="00923306">
            <w:pPr>
              <w:rPr>
                <w:lang w:val="tt-RU"/>
              </w:rPr>
            </w:pPr>
            <w:r>
              <w:rPr>
                <w:b/>
                <w:lang w:val="tt-RU"/>
              </w:rPr>
              <w:t>е,ю,я</w:t>
            </w:r>
            <w:r>
              <w:rPr>
                <w:lang w:val="tt-RU"/>
              </w:rPr>
              <w:t xml:space="preserve"> алдыннан килгәндә, аеру билгесе ролен башкаралар</w:t>
            </w:r>
            <w:r w:rsidR="00DD7867">
              <w:rPr>
                <w:lang w:val="tt-RU"/>
              </w:rPr>
              <w:t>.</w:t>
            </w:r>
          </w:p>
          <w:p w:rsidR="00DD7867" w:rsidRPr="00923306" w:rsidRDefault="00DD7867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7" w:rsidRPr="00DD7867" w:rsidRDefault="00DD7867">
            <w:pPr>
              <w:rPr>
                <w:lang w:val="tt-RU"/>
              </w:rPr>
            </w:pPr>
            <w:r>
              <w:rPr>
                <w:lang w:val="tt-RU"/>
              </w:rPr>
              <w:t>Сүз азагындагы һәм саңгырау тартыкка баш-ланган иҗек ал-дындагы</w:t>
            </w:r>
            <w:r>
              <w:rPr>
                <w:b/>
                <w:lang w:val="tt-RU"/>
              </w:rPr>
              <w:t xml:space="preserve"> </w:t>
            </w:r>
            <w:r w:rsidRPr="00DD7867">
              <w:rPr>
                <w:b/>
                <w:lang w:val="tt-RU"/>
              </w:rPr>
              <w:t>[</w:t>
            </w:r>
            <w:r>
              <w:rPr>
                <w:b/>
                <w:lang w:val="tt-RU"/>
              </w:rPr>
              <w:t>з</w:t>
            </w:r>
            <w:r w:rsidRPr="00DD7867">
              <w:rPr>
                <w:b/>
                <w:lang w:val="tt-RU"/>
              </w:rPr>
              <w:t>]</w:t>
            </w:r>
            <w:r>
              <w:rPr>
                <w:lang w:val="tt-RU"/>
              </w:rPr>
              <w:t xml:space="preserve"> авазы өлешчә саңгыраулаша.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06" w:rsidRDefault="00444515">
            <w:pPr>
              <w:rPr>
                <w:b/>
                <w:lang w:val="tt-RU"/>
              </w:rPr>
            </w:pPr>
            <w:r w:rsidRPr="00444515">
              <w:rPr>
                <w:lang w:val="tt-RU"/>
              </w:rPr>
              <w:t>Кече тел тартыклары</w:t>
            </w:r>
            <w:r w:rsidR="0072798B">
              <w:rPr>
                <w:lang w:val="tt-RU"/>
              </w:rPr>
              <w:t xml:space="preserve"> </w:t>
            </w:r>
            <w:r w:rsidR="00DD7867" w:rsidRPr="00444515">
              <w:rPr>
                <w:b/>
                <w:lang w:val="tt-RU"/>
              </w:rPr>
              <w:t>[</w:t>
            </w:r>
            <w:r w:rsidR="00DD7867">
              <w:rPr>
                <w:b/>
                <w:lang w:val="tt-RU"/>
              </w:rPr>
              <w:t>к</w:t>
            </w:r>
            <w:r w:rsidR="00DD7867" w:rsidRPr="00444515">
              <w:rPr>
                <w:b/>
                <w:lang w:val="tt-RU"/>
              </w:rPr>
              <w:t>ъ]</w:t>
            </w:r>
            <w:r>
              <w:rPr>
                <w:b/>
                <w:lang w:val="tt-RU"/>
              </w:rPr>
              <w:t>һәм</w:t>
            </w:r>
            <w:r w:rsidR="00DD7867" w:rsidRPr="00444515">
              <w:rPr>
                <w:b/>
                <w:lang w:val="tt-RU"/>
              </w:rPr>
              <w:t xml:space="preserve"> [</w:t>
            </w:r>
            <w:r w:rsidRPr="00444515">
              <w:rPr>
                <w:b/>
                <w:lang w:val="tt-RU"/>
              </w:rPr>
              <w:t>гъ</w:t>
            </w:r>
            <w:r w:rsidR="00DD7867" w:rsidRPr="00444515">
              <w:rPr>
                <w:b/>
                <w:lang w:val="tt-RU"/>
              </w:rPr>
              <w:t>]</w:t>
            </w:r>
          </w:p>
          <w:p w:rsidR="00923306" w:rsidRPr="00286D8F" w:rsidRDefault="00444515" w:rsidP="00444515">
            <w:pPr>
              <w:rPr>
                <w:lang w:val="tt-RU"/>
              </w:rPr>
            </w:pPr>
            <w:r w:rsidRPr="00444515">
              <w:rPr>
                <w:lang w:val="tt-RU"/>
              </w:rPr>
              <w:t>авазларының</w:t>
            </w:r>
            <w:r w:rsidR="00DD7867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язуда </w:t>
            </w:r>
            <w:r w:rsidR="00DD7867">
              <w:rPr>
                <w:lang w:val="tt-RU"/>
              </w:rPr>
              <w:t xml:space="preserve">   </w:t>
            </w:r>
            <w:r>
              <w:rPr>
                <w:lang w:val="tt-RU"/>
              </w:rPr>
              <w:t xml:space="preserve">бел-дерелүе.                       </w:t>
            </w:r>
            <w:r w:rsidR="00DD7867">
              <w:rPr>
                <w:lang w:val="tt-RU"/>
              </w:rPr>
              <w:t xml:space="preserve">     </w:t>
            </w:r>
          </w:p>
        </w:tc>
      </w:tr>
      <w:tr w:rsidR="00286D8F" w:rsidRPr="00444515" w:rsidTr="00286D8F">
        <w:trPr>
          <w:trHeight w:val="29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8F" w:rsidRDefault="00286D8F" w:rsidP="00286D8F">
            <w:pPr>
              <w:jc w:val="center"/>
              <w:rPr>
                <w:lang w:val="tt-RU"/>
              </w:rPr>
            </w:pPr>
            <w:r>
              <w:rPr>
                <w:i/>
                <w:lang w:val="tt-RU"/>
              </w:rPr>
              <w:t>Тексттан мисаллар китерәм</w:t>
            </w:r>
          </w:p>
        </w:tc>
      </w:tr>
      <w:tr w:rsidR="00444515" w:rsidRPr="00444515" w:rsidTr="00286D8F">
        <w:trPr>
          <w:trHeight w:val="17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15" w:rsidRDefault="00444515">
            <w:pPr>
              <w:rPr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15" w:rsidRDefault="00444515">
            <w:pPr>
              <w:jc w:val="center"/>
              <w:rPr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15" w:rsidRDefault="00444515">
            <w:pPr>
              <w:jc w:val="center"/>
              <w:rPr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15" w:rsidRDefault="00444515">
            <w:pPr>
              <w:rPr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15" w:rsidRDefault="00444515">
            <w:pPr>
              <w:rPr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15" w:rsidRDefault="00444515">
            <w:pPr>
              <w:rPr>
                <w:lang w:val="tt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15" w:rsidRDefault="00444515">
            <w:pPr>
              <w:jc w:val="center"/>
              <w:rPr>
                <w:lang w:val="tt-RU"/>
              </w:rPr>
            </w:pPr>
          </w:p>
          <w:p w:rsidR="00444515" w:rsidRDefault="00444515">
            <w:pPr>
              <w:jc w:val="center"/>
              <w:rPr>
                <w:lang w:val="tt-RU"/>
              </w:rPr>
            </w:pPr>
          </w:p>
          <w:p w:rsidR="00444515" w:rsidRDefault="00444515" w:rsidP="006D4C99">
            <w:pPr>
              <w:rPr>
                <w:lang w:val="tt-RU"/>
              </w:rPr>
            </w:pPr>
          </w:p>
          <w:p w:rsidR="00444515" w:rsidRDefault="00444515" w:rsidP="00C754FA">
            <w:pPr>
              <w:rPr>
                <w:lang w:val="tt-RU"/>
              </w:rPr>
            </w:pPr>
          </w:p>
        </w:tc>
      </w:tr>
      <w:tr w:rsidR="0072798B" w:rsidRPr="00444515" w:rsidTr="00F17E04">
        <w:trPr>
          <w:trHeight w:val="26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8B" w:rsidRDefault="00F17E04" w:rsidP="00F17E04">
            <w:pPr>
              <w:jc w:val="center"/>
              <w:rPr>
                <w:lang w:val="tt-RU"/>
              </w:rPr>
            </w:pPr>
            <w:r w:rsidRPr="00A92E0A">
              <w:rPr>
                <w:i/>
                <w:lang w:val="tt-RU"/>
              </w:rPr>
              <w:t>Үземнән мисаллар өстим</w:t>
            </w:r>
          </w:p>
        </w:tc>
      </w:tr>
      <w:tr w:rsidR="00444515" w:rsidRPr="00444515" w:rsidTr="00286D8F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5" w:rsidRPr="00A92E0A" w:rsidRDefault="00444515">
            <w:pPr>
              <w:rPr>
                <w:i/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5" w:rsidRDefault="00444515">
            <w:pPr>
              <w:jc w:val="center"/>
              <w:rPr>
                <w:lang w:val="tt-RU"/>
              </w:rPr>
            </w:pPr>
          </w:p>
          <w:p w:rsidR="00F17E04" w:rsidRDefault="00F17E04">
            <w:pPr>
              <w:jc w:val="center"/>
              <w:rPr>
                <w:lang w:val="tt-RU"/>
              </w:rPr>
            </w:pPr>
          </w:p>
          <w:p w:rsidR="00F17E04" w:rsidRDefault="00F17E04">
            <w:pPr>
              <w:jc w:val="center"/>
              <w:rPr>
                <w:lang w:val="tt-RU"/>
              </w:rPr>
            </w:pPr>
          </w:p>
          <w:p w:rsidR="00F17E04" w:rsidRDefault="00F17E04" w:rsidP="00F17E04">
            <w:pPr>
              <w:rPr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5" w:rsidRDefault="00444515" w:rsidP="0072798B">
            <w:pPr>
              <w:rPr>
                <w:lang w:val="tt-RU"/>
              </w:rPr>
            </w:pPr>
          </w:p>
          <w:p w:rsidR="006D4C99" w:rsidRDefault="006D4C99">
            <w:pPr>
              <w:jc w:val="center"/>
              <w:rPr>
                <w:lang w:val="tt-RU"/>
              </w:rPr>
            </w:pPr>
          </w:p>
          <w:p w:rsidR="006D4C99" w:rsidRDefault="006D4C99" w:rsidP="006D4C99">
            <w:pPr>
              <w:rPr>
                <w:lang w:val="tt-RU"/>
              </w:rPr>
            </w:pPr>
          </w:p>
          <w:p w:rsidR="00286D8F" w:rsidRDefault="00286D8F" w:rsidP="006D4C99">
            <w:pPr>
              <w:rPr>
                <w:lang w:val="tt-RU"/>
              </w:rPr>
            </w:pPr>
          </w:p>
          <w:p w:rsidR="00286D8F" w:rsidRDefault="00286D8F" w:rsidP="006D4C99">
            <w:pPr>
              <w:rPr>
                <w:lang w:val="tt-RU"/>
              </w:rPr>
            </w:pPr>
          </w:p>
          <w:p w:rsidR="00286D8F" w:rsidRDefault="00286D8F" w:rsidP="006D4C99">
            <w:pPr>
              <w:rPr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5" w:rsidRDefault="00444515">
            <w:pPr>
              <w:rPr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5" w:rsidRDefault="00444515">
            <w:pPr>
              <w:rPr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5" w:rsidRDefault="00444515">
            <w:pPr>
              <w:jc w:val="center"/>
              <w:rPr>
                <w:lang w:val="tt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5" w:rsidRDefault="00444515">
            <w:pPr>
              <w:rPr>
                <w:lang w:val="tt-RU"/>
              </w:rPr>
            </w:pPr>
          </w:p>
        </w:tc>
      </w:tr>
      <w:tr w:rsidR="00444515" w:rsidRPr="00444515" w:rsidTr="006D4C99">
        <w:trPr>
          <w:trHeight w:val="1921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99" w:rsidRDefault="006D4C99" w:rsidP="006D4C99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Фонетика,орфоэпия,графика һәм орфография буенча белемнәреңне тикшер</w:t>
            </w:r>
          </w:p>
          <w:p w:rsidR="006D4C99" w:rsidRDefault="006D4C99" w:rsidP="006D4C9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________________________________________________мәктәбенең ___ класс укучысы ________________________    _____________________     татар теленнән мөстәкыйл</w:t>
            </w:r>
            <w:r w:rsidRPr="003E4A5A">
              <w:rPr>
                <w:b/>
                <w:sz w:val="28"/>
                <w:szCs w:val="28"/>
                <w:lang w:val="tt-RU"/>
              </w:rPr>
              <w:t>ь</w:t>
            </w:r>
            <w:r>
              <w:rPr>
                <w:b/>
                <w:sz w:val="28"/>
                <w:szCs w:val="28"/>
                <w:lang w:val="tt-RU"/>
              </w:rPr>
              <w:t xml:space="preserve"> эше.     Үзбәя _________       укучының имзасы ____________                  </w:t>
            </w:r>
          </w:p>
          <w:p w:rsidR="006D4C99" w:rsidRDefault="006D4C99" w:rsidP="0072798B">
            <w:pPr>
              <w:jc w:val="right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                         Билге______________укытучы имзасы_____________</w:t>
            </w:r>
          </w:p>
          <w:p w:rsidR="006D4C99" w:rsidRPr="00D31916" w:rsidRDefault="006D4C99" w:rsidP="006D4C99">
            <w:pPr>
              <w:rPr>
                <w:i/>
                <w:sz w:val="28"/>
                <w:szCs w:val="28"/>
                <w:u w:val="single"/>
                <w:lang w:val="tt-RU"/>
              </w:rPr>
            </w:pPr>
            <w:r>
              <w:rPr>
                <w:i/>
                <w:sz w:val="28"/>
                <w:szCs w:val="28"/>
                <w:u w:val="single"/>
                <w:lang w:val="tt-RU"/>
              </w:rPr>
              <w:t>Текстка төшеп калган хәрефләрне ку</w:t>
            </w:r>
            <w:r w:rsidR="00D31916">
              <w:rPr>
                <w:i/>
                <w:sz w:val="28"/>
                <w:szCs w:val="28"/>
                <w:u w:val="single"/>
                <w:lang w:val="tt-RU"/>
              </w:rPr>
              <w:t>й, кагыйдәләргә нигезләнеп В1-В8биремнәренә җавапларны мөстәкыйл</w:t>
            </w:r>
            <w:r w:rsidR="00D31916" w:rsidRPr="00D31916">
              <w:rPr>
                <w:i/>
                <w:sz w:val="28"/>
                <w:szCs w:val="28"/>
                <w:u w:val="single"/>
                <w:lang w:val="tt-RU"/>
              </w:rPr>
              <w:t>ь р</w:t>
            </w:r>
            <w:r w:rsidR="00D31916">
              <w:rPr>
                <w:i/>
                <w:sz w:val="28"/>
                <w:szCs w:val="28"/>
                <w:u w:val="single"/>
                <w:lang w:val="tt-RU"/>
              </w:rPr>
              <w:t>әвештә формалаштыр</w:t>
            </w:r>
          </w:p>
          <w:p w:rsidR="006D4C99" w:rsidRDefault="006D4C99" w:rsidP="006D4C99">
            <w:pPr>
              <w:rPr>
                <w:lang w:val="tt-RU"/>
              </w:rPr>
            </w:pPr>
            <w:r w:rsidRPr="00156609">
              <w:rPr>
                <w:i/>
                <w:sz w:val="28"/>
                <w:szCs w:val="28"/>
                <w:lang w:val="tt-RU"/>
              </w:rPr>
              <w:t xml:space="preserve">  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156609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156609">
              <w:rPr>
                <w:lang w:val="tt-RU"/>
              </w:rPr>
              <w:t>Карасу</w:t>
            </w:r>
            <w:r>
              <w:rPr>
                <w:lang w:val="tt-RU"/>
              </w:rPr>
              <w:t>-зә...</w:t>
            </w:r>
            <w:r w:rsidRPr="00156609">
              <w:rPr>
                <w:lang w:val="tt-RU"/>
              </w:rPr>
              <w:t>гәр</w:t>
            </w:r>
            <w:r>
              <w:rPr>
                <w:lang w:val="tt-RU"/>
              </w:rPr>
              <w:t xml:space="preserve"> күктә төнь...</w:t>
            </w:r>
            <w:r w:rsidRPr="00156609">
              <w:rPr>
                <w:lang w:val="tt-RU"/>
              </w:rPr>
              <w:t xml:space="preserve">к балкышы уйный. </w:t>
            </w:r>
            <w:r>
              <w:rPr>
                <w:lang w:val="tt-RU"/>
              </w:rPr>
              <w:t>Әле киртләчләнеп күтәрелгән көм...ш кыяга,</w:t>
            </w:r>
            <w:r w:rsidR="00F17E04">
              <w:rPr>
                <w:lang w:val="tt-RU"/>
              </w:rPr>
              <w:t xml:space="preserve"> </w:t>
            </w:r>
            <w:r>
              <w:rPr>
                <w:lang w:val="tt-RU"/>
              </w:rPr>
              <w:t>әле җәү...</w:t>
            </w:r>
            <w:r w:rsidRPr="00156609">
              <w:rPr>
                <w:lang w:val="tt-RU"/>
              </w:rPr>
              <w:t xml:space="preserve">әр сулы тонык күлгә охшый ул.Бер </w:t>
            </w:r>
            <w:r>
              <w:rPr>
                <w:lang w:val="tt-RU"/>
              </w:rPr>
              <w:t>караганда өст...нә</w:t>
            </w:r>
            <w:r w:rsidR="00F17E04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энҗе бөртекләре сибелгән үтә күренмәле аксыл пәрдә кебек. Менә бер оф...ктан икенчесенә таба агыла башлый. Ул да булмый,</w:t>
            </w:r>
            <w:r w:rsidR="00F17E04">
              <w:rPr>
                <w:lang w:val="tt-RU"/>
              </w:rPr>
              <w:t xml:space="preserve"> </w:t>
            </w:r>
            <w:r>
              <w:rPr>
                <w:lang w:val="tt-RU"/>
              </w:rPr>
              <w:t>күк йөзе буйлап айкалып йөргән бу нурлар баш очында көмеш гөмбә... булып тупланалар, аннары яктылык бөрк...леп торган бик зур дугага охшап китәләр.</w:t>
            </w:r>
          </w:p>
          <w:p w:rsidR="00444515" w:rsidRDefault="006D4C99" w:rsidP="00444515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Һәр ел саен поляр төннәрнең караңгылыгында шушы гаҗәеп балкыш хасил була. Ул төньякның карлы тауларын, очсыз-кырыйсыз урманнарын үзенең тантаналы нуры белән коендыра, аларга кабатланмас бер ям</w:t>
            </w:r>
            <w:r w:rsidRPr="00156609">
              <w:rPr>
                <w:lang w:val="tt-RU"/>
              </w:rPr>
              <w:t>ь</w:t>
            </w:r>
            <w:r>
              <w:rPr>
                <w:lang w:val="tt-RU"/>
              </w:rPr>
              <w:t xml:space="preserve"> бирә. (Г.Әпсәләмов)</w:t>
            </w:r>
          </w:p>
        </w:tc>
      </w:tr>
    </w:tbl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0"/>
      </w:tblGrid>
      <w:tr w:rsidR="003E4A5A" w:rsidTr="006D4C99"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A5A" w:rsidRDefault="003E4A5A" w:rsidP="00444515">
            <w:pPr>
              <w:rPr>
                <w:b/>
                <w:u w:val="single"/>
                <w:lang w:val="tt-RU"/>
              </w:rPr>
            </w:pPr>
            <w:r>
              <w:rPr>
                <w:b/>
                <w:u w:val="single"/>
                <w:lang w:val="tt-RU"/>
              </w:rPr>
              <w:t>Тест биремнәренең  җавабын билгелә</w:t>
            </w:r>
          </w:p>
        </w:tc>
      </w:tr>
    </w:tbl>
    <w:p w:rsidR="003E4A5A" w:rsidRPr="006D4C99" w:rsidRDefault="003E4A5A" w:rsidP="003E4A5A">
      <w:pPr>
        <w:rPr>
          <w:lang w:val="tt-RU"/>
        </w:rPr>
      </w:pPr>
      <w:r>
        <w:rPr>
          <w:lang w:val="tt-RU"/>
        </w:rPr>
        <w:t xml:space="preserve">В1. </w:t>
      </w:r>
      <w:r w:rsidR="006D4C99">
        <w:rPr>
          <w:lang w:val="tt-RU"/>
        </w:rPr>
        <w:t xml:space="preserve"> </w:t>
      </w:r>
      <w:r w:rsidR="006D4C99" w:rsidRPr="006D4C99">
        <w:rPr>
          <w:i/>
          <w:lang w:val="tt-RU"/>
        </w:rPr>
        <w:t>Төннәрнең, урманнарның</w:t>
      </w:r>
      <w:r w:rsidR="006D4C99">
        <w:rPr>
          <w:lang w:val="tt-RU"/>
        </w:rPr>
        <w:t xml:space="preserve"> сүзләрендә тартыклар ассимиля</w:t>
      </w:r>
      <w:r w:rsidR="006D4C99" w:rsidRPr="006D4C99">
        <w:rPr>
          <w:lang w:val="tt-RU"/>
        </w:rPr>
        <w:t>ц</w:t>
      </w:r>
      <w:r w:rsidR="006D4C99">
        <w:rPr>
          <w:lang w:val="tt-RU"/>
        </w:rPr>
        <w:t>иясенең нинди төре күзәтелә?</w:t>
      </w:r>
    </w:p>
    <w:p w:rsidR="003E4A5A" w:rsidRDefault="006D4C99" w:rsidP="003E4A5A">
      <w:pPr>
        <w:rPr>
          <w:lang w:val="tt-RU"/>
        </w:rPr>
      </w:pPr>
      <w:r>
        <w:rPr>
          <w:lang w:val="tt-RU"/>
        </w:rPr>
        <w:t xml:space="preserve">В2  Татар телендә ничә иҗек калыбы бар?  </w:t>
      </w:r>
    </w:p>
    <w:p w:rsidR="003E4A5A" w:rsidRDefault="006D4C99" w:rsidP="003E4A5A">
      <w:pPr>
        <w:rPr>
          <w:lang w:val="tt-RU"/>
        </w:rPr>
      </w:pPr>
      <w:r>
        <w:rPr>
          <w:lang w:val="tt-RU"/>
        </w:rPr>
        <w:t>В3  Хәзерге татар әдәби телендә ничә иренләшмәгән сузык аваз бар</w:t>
      </w:r>
      <w:r w:rsidR="00576DA7">
        <w:rPr>
          <w:lang w:val="tt-RU"/>
        </w:rPr>
        <w:t>?</w:t>
      </w:r>
    </w:p>
    <w:p w:rsidR="003E4A5A" w:rsidRPr="006D4C99" w:rsidRDefault="006D4C99" w:rsidP="003E4A5A">
      <w:pPr>
        <w:rPr>
          <w:lang w:val="tt-RU"/>
        </w:rPr>
      </w:pPr>
      <w:r>
        <w:rPr>
          <w:lang w:val="tt-RU"/>
        </w:rPr>
        <w:t xml:space="preserve">В4  </w:t>
      </w:r>
      <w:r w:rsidR="00576DA7">
        <w:rPr>
          <w:lang w:val="tt-RU"/>
        </w:rPr>
        <w:t>Сузык авазлар ничек ясала?</w:t>
      </w:r>
    </w:p>
    <w:p w:rsidR="003E4A5A" w:rsidRDefault="006D4C99" w:rsidP="003E4A5A">
      <w:pPr>
        <w:rPr>
          <w:lang w:val="tt-RU"/>
        </w:rPr>
      </w:pPr>
      <w:r>
        <w:rPr>
          <w:lang w:val="tt-RU"/>
        </w:rPr>
        <w:t xml:space="preserve">В5   </w:t>
      </w:r>
      <w:r w:rsidR="00576DA7">
        <w:rPr>
          <w:lang w:val="tt-RU"/>
        </w:rPr>
        <w:t>Татар теленең орфоэпик нормалары урта диалект сөйләшенең әйтелеш үзенчәлекләренә корылган дигән фикер дөресме?</w:t>
      </w:r>
    </w:p>
    <w:p w:rsidR="003E4A5A" w:rsidRPr="00D31916" w:rsidRDefault="006D4C99" w:rsidP="003E4A5A">
      <w:pPr>
        <w:rPr>
          <w:lang w:val="tt-RU"/>
        </w:rPr>
      </w:pPr>
      <w:r>
        <w:rPr>
          <w:lang w:val="tt-RU"/>
        </w:rPr>
        <w:t xml:space="preserve">В6 </w:t>
      </w:r>
      <w:r w:rsidR="00D31916" w:rsidRPr="00D31916">
        <w:rPr>
          <w:i/>
          <w:lang w:val="tt-RU"/>
        </w:rPr>
        <w:t>караңгылыгында</w:t>
      </w:r>
      <w:r w:rsidRPr="00D31916">
        <w:rPr>
          <w:i/>
          <w:lang w:val="tt-RU"/>
        </w:rPr>
        <w:t xml:space="preserve"> </w:t>
      </w:r>
      <w:r w:rsidR="00D31916" w:rsidRPr="00D31916">
        <w:rPr>
          <w:lang w:val="tt-RU"/>
        </w:rPr>
        <w:t>сүзендәге сонор тартыкларны ата.</w:t>
      </w:r>
    </w:p>
    <w:p w:rsidR="003E4A5A" w:rsidRDefault="006D4C99" w:rsidP="003E4A5A">
      <w:pPr>
        <w:rPr>
          <w:lang w:val="tt-RU"/>
        </w:rPr>
      </w:pPr>
      <w:r>
        <w:rPr>
          <w:lang w:val="tt-RU"/>
        </w:rPr>
        <w:t xml:space="preserve">В7 </w:t>
      </w:r>
      <w:r w:rsidR="00576DA7" w:rsidRPr="00576DA7">
        <w:rPr>
          <w:i/>
          <w:lang w:val="tt-RU"/>
        </w:rPr>
        <w:t>зур</w:t>
      </w:r>
      <w:r w:rsidR="00576DA7">
        <w:rPr>
          <w:lang w:val="tt-RU"/>
        </w:rPr>
        <w:t xml:space="preserve"> сүзендәге сузык авазга характеристика бир.</w:t>
      </w:r>
    </w:p>
    <w:p w:rsidR="003E4A5A" w:rsidRDefault="006D4C99" w:rsidP="003E4A5A">
      <w:pPr>
        <w:rPr>
          <w:lang w:val="tt-RU"/>
        </w:rPr>
      </w:pPr>
      <w:r>
        <w:rPr>
          <w:lang w:val="tt-RU"/>
        </w:rPr>
        <w:t xml:space="preserve">В8 </w:t>
      </w:r>
      <w:r w:rsidR="00D31916" w:rsidRPr="00D31916">
        <w:rPr>
          <w:i/>
          <w:lang w:val="tt-RU"/>
        </w:rPr>
        <w:t>яктылык</w:t>
      </w:r>
      <w:r w:rsidR="00D31916">
        <w:rPr>
          <w:lang w:val="tt-RU"/>
        </w:rPr>
        <w:t xml:space="preserve"> сүзен иҗ</w:t>
      </w:r>
      <w:r w:rsidR="00494D94">
        <w:rPr>
          <w:lang w:val="tt-RU"/>
        </w:rPr>
        <w:t xml:space="preserve">екләргә аерып яз,иҗек модельләрен </w:t>
      </w:r>
      <w:bookmarkStart w:id="0" w:name="_GoBack"/>
      <w:bookmarkEnd w:id="0"/>
      <w:r w:rsidR="00D31916">
        <w:rPr>
          <w:lang w:val="tt-RU"/>
        </w:rPr>
        <w:t xml:space="preserve"> күрсәт.</w:t>
      </w:r>
    </w:p>
    <w:p w:rsidR="00D31916" w:rsidRDefault="00D31916" w:rsidP="003E4A5A">
      <w:pPr>
        <w:rPr>
          <w:lang w:val="tt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10"/>
        <w:gridCol w:w="826"/>
        <w:gridCol w:w="8067"/>
      </w:tblGrid>
      <w:tr w:rsidR="003E4A5A" w:rsidTr="00A0286C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5A" w:rsidRDefault="003E4A5A" w:rsidP="00A0286C">
            <w:pPr>
              <w:rPr>
                <w:lang w:val="tt-RU"/>
              </w:rPr>
            </w:pPr>
            <w:r>
              <w:rPr>
                <w:lang w:val="tt-RU"/>
              </w:rPr>
              <w:t>В өлеше</w:t>
            </w:r>
          </w:p>
        </w:tc>
      </w:tr>
      <w:tr w:rsidR="003E4A5A" w:rsidTr="00A02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</w:tr>
      <w:tr w:rsidR="003E4A5A" w:rsidTr="00A02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</w:tr>
      <w:tr w:rsidR="003E4A5A" w:rsidTr="00A02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</w:tr>
      <w:tr w:rsidR="003E4A5A" w:rsidTr="00A028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4A5A" w:rsidRDefault="003E4A5A" w:rsidP="00A0286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A" w:rsidRDefault="003E4A5A" w:rsidP="00A0286C">
            <w:pPr>
              <w:rPr>
                <w:lang w:val="tt-RU"/>
              </w:rPr>
            </w:pPr>
          </w:p>
        </w:tc>
      </w:tr>
    </w:tbl>
    <w:p w:rsidR="003E4A5A" w:rsidRPr="0072798B" w:rsidRDefault="00D31916" w:rsidP="003E4A5A">
      <w:pPr>
        <w:rPr>
          <w:i/>
          <w:lang w:val="tt-RU"/>
        </w:rPr>
      </w:pPr>
      <w:r w:rsidRPr="0072798B">
        <w:rPr>
          <w:b/>
          <w:i/>
          <w:lang w:val="tt-RU"/>
        </w:rPr>
        <w:t xml:space="preserve">Иҗади бирем. </w:t>
      </w:r>
      <w:r w:rsidRPr="0072798B">
        <w:rPr>
          <w:i/>
          <w:lang w:val="tt-RU"/>
        </w:rPr>
        <w:t xml:space="preserve"> Текстка исем куш,</w:t>
      </w:r>
      <w:r w:rsidR="0072798B" w:rsidRPr="0072798B">
        <w:rPr>
          <w:i/>
          <w:lang w:val="tt-RU"/>
        </w:rPr>
        <w:t>мондый күренешләр бездә очрыймы?   Сез күк йөзендәге күренешләрне күзәтергә яратасызмы? Күзәтүләрдән алган тәэсирләрегез белән уртаклашыгыз.</w:t>
      </w:r>
    </w:p>
    <w:p w:rsidR="00CB27B3" w:rsidRPr="0072798B" w:rsidRDefault="0072798B">
      <w:pPr>
        <w:rPr>
          <w:lang w:val="tt-RU"/>
        </w:rPr>
      </w:pPr>
      <w:r>
        <w:rPr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27B3" w:rsidRPr="0072798B" w:rsidSect="003E4A5A">
      <w:pgSz w:w="16838" w:h="11906" w:orient="landscape"/>
      <w:pgMar w:top="85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5A"/>
    <w:rsid w:val="00156609"/>
    <w:rsid w:val="00286D8F"/>
    <w:rsid w:val="003E4A5A"/>
    <w:rsid w:val="00444515"/>
    <w:rsid w:val="00494D94"/>
    <w:rsid w:val="00576DA7"/>
    <w:rsid w:val="006D4C99"/>
    <w:rsid w:val="0072798B"/>
    <w:rsid w:val="00923306"/>
    <w:rsid w:val="00A92E0A"/>
    <w:rsid w:val="00CB27B3"/>
    <w:rsid w:val="00D31916"/>
    <w:rsid w:val="00DD7867"/>
    <w:rsid w:val="00F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Рахимзянова</dc:creator>
  <cp:lastModifiedBy>Рахимзянова</cp:lastModifiedBy>
  <cp:revision>5</cp:revision>
  <dcterms:created xsi:type="dcterms:W3CDTF">2012-02-01T15:14:00Z</dcterms:created>
  <dcterms:modified xsi:type="dcterms:W3CDTF">2012-02-02T05:35:00Z</dcterms:modified>
</cp:coreProperties>
</file>