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76" w:rsidRPr="008A3476" w:rsidRDefault="008A3476" w:rsidP="008A3476">
      <w:pPr>
        <w:rPr>
          <w:b/>
        </w:rPr>
      </w:pPr>
      <w:r w:rsidRPr="008A3476">
        <w:rPr>
          <w:b/>
        </w:rPr>
        <w:t>Непосредственно – образовательная деятельность</w:t>
      </w:r>
    </w:p>
    <w:p w:rsidR="008A3476" w:rsidRDefault="008A3476" w:rsidP="008A3476">
      <w:r w:rsidRPr="008A3476">
        <w:rPr>
          <w:b/>
        </w:rPr>
        <w:t>Музыкальный руководитель</w:t>
      </w:r>
      <w:proofErr w:type="gramStart"/>
      <w:r>
        <w:t xml:space="preserve"> П</w:t>
      </w:r>
      <w:proofErr w:type="gramEnd"/>
      <w:r>
        <w:t>очти каждое утро мы встречаемся в этом зале, но не всегда в этом зале нас ждет столько гостей. Видимо, случилось что-то необычное, волшебное и все собрались в нашем зале, чтобы встретиться с этим волшебством</w:t>
      </w:r>
      <w:proofErr w:type="gramStart"/>
      <w:r>
        <w:t xml:space="preserve"> .</w:t>
      </w:r>
      <w:proofErr w:type="gramEnd"/>
      <w:r>
        <w:t xml:space="preserve"> Давайте поздороваемся друг с другом и с нашими гостями?</w:t>
      </w:r>
    </w:p>
    <w:p w:rsidR="008A3476" w:rsidRDefault="008A3476" w:rsidP="008A3476">
      <w:r>
        <w:t>1. Доброе утро</w:t>
      </w:r>
      <w:proofErr w:type="gramStart"/>
      <w:r>
        <w:t>!(</w:t>
      </w:r>
      <w:proofErr w:type="gramEnd"/>
      <w:r>
        <w:t xml:space="preserve"> разводят руки в стороны )</w:t>
      </w:r>
    </w:p>
    <w:p w:rsidR="008A3476" w:rsidRDefault="008A3476" w:rsidP="008A3476">
      <w:r>
        <w:t>Улыбнись скорее</w:t>
      </w:r>
      <w:proofErr w:type="gramStart"/>
      <w:r>
        <w:t>!(</w:t>
      </w:r>
      <w:proofErr w:type="gramEnd"/>
      <w:r>
        <w:t xml:space="preserve"> кланяются друг другу)</w:t>
      </w:r>
    </w:p>
    <w:p w:rsidR="008A3476" w:rsidRDefault="008A3476" w:rsidP="008A3476">
      <w:r>
        <w:t>И весь день сегодня "пружинка"</w:t>
      </w:r>
    </w:p>
    <w:p w:rsidR="008A3476" w:rsidRDefault="008A3476" w:rsidP="008A3476">
      <w:r>
        <w:t xml:space="preserve">Будет  веселее. </w:t>
      </w:r>
    </w:p>
    <w:p w:rsidR="008A3476" w:rsidRDefault="008A3476" w:rsidP="008A3476">
      <w:r>
        <w:t>Доброе утро скажем гостям</w:t>
      </w:r>
    </w:p>
    <w:p w:rsidR="008A3476" w:rsidRDefault="008A3476" w:rsidP="008A3476">
      <w:r>
        <w:t xml:space="preserve">И они улыбнутся тоже нам. </w:t>
      </w:r>
    </w:p>
    <w:p w:rsidR="008A3476" w:rsidRDefault="008A3476" w:rsidP="008A3476">
      <w:r w:rsidRPr="008A3476">
        <w:rPr>
          <w:b/>
        </w:rPr>
        <w:t>Музыкальный руководитель</w:t>
      </w:r>
      <w:r>
        <w:t>:  (читает стихотворение)</w:t>
      </w:r>
    </w:p>
    <w:p w:rsidR="008A3476" w:rsidRDefault="008A3476" w:rsidP="008A3476">
      <w:r>
        <w:t>Все из вас, конечно, знают</w:t>
      </w:r>
    </w:p>
    <w:p w:rsidR="008A3476" w:rsidRDefault="008A3476" w:rsidP="008A3476">
      <w:r>
        <w:t>Звуки разные бывают:</w:t>
      </w:r>
    </w:p>
    <w:p w:rsidR="008A3476" w:rsidRDefault="008A3476" w:rsidP="008A3476">
      <w:r>
        <w:t xml:space="preserve">Журавлей прощальный клёкот, </w:t>
      </w:r>
    </w:p>
    <w:p w:rsidR="008A3476" w:rsidRDefault="008A3476" w:rsidP="008A3476">
      <w:r>
        <w:t xml:space="preserve">Самолёта громкий рокот,  </w:t>
      </w:r>
    </w:p>
    <w:p w:rsidR="008A3476" w:rsidRDefault="008A3476" w:rsidP="008A3476">
      <w:r>
        <w:t xml:space="preserve">Гул машины во дворе, </w:t>
      </w:r>
    </w:p>
    <w:p w:rsidR="008A3476" w:rsidRDefault="008A3476" w:rsidP="008A3476">
      <w:r>
        <w:t xml:space="preserve">Лай собаки в конуре,  </w:t>
      </w:r>
    </w:p>
    <w:p w:rsidR="008A3476" w:rsidRDefault="008A3476" w:rsidP="008A3476">
      <w:r>
        <w:t xml:space="preserve">Стук колёс и шум станка, </w:t>
      </w:r>
    </w:p>
    <w:p w:rsidR="008A3476" w:rsidRDefault="008A3476" w:rsidP="008A3476">
      <w:r>
        <w:t xml:space="preserve">Тихий шелест ветерка. </w:t>
      </w:r>
    </w:p>
    <w:p w:rsidR="008A3476" w:rsidRDefault="008A3476" w:rsidP="008A3476">
      <w:r>
        <w:t xml:space="preserve">Это звуки шумовые  </w:t>
      </w:r>
    </w:p>
    <w:p w:rsidR="008A3476" w:rsidRDefault="008A3476" w:rsidP="008A3476">
      <w:r>
        <w:t xml:space="preserve">Только есть ещё другие </w:t>
      </w:r>
    </w:p>
    <w:p w:rsidR="008A3476" w:rsidRDefault="008A3476" w:rsidP="008A3476">
      <w:r>
        <w:t xml:space="preserve">Не шуршания, не стуки – </w:t>
      </w:r>
    </w:p>
    <w:p w:rsidR="008A3476" w:rsidRDefault="008A3476" w:rsidP="008A3476">
      <w:r>
        <w:t>Музыкальные есть звуки</w:t>
      </w:r>
    </w:p>
    <w:p w:rsidR="008A3476" w:rsidRDefault="008A3476" w:rsidP="008A3476"/>
    <w:p w:rsidR="008A3476" w:rsidRDefault="008A3476" w:rsidP="008A3476">
      <w:r w:rsidRPr="008A3476">
        <w:rPr>
          <w:b/>
        </w:rPr>
        <w:t>Муз. Рук.</w:t>
      </w:r>
      <w:r>
        <w:t xml:space="preserve"> Ребята, я предлагаю вам отправиться в путешествие в волшебный мир звуков  в страну Гармонию. Кто знает, что означает слово «гармония»  </w:t>
      </w:r>
    </w:p>
    <w:p w:rsidR="008A3476" w:rsidRDefault="008A3476" w:rsidP="008A3476">
      <w:r w:rsidRPr="008A3476">
        <w:rPr>
          <w:b/>
        </w:rPr>
        <w:t>Дети:</w:t>
      </w:r>
      <w:r>
        <w:t xml:space="preserve"> Гармония – это мир и согласие между звуками, между красками, между людьми. </w:t>
      </w:r>
    </w:p>
    <w:p w:rsidR="008A3476" w:rsidRDefault="008A3476" w:rsidP="008A3476">
      <w:r w:rsidRPr="008A3476">
        <w:rPr>
          <w:b/>
        </w:rPr>
        <w:t>Муз. Рук</w:t>
      </w:r>
      <w:r>
        <w:t>. Как вы думаете, красивая это страна?</w:t>
      </w:r>
    </w:p>
    <w:p w:rsidR="008A3476" w:rsidRDefault="008A3476" w:rsidP="008A3476">
      <w:r w:rsidRPr="008A3476">
        <w:rPr>
          <w:b/>
        </w:rPr>
        <w:t>Дети:</w:t>
      </w:r>
      <w:r>
        <w:t xml:space="preserve"> Да.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lastRenderedPageBreak/>
        <w:t>Звучит фонограмма «Космическое путешествие» группа «</w:t>
      </w:r>
      <w:proofErr w:type="spellStart"/>
      <w:r w:rsidRPr="008A3476">
        <w:rPr>
          <w:i/>
        </w:rPr>
        <w:t>Спейс</w:t>
      </w:r>
      <w:proofErr w:type="spellEnd"/>
      <w:r w:rsidRPr="008A3476">
        <w:rPr>
          <w:i/>
        </w:rPr>
        <w:t>»</w:t>
      </w:r>
    </w:p>
    <w:p w:rsidR="008A3476" w:rsidRDefault="008A3476" w:rsidP="008A3476">
      <w:r w:rsidRPr="008A3476">
        <w:rPr>
          <w:b/>
        </w:rPr>
        <w:t>Муз. Рук</w:t>
      </w:r>
      <w:r>
        <w:t>. Что это за музыка, где она может звучать?</w:t>
      </w:r>
    </w:p>
    <w:p w:rsidR="008A3476" w:rsidRDefault="008A3476" w:rsidP="008A3476">
      <w:r w:rsidRPr="008A3476">
        <w:rPr>
          <w:b/>
        </w:rPr>
        <w:t>Дети:</w:t>
      </w:r>
      <w:r>
        <w:t xml:space="preserve"> В космосе.</w:t>
      </w:r>
    </w:p>
    <w:p w:rsidR="008A3476" w:rsidRDefault="008A3476" w:rsidP="008A3476">
      <w:r w:rsidRPr="008A3476">
        <w:rPr>
          <w:b/>
        </w:rPr>
        <w:t>Муз. Рук</w:t>
      </w:r>
      <w:r>
        <w:t>. А что мы можем встретить в космосе?</w:t>
      </w:r>
    </w:p>
    <w:p w:rsidR="008A3476" w:rsidRDefault="008A3476" w:rsidP="008A3476">
      <w:r w:rsidRPr="008A3476">
        <w:rPr>
          <w:b/>
        </w:rPr>
        <w:t>Дети</w:t>
      </w:r>
      <w:r>
        <w:t>: Планеты, ракеты, звезды, роботы…</w:t>
      </w:r>
    </w:p>
    <w:p w:rsidR="008A3476" w:rsidRDefault="008A3476" w:rsidP="008A3476">
      <w:r w:rsidRPr="008A3476">
        <w:rPr>
          <w:b/>
        </w:rPr>
        <w:t>Муз. Рук.</w:t>
      </w:r>
      <w:r>
        <w:t xml:space="preserve">  А вы хотите побывать в космосе?</w:t>
      </w:r>
    </w:p>
    <w:p w:rsidR="008A3476" w:rsidRDefault="008A3476" w:rsidP="008A3476">
      <w:r>
        <w:t xml:space="preserve">Нас музыка с собой зовет. Превращаемся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звездочек</w:t>
      </w:r>
      <w:proofErr w:type="gramEnd"/>
      <w:r>
        <w:t xml:space="preserve"> и роботов и помчимся к планете Лира, где находится  страна Гармония.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>Танцевальная импровизация «Роботы и звездочки»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>На экране слайд с изображением «Волшебной страны»</w:t>
      </w:r>
    </w:p>
    <w:p w:rsidR="008A3476" w:rsidRDefault="008A3476" w:rsidP="008A3476">
      <w:r w:rsidRPr="008A3476">
        <w:rPr>
          <w:b/>
        </w:rPr>
        <w:t>Муз. Рук</w:t>
      </w:r>
      <w:r>
        <w:t>. Мы приближаемся к волшебной стране.</w:t>
      </w:r>
    </w:p>
    <w:p w:rsidR="008A3476" w:rsidRPr="008A3476" w:rsidRDefault="008A3476" w:rsidP="008A3476">
      <w:pPr>
        <w:rPr>
          <w:i/>
        </w:rPr>
      </w:pPr>
      <w:r>
        <w:t xml:space="preserve"> </w:t>
      </w:r>
      <w:r w:rsidRPr="008A3476">
        <w:rPr>
          <w:i/>
        </w:rPr>
        <w:t xml:space="preserve">На экране слайд с изображением «домика» </w:t>
      </w:r>
    </w:p>
    <w:p w:rsidR="008A3476" w:rsidRDefault="008A3476" w:rsidP="008A3476">
      <w:r>
        <w:t>Посмотрите,  какой-то дом. Давайте спросим, кто в домике живет.</w:t>
      </w:r>
    </w:p>
    <w:p w:rsidR="008A3476" w:rsidRDefault="008A3476" w:rsidP="008A3476">
      <w:proofErr w:type="gramStart"/>
      <w:r>
        <w:t>(Дети спрашивают.</w:t>
      </w:r>
      <w:proofErr w:type="gramEnd"/>
      <w:r>
        <w:t xml:space="preserve"> </w:t>
      </w:r>
      <w:proofErr w:type="gramStart"/>
      <w:r>
        <w:t>Никто не отзывается.)</w:t>
      </w:r>
      <w:proofErr w:type="gramEnd"/>
      <w:r>
        <w:t xml:space="preserve"> А вот здесь кнопочка. Нажмите на нее. (Ребенок нажимает, раздаются  звуки ветра, дождя.) Кто же это нам отозвался?  Какие это звуки, давайте вспомним.</w:t>
      </w:r>
    </w:p>
    <w:p w:rsidR="008A3476" w:rsidRDefault="008A3476" w:rsidP="008A3476">
      <w:r w:rsidRPr="008A3476">
        <w:rPr>
          <w:b/>
        </w:rPr>
        <w:t>Дети</w:t>
      </w:r>
      <w:r>
        <w:t>: немузыкальные.</w:t>
      </w:r>
    </w:p>
    <w:p w:rsidR="008A3476" w:rsidRDefault="008A3476" w:rsidP="008A3476">
      <w:r w:rsidRPr="008A3476">
        <w:rPr>
          <w:b/>
        </w:rPr>
        <w:t>Муз. Рук.</w:t>
      </w:r>
      <w:r>
        <w:t xml:space="preserve"> А почему они немузыкальные?</w:t>
      </w:r>
    </w:p>
    <w:p w:rsidR="008A3476" w:rsidRDefault="008A3476" w:rsidP="008A3476">
      <w:r w:rsidRPr="008A3476">
        <w:rPr>
          <w:b/>
        </w:rPr>
        <w:t>Дети:</w:t>
      </w:r>
      <w:r>
        <w:t xml:space="preserve"> Как идет дождь, мы не можем изобразить голосом.</w:t>
      </w:r>
    </w:p>
    <w:p w:rsidR="008A3476" w:rsidRDefault="008A3476" w:rsidP="008A3476">
      <w:r w:rsidRPr="008A3476">
        <w:rPr>
          <w:b/>
        </w:rPr>
        <w:t>Муз. Рук</w:t>
      </w:r>
      <w:r>
        <w:t>. Правильно, но песенку про дождь мы знаем?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 xml:space="preserve">Исполняется песня  «Дождь» муз. Е </w:t>
      </w:r>
      <w:proofErr w:type="spellStart"/>
      <w:r w:rsidRPr="008A3476">
        <w:rPr>
          <w:i/>
        </w:rPr>
        <w:t>Попляновой</w:t>
      </w:r>
      <w:proofErr w:type="spellEnd"/>
      <w:r w:rsidRPr="008A3476">
        <w:rPr>
          <w:i/>
        </w:rPr>
        <w:t xml:space="preserve">, сл. Н. </w:t>
      </w:r>
      <w:proofErr w:type="spellStart"/>
      <w:r w:rsidRPr="008A3476">
        <w:rPr>
          <w:i/>
        </w:rPr>
        <w:t>Пикулевой</w:t>
      </w:r>
      <w:proofErr w:type="spellEnd"/>
      <w:r w:rsidRPr="008A3476">
        <w:rPr>
          <w:i/>
        </w:rPr>
        <w:t>.</w:t>
      </w:r>
    </w:p>
    <w:p w:rsidR="008A3476" w:rsidRDefault="008A3476" w:rsidP="008A3476">
      <w:r w:rsidRPr="008A3476">
        <w:rPr>
          <w:b/>
        </w:rPr>
        <w:t>Муз. Рук</w:t>
      </w:r>
      <w:r>
        <w:t xml:space="preserve">.  Прошел дождь, выглянуло солнышко, запели птицы. 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 xml:space="preserve">На экране слайд с изображением «Домика с окошками» </w:t>
      </w:r>
    </w:p>
    <w:p w:rsidR="008A3476" w:rsidRDefault="008A3476" w:rsidP="008A3476">
      <w:r>
        <w:t>Ребята</w:t>
      </w:r>
      <w:proofErr w:type="gramStart"/>
      <w:r>
        <w:t xml:space="preserve"> ,</w:t>
      </w:r>
      <w:proofErr w:type="gramEnd"/>
      <w:r>
        <w:t xml:space="preserve"> пока мы гуляли под дождем, незаметно оказались  у другого домика.  Давайте посмотрим,  кто же в нем живет. Нажимаем на звонок.</w:t>
      </w:r>
    </w:p>
    <w:p w:rsidR="008A3476" w:rsidRDefault="008A3476" w:rsidP="008A3476">
      <w:r>
        <w:t xml:space="preserve"> (</w:t>
      </w:r>
      <w:proofErr w:type="gramStart"/>
      <w:r>
        <w:t>р</w:t>
      </w:r>
      <w:proofErr w:type="gramEnd"/>
      <w:r>
        <w:t>аздаются звуки скрипки)</w:t>
      </w:r>
    </w:p>
    <w:p w:rsidR="008A3476" w:rsidRDefault="008A3476" w:rsidP="008A3476">
      <w:r>
        <w:t>Слышите,  что за инструмент звучит?</w:t>
      </w:r>
    </w:p>
    <w:p w:rsidR="008A3476" w:rsidRDefault="008A3476" w:rsidP="008A3476">
      <w:r w:rsidRPr="008A3476">
        <w:rPr>
          <w:b/>
        </w:rPr>
        <w:t>Дети:</w:t>
      </w:r>
      <w:r>
        <w:t xml:space="preserve"> скрипка.</w:t>
      </w:r>
    </w:p>
    <w:p w:rsidR="008A3476" w:rsidRDefault="008A3476" w:rsidP="008A3476">
      <w:r w:rsidRPr="008A3476">
        <w:rPr>
          <w:b/>
        </w:rPr>
        <w:t>Муз. Рук</w:t>
      </w:r>
      <w:r>
        <w:t>.  Посмотрим, угадаете ли вы, какой  инструмент живет в следующем окошке.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>Музыкально-дидактическая игра «Угадай, на чем играю»</w:t>
      </w:r>
    </w:p>
    <w:p w:rsidR="008A3476" w:rsidRDefault="008A3476" w:rsidP="008A3476">
      <w:r w:rsidRPr="008A3476">
        <w:rPr>
          <w:b/>
        </w:rPr>
        <w:lastRenderedPageBreak/>
        <w:t>Муз. Рук</w:t>
      </w:r>
      <w:r>
        <w:t>. Давайте мы с вами тоже поиграем на детских музыкальных инструментах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>Звучит «Турецкое рондо» В. Моцарта. Дети подыгрывают на детских музыкальных инструментах</w:t>
      </w:r>
    </w:p>
    <w:p w:rsidR="008A3476" w:rsidRDefault="008A3476" w:rsidP="008A3476">
      <w:proofErr w:type="spellStart"/>
      <w:r w:rsidRPr="008A3476">
        <w:rPr>
          <w:b/>
        </w:rPr>
        <w:t>Муз</w:t>
      </w:r>
      <w:proofErr w:type="gramStart"/>
      <w:r w:rsidRPr="008A3476">
        <w:rPr>
          <w:b/>
        </w:rPr>
        <w:t>.р</w:t>
      </w:r>
      <w:proofErr w:type="gramEnd"/>
      <w:r w:rsidRPr="008A3476">
        <w:rPr>
          <w:b/>
        </w:rPr>
        <w:t>ук</w:t>
      </w:r>
      <w:proofErr w:type="spellEnd"/>
      <w:r>
        <w:t>. Молодцы, у вас получился настоящий оркестр.  А нам пора отправляться дальше. Сейчас вы услышите музыку и сами поймете, как нужно идти к следующему домику.</w:t>
      </w:r>
    </w:p>
    <w:p w:rsidR="008A3476" w:rsidRDefault="008A3476" w:rsidP="008A3476">
      <w:r>
        <w:t>(</w:t>
      </w:r>
      <w:proofErr w:type="gramStart"/>
      <w:r>
        <w:t>ф</w:t>
      </w:r>
      <w:proofErr w:type="gramEnd"/>
      <w:r>
        <w:t xml:space="preserve">онограмма «Марш») 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>На экране слайд с изображением «Поющих детей»</w:t>
      </w:r>
    </w:p>
    <w:p w:rsidR="008A3476" w:rsidRDefault="008A3476" w:rsidP="008A3476">
      <w:r w:rsidRPr="008A3476">
        <w:rPr>
          <w:b/>
        </w:rPr>
        <w:t>Муз. Рук</w:t>
      </w:r>
      <w:r>
        <w:t>. Кто же живет в этом домике.</w:t>
      </w:r>
    </w:p>
    <w:p w:rsidR="008A3476" w:rsidRDefault="008A3476" w:rsidP="008A3476">
      <w:r w:rsidRPr="008A3476">
        <w:rPr>
          <w:b/>
        </w:rPr>
        <w:t>Дети.</w:t>
      </w:r>
      <w:r>
        <w:t xml:space="preserve"> Песни.</w:t>
      </w:r>
    </w:p>
    <w:p w:rsidR="008A3476" w:rsidRDefault="008A3476" w:rsidP="008A3476">
      <w:r w:rsidRPr="008A3476">
        <w:rPr>
          <w:b/>
        </w:rPr>
        <w:t>Муз. Рук</w:t>
      </w:r>
      <w:r>
        <w:t>. Какую песню вы хотите исполнить.</w:t>
      </w:r>
    </w:p>
    <w:p w:rsidR="008A3476" w:rsidRDefault="008A3476" w:rsidP="008A3476">
      <w:r>
        <w:t>И</w:t>
      </w:r>
      <w:r w:rsidRPr="008A3476">
        <w:rPr>
          <w:i/>
        </w:rPr>
        <w:t xml:space="preserve">сполняется песня «Хорошо у нас в саду» муз. В </w:t>
      </w:r>
      <w:proofErr w:type="spellStart"/>
      <w:r w:rsidRPr="008A3476">
        <w:rPr>
          <w:i/>
        </w:rPr>
        <w:t>Герчик</w:t>
      </w:r>
      <w:proofErr w:type="spellEnd"/>
      <w:r w:rsidRPr="008A3476">
        <w:rPr>
          <w:i/>
        </w:rPr>
        <w:t>. Сл. А Пришельца</w:t>
      </w:r>
    </w:p>
    <w:p w:rsidR="008A3476" w:rsidRDefault="008A3476" w:rsidP="008A3476">
      <w:r w:rsidRPr="008A3476">
        <w:rPr>
          <w:b/>
        </w:rPr>
        <w:t>Муз. Рук</w:t>
      </w:r>
      <w:r>
        <w:t>. Мы с вами здесь немного задержались, а ведь нам нужно всё рассмотреть в стране Гармонии. Посмотрите, кто же живет  в этом домике</w:t>
      </w:r>
    </w:p>
    <w:p w:rsidR="008A3476" w:rsidRPr="008A3476" w:rsidRDefault="008A3476" w:rsidP="008A3476">
      <w:pPr>
        <w:rPr>
          <w:i/>
        </w:rPr>
      </w:pPr>
      <w:r w:rsidRPr="008A3476">
        <w:rPr>
          <w:i/>
        </w:rPr>
        <w:t>На экране слайд с изображением «домика с танцующими людьми в окошках»</w:t>
      </w:r>
    </w:p>
    <w:p w:rsidR="008A3476" w:rsidRDefault="008A3476" w:rsidP="008A3476">
      <w:r w:rsidRPr="008A3476">
        <w:rPr>
          <w:b/>
        </w:rPr>
        <w:t>Дети.</w:t>
      </w:r>
      <w:r>
        <w:t xml:space="preserve"> Танцы.</w:t>
      </w:r>
    </w:p>
    <w:p w:rsidR="008A3476" w:rsidRDefault="008A3476" w:rsidP="008A3476">
      <w:r w:rsidRPr="008A3476">
        <w:rPr>
          <w:b/>
        </w:rPr>
        <w:t>Муз. Рук.</w:t>
      </w:r>
      <w:r>
        <w:t xml:space="preserve"> Правильно живут танцы. А какие танцы вы знаете? (дети перечисляют)</w:t>
      </w:r>
    </w:p>
    <w:p w:rsidR="008A3476" w:rsidRDefault="008A3476" w:rsidP="008A3476">
      <w:r>
        <w:t>Какой танец вы хотите станцевать.</w:t>
      </w:r>
    </w:p>
    <w:p w:rsidR="008A3476" w:rsidRDefault="008A3476" w:rsidP="008A3476">
      <w:r>
        <w:t>Исполняется танец по выбору детей.</w:t>
      </w:r>
    </w:p>
    <w:p w:rsidR="008A3476" w:rsidRDefault="008A3476" w:rsidP="008A3476">
      <w:r w:rsidRPr="008A3476">
        <w:rPr>
          <w:b/>
        </w:rPr>
        <w:t>Муз рук</w:t>
      </w:r>
      <w:r>
        <w:t>. Вот мы и побывали в музыкальной стране Гармонии.  Но как вы думаете, почему мы никого не встретили.</w:t>
      </w:r>
    </w:p>
    <w:p w:rsidR="008A3476" w:rsidRDefault="008A3476" w:rsidP="008A3476">
      <w:r w:rsidRPr="008A3476">
        <w:rPr>
          <w:b/>
        </w:rPr>
        <w:t>Дети.</w:t>
      </w:r>
      <w:r>
        <w:t xml:space="preserve"> Потому что мы звуков не видим, а слышим и представляем.</w:t>
      </w:r>
    </w:p>
    <w:p w:rsidR="008A3476" w:rsidRDefault="008A3476" w:rsidP="008A3476">
      <w:r w:rsidRPr="008A3476">
        <w:rPr>
          <w:b/>
        </w:rPr>
        <w:t>Муз. Рук</w:t>
      </w:r>
      <w:r>
        <w:t>. Ребята, какой домик вам больше всего понравился?</w:t>
      </w:r>
    </w:p>
    <w:p w:rsidR="008A3476" w:rsidRDefault="008A3476" w:rsidP="008A3476">
      <w:r w:rsidRPr="008A3476">
        <w:rPr>
          <w:b/>
        </w:rPr>
        <w:t>Дети</w:t>
      </w:r>
      <w:r>
        <w:t>. Домик с песнями (с танцами).</w:t>
      </w:r>
    </w:p>
    <w:p w:rsidR="008A3476" w:rsidRDefault="008A3476" w:rsidP="008A3476">
      <w:bookmarkStart w:id="0" w:name="_GoBack"/>
      <w:r w:rsidRPr="008A3476">
        <w:rPr>
          <w:b/>
        </w:rPr>
        <w:t>Муз. Рук</w:t>
      </w:r>
      <w:bookmarkEnd w:id="0"/>
      <w:r>
        <w:t>. Как три больших кита, в стране Гармонии плавают песня, танец и марш. Вы будете с ними встречаться и в школе. Не забудьте о них. До встречи.</w:t>
      </w:r>
    </w:p>
    <w:p w:rsidR="008A3476" w:rsidRDefault="008A3476" w:rsidP="008A3476"/>
    <w:p w:rsidR="008A3476" w:rsidRDefault="008A3476" w:rsidP="008A3476"/>
    <w:p w:rsidR="00685C02" w:rsidRDefault="00685C02"/>
    <w:sectPr w:rsidR="00685C02" w:rsidSect="009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76"/>
    <w:rsid w:val="00025979"/>
    <w:rsid w:val="00033DB1"/>
    <w:rsid w:val="0004031D"/>
    <w:rsid w:val="00041F13"/>
    <w:rsid w:val="00042753"/>
    <w:rsid w:val="00051FB2"/>
    <w:rsid w:val="00053324"/>
    <w:rsid w:val="00062068"/>
    <w:rsid w:val="00066904"/>
    <w:rsid w:val="00071DF3"/>
    <w:rsid w:val="0008620C"/>
    <w:rsid w:val="00097C32"/>
    <w:rsid w:val="000C119D"/>
    <w:rsid w:val="000C39DB"/>
    <w:rsid w:val="000D750D"/>
    <w:rsid w:val="00102F6B"/>
    <w:rsid w:val="00164BA2"/>
    <w:rsid w:val="001650DD"/>
    <w:rsid w:val="001802FD"/>
    <w:rsid w:val="00192986"/>
    <w:rsid w:val="001B089A"/>
    <w:rsid w:val="001D78CD"/>
    <w:rsid w:val="001E2439"/>
    <w:rsid w:val="001E3328"/>
    <w:rsid w:val="00201DD2"/>
    <w:rsid w:val="0020726F"/>
    <w:rsid w:val="00222280"/>
    <w:rsid w:val="0023264A"/>
    <w:rsid w:val="00253EA6"/>
    <w:rsid w:val="00265FE4"/>
    <w:rsid w:val="002671E3"/>
    <w:rsid w:val="00293B21"/>
    <w:rsid w:val="002B73EF"/>
    <w:rsid w:val="002C46AA"/>
    <w:rsid w:val="002D075F"/>
    <w:rsid w:val="002D48F4"/>
    <w:rsid w:val="002D54FD"/>
    <w:rsid w:val="002E4926"/>
    <w:rsid w:val="002F2127"/>
    <w:rsid w:val="002F7E04"/>
    <w:rsid w:val="00303B3E"/>
    <w:rsid w:val="003217E3"/>
    <w:rsid w:val="00322442"/>
    <w:rsid w:val="00331CF7"/>
    <w:rsid w:val="00333E42"/>
    <w:rsid w:val="00334D20"/>
    <w:rsid w:val="0033715B"/>
    <w:rsid w:val="00360F8B"/>
    <w:rsid w:val="00370DE1"/>
    <w:rsid w:val="003827B2"/>
    <w:rsid w:val="003A7A04"/>
    <w:rsid w:val="003C161F"/>
    <w:rsid w:val="003D1595"/>
    <w:rsid w:val="004103E9"/>
    <w:rsid w:val="00426A06"/>
    <w:rsid w:val="00427A8C"/>
    <w:rsid w:val="0044164D"/>
    <w:rsid w:val="0044228D"/>
    <w:rsid w:val="0044339F"/>
    <w:rsid w:val="00445267"/>
    <w:rsid w:val="00453952"/>
    <w:rsid w:val="0046164D"/>
    <w:rsid w:val="00474281"/>
    <w:rsid w:val="004A5CE1"/>
    <w:rsid w:val="004B3143"/>
    <w:rsid w:val="004D341A"/>
    <w:rsid w:val="004D62B3"/>
    <w:rsid w:val="004E0315"/>
    <w:rsid w:val="004E6F2D"/>
    <w:rsid w:val="00502CFF"/>
    <w:rsid w:val="0051649D"/>
    <w:rsid w:val="00526854"/>
    <w:rsid w:val="00536434"/>
    <w:rsid w:val="005522B4"/>
    <w:rsid w:val="005B051C"/>
    <w:rsid w:val="005C12EA"/>
    <w:rsid w:val="005D015F"/>
    <w:rsid w:val="005D2332"/>
    <w:rsid w:val="005E1F10"/>
    <w:rsid w:val="005E7B9D"/>
    <w:rsid w:val="005F3391"/>
    <w:rsid w:val="005F7A44"/>
    <w:rsid w:val="00645627"/>
    <w:rsid w:val="00665E11"/>
    <w:rsid w:val="00670173"/>
    <w:rsid w:val="00672A5E"/>
    <w:rsid w:val="00685C02"/>
    <w:rsid w:val="006A3001"/>
    <w:rsid w:val="006A3988"/>
    <w:rsid w:val="006E719B"/>
    <w:rsid w:val="006F0753"/>
    <w:rsid w:val="00730778"/>
    <w:rsid w:val="00767458"/>
    <w:rsid w:val="007748D1"/>
    <w:rsid w:val="007774A2"/>
    <w:rsid w:val="007A1AE2"/>
    <w:rsid w:val="007A1D54"/>
    <w:rsid w:val="007C2752"/>
    <w:rsid w:val="007D60CC"/>
    <w:rsid w:val="00821DE9"/>
    <w:rsid w:val="008279B3"/>
    <w:rsid w:val="008416B0"/>
    <w:rsid w:val="0084759B"/>
    <w:rsid w:val="00851B4A"/>
    <w:rsid w:val="00885CC9"/>
    <w:rsid w:val="00896667"/>
    <w:rsid w:val="008A3476"/>
    <w:rsid w:val="008B5A77"/>
    <w:rsid w:val="008D401A"/>
    <w:rsid w:val="008E0307"/>
    <w:rsid w:val="00900BD5"/>
    <w:rsid w:val="00905A0B"/>
    <w:rsid w:val="0091086A"/>
    <w:rsid w:val="009121A7"/>
    <w:rsid w:val="0091265E"/>
    <w:rsid w:val="00913C32"/>
    <w:rsid w:val="009155B9"/>
    <w:rsid w:val="00931DBE"/>
    <w:rsid w:val="009414D6"/>
    <w:rsid w:val="00946998"/>
    <w:rsid w:val="00965AF6"/>
    <w:rsid w:val="00971827"/>
    <w:rsid w:val="009726BC"/>
    <w:rsid w:val="00972FA5"/>
    <w:rsid w:val="00986456"/>
    <w:rsid w:val="00986EBC"/>
    <w:rsid w:val="009A3C0F"/>
    <w:rsid w:val="009B670B"/>
    <w:rsid w:val="009B67B6"/>
    <w:rsid w:val="009D01F0"/>
    <w:rsid w:val="009E1213"/>
    <w:rsid w:val="00A04734"/>
    <w:rsid w:val="00A1378E"/>
    <w:rsid w:val="00A21319"/>
    <w:rsid w:val="00A22565"/>
    <w:rsid w:val="00A32A52"/>
    <w:rsid w:val="00A32C39"/>
    <w:rsid w:val="00A4515E"/>
    <w:rsid w:val="00A64F23"/>
    <w:rsid w:val="00A83395"/>
    <w:rsid w:val="00A857B5"/>
    <w:rsid w:val="00AB4A4B"/>
    <w:rsid w:val="00AB73AB"/>
    <w:rsid w:val="00B57B51"/>
    <w:rsid w:val="00B611C5"/>
    <w:rsid w:val="00B97B3B"/>
    <w:rsid w:val="00BB3E1D"/>
    <w:rsid w:val="00BB439D"/>
    <w:rsid w:val="00BC2264"/>
    <w:rsid w:val="00BD742E"/>
    <w:rsid w:val="00BF74A5"/>
    <w:rsid w:val="00C24E4E"/>
    <w:rsid w:val="00C4033B"/>
    <w:rsid w:val="00C46A26"/>
    <w:rsid w:val="00C63331"/>
    <w:rsid w:val="00C85859"/>
    <w:rsid w:val="00CA10F2"/>
    <w:rsid w:val="00CB278D"/>
    <w:rsid w:val="00CE78C4"/>
    <w:rsid w:val="00D138EF"/>
    <w:rsid w:val="00D23BFB"/>
    <w:rsid w:val="00D275AE"/>
    <w:rsid w:val="00D516FF"/>
    <w:rsid w:val="00D74BC5"/>
    <w:rsid w:val="00D966B0"/>
    <w:rsid w:val="00DA1895"/>
    <w:rsid w:val="00DD5BE8"/>
    <w:rsid w:val="00DE23E9"/>
    <w:rsid w:val="00DE5B4E"/>
    <w:rsid w:val="00DE644E"/>
    <w:rsid w:val="00DF76A9"/>
    <w:rsid w:val="00E018B9"/>
    <w:rsid w:val="00E15DDF"/>
    <w:rsid w:val="00E214BA"/>
    <w:rsid w:val="00E447FA"/>
    <w:rsid w:val="00E44EF4"/>
    <w:rsid w:val="00E6143E"/>
    <w:rsid w:val="00E917AA"/>
    <w:rsid w:val="00EA139B"/>
    <w:rsid w:val="00EA579B"/>
    <w:rsid w:val="00EA5DD7"/>
    <w:rsid w:val="00EB1F95"/>
    <w:rsid w:val="00EB41CA"/>
    <w:rsid w:val="00EB7460"/>
    <w:rsid w:val="00EB7F62"/>
    <w:rsid w:val="00ED2E6E"/>
    <w:rsid w:val="00EE2E67"/>
    <w:rsid w:val="00EF79EC"/>
    <w:rsid w:val="00F20D03"/>
    <w:rsid w:val="00F222AE"/>
    <w:rsid w:val="00F3101A"/>
    <w:rsid w:val="00F31ED4"/>
    <w:rsid w:val="00F345DB"/>
    <w:rsid w:val="00F36B3C"/>
    <w:rsid w:val="00F67E82"/>
    <w:rsid w:val="00FA07A7"/>
    <w:rsid w:val="00FE0D3B"/>
    <w:rsid w:val="00FE6745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32</dc:creator>
  <cp:lastModifiedBy>Детский сад 32</cp:lastModifiedBy>
  <cp:revision>1</cp:revision>
  <dcterms:created xsi:type="dcterms:W3CDTF">2014-06-18T11:21:00Z</dcterms:created>
  <dcterms:modified xsi:type="dcterms:W3CDTF">2014-06-18T11:25:00Z</dcterms:modified>
</cp:coreProperties>
</file>