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54" w:rsidRPr="00C70B82" w:rsidRDefault="006F2C54" w:rsidP="006F2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82">
        <w:rPr>
          <w:rFonts w:ascii="Times New Roman" w:hAnsi="Times New Roman" w:cs="Times New Roman"/>
          <w:sz w:val="28"/>
          <w:szCs w:val="28"/>
        </w:rPr>
        <w:t xml:space="preserve">    </w:t>
      </w:r>
      <w:r w:rsidR="00750294" w:rsidRPr="00C70B82">
        <w:rPr>
          <w:rFonts w:ascii="Times New Roman" w:hAnsi="Times New Roman" w:cs="Times New Roman"/>
          <w:sz w:val="28"/>
          <w:szCs w:val="28"/>
        </w:rPr>
        <w:t xml:space="preserve"> </w:t>
      </w:r>
      <w:r w:rsidRPr="00C70B82">
        <w:rPr>
          <w:rFonts w:ascii="Times New Roman" w:hAnsi="Times New Roman" w:cs="Times New Roman"/>
          <w:sz w:val="28"/>
          <w:szCs w:val="28"/>
        </w:rPr>
        <w:t xml:space="preserve">Какими дети видят своих учителей? Насколько позитивна атмосфера процесса обучения в школе? Ведь только через положительные эмоции, </w:t>
      </w:r>
      <w:proofErr w:type="gramStart"/>
      <w:r w:rsidRPr="00C70B82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C70B82">
        <w:rPr>
          <w:rFonts w:ascii="Times New Roman" w:hAnsi="Times New Roman" w:cs="Times New Roman"/>
          <w:sz w:val="28"/>
          <w:szCs w:val="28"/>
        </w:rPr>
        <w:t xml:space="preserve"> достичь одну из основных целей обучения: возникновение желания учиться и получать (добывать) знания. Какими учителя видят своих учеников? Как сохранить физическое и психологическое здоровье учителя в условиях постоянного стресса и давления со стороны родителей, администрации и самих учащихся, в условиях постоянного роста требований к уровню преподавания учебных предметов</w:t>
      </w:r>
      <w:r w:rsidR="001666AE">
        <w:rPr>
          <w:rFonts w:ascii="Times New Roman" w:hAnsi="Times New Roman" w:cs="Times New Roman"/>
          <w:sz w:val="28"/>
          <w:szCs w:val="28"/>
        </w:rPr>
        <w:t xml:space="preserve"> ... </w:t>
      </w:r>
      <w:r w:rsidR="001666AE" w:rsidRPr="00C70B82">
        <w:rPr>
          <w:rFonts w:ascii="Times New Roman" w:hAnsi="Times New Roman" w:cs="Times New Roman"/>
          <w:sz w:val="28"/>
          <w:szCs w:val="28"/>
        </w:rPr>
        <w:t>?</w:t>
      </w:r>
    </w:p>
    <w:p w:rsidR="00750294" w:rsidRPr="00D92FBC" w:rsidRDefault="00750294" w:rsidP="006F2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82">
        <w:rPr>
          <w:rFonts w:ascii="Times New Roman" w:hAnsi="Times New Roman" w:cs="Times New Roman"/>
          <w:sz w:val="28"/>
          <w:szCs w:val="28"/>
        </w:rPr>
        <w:t xml:space="preserve">     Предлагаем вашему вниманию микроисследование «Школьный мир глазами его «обитателей». Основной целью работы мы не ставили поиск ответов на все вышеупомянутые вопросы, которые, кстати, спровоцировали само исследование. Основная </w:t>
      </w:r>
      <w:r w:rsidRPr="00C70B82">
        <w:rPr>
          <w:rFonts w:ascii="Times New Roman" w:hAnsi="Times New Roman" w:cs="Times New Roman"/>
          <w:b/>
          <w:sz w:val="28"/>
          <w:szCs w:val="28"/>
        </w:rPr>
        <w:t>цель</w:t>
      </w:r>
      <w:r w:rsidRPr="00C70B82">
        <w:rPr>
          <w:rFonts w:ascii="Times New Roman" w:hAnsi="Times New Roman" w:cs="Times New Roman"/>
          <w:sz w:val="28"/>
          <w:szCs w:val="28"/>
        </w:rPr>
        <w:t>: выявление (вскрытие) главных эмоций и запросов, витающих в школьной атмосфере. Жизнь школьника и учителя с каждым годом становится все напряженнее и сложнее. Становится труднее школьная программа, ослабляется здоровье ученик</w:t>
      </w:r>
      <w:r w:rsidR="00206FD1" w:rsidRPr="00C70B82">
        <w:rPr>
          <w:rFonts w:ascii="Times New Roman" w:hAnsi="Times New Roman" w:cs="Times New Roman"/>
          <w:sz w:val="28"/>
          <w:szCs w:val="28"/>
        </w:rPr>
        <w:t>а</w:t>
      </w:r>
      <w:r w:rsidRPr="00C70B82">
        <w:rPr>
          <w:rFonts w:ascii="Times New Roman" w:hAnsi="Times New Roman" w:cs="Times New Roman"/>
          <w:sz w:val="28"/>
          <w:szCs w:val="28"/>
        </w:rPr>
        <w:t xml:space="preserve">, повышаются требования к работе учителя. </w:t>
      </w:r>
      <w:r w:rsidRPr="00C70B82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C70B82">
        <w:rPr>
          <w:rFonts w:ascii="Times New Roman" w:hAnsi="Times New Roman" w:cs="Times New Roman"/>
          <w:sz w:val="28"/>
          <w:szCs w:val="28"/>
        </w:rPr>
        <w:t xml:space="preserve"> в </w:t>
      </w:r>
      <w:r w:rsidR="00206FD1" w:rsidRPr="00C70B82">
        <w:rPr>
          <w:rFonts w:ascii="Times New Roman" w:hAnsi="Times New Roman" w:cs="Times New Roman"/>
          <w:sz w:val="28"/>
          <w:szCs w:val="28"/>
        </w:rPr>
        <w:t>процессе урочной системы обучения</w:t>
      </w:r>
      <w:r w:rsidRPr="00C70B82">
        <w:rPr>
          <w:rFonts w:ascii="Times New Roman" w:hAnsi="Times New Roman" w:cs="Times New Roman"/>
          <w:sz w:val="28"/>
          <w:szCs w:val="28"/>
        </w:rPr>
        <w:t xml:space="preserve"> преобладают негативные эмоции, как со стороны учащихся, так и со стороны учителей. </w:t>
      </w:r>
      <w:r w:rsidRPr="00D92FB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D92FBC">
        <w:rPr>
          <w:rFonts w:ascii="Times New Roman" w:hAnsi="Times New Roman" w:cs="Times New Roman"/>
          <w:sz w:val="28"/>
          <w:szCs w:val="28"/>
        </w:rPr>
        <w:t xml:space="preserve"> работы заключается в </w:t>
      </w:r>
      <w:r w:rsidR="00D92FBC" w:rsidRPr="00D92FBC">
        <w:rPr>
          <w:rFonts w:ascii="Times New Roman" w:hAnsi="Times New Roman" w:cs="Times New Roman"/>
          <w:sz w:val="28"/>
          <w:szCs w:val="28"/>
        </w:rPr>
        <w:t>необходимости осмысления, принятия</w:t>
      </w:r>
      <w:r w:rsidRPr="00D92FBC">
        <w:rPr>
          <w:rFonts w:ascii="Times New Roman" w:hAnsi="Times New Roman" w:cs="Times New Roman"/>
          <w:sz w:val="28"/>
          <w:szCs w:val="28"/>
        </w:rPr>
        <w:t xml:space="preserve"> определенных мер к достижению большего взаимопонимания и снижению</w:t>
      </w:r>
      <w:r w:rsidR="00206FD1" w:rsidRPr="00D92FBC">
        <w:rPr>
          <w:rFonts w:ascii="Times New Roman" w:hAnsi="Times New Roman" w:cs="Times New Roman"/>
          <w:sz w:val="28"/>
          <w:szCs w:val="28"/>
        </w:rPr>
        <w:t xml:space="preserve"> уровня конфликтности и стресса в современных условиях.</w:t>
      </w:r>
    </w:p>
    <w:p w:rsidR="00750294" w:rsidRPr="00C70B82" w:rsidRDefault="00750294" w:rsidP="006F2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82">
        <w:rPr>
          <w:rFonts w:ascii="Times New Roman" w:hAnsi="Times New Roman" w:cs="Times New Roman"/>
          <w:sz w:val="28"/>
          <w:szCs w:val="28"/>
        </w:rPr>
        <w:t xml:space="preserve">    Для достижения поставленной цели, были опрошены учителя и ученики по двум вопросам «Какой он – современный учитель (ученик)?», «С какими сказочными персонажами ассоциируются у вас учителя (ученики) вашей школы?»</w:t>
      </w:r>
      <w:r w:rsidR="00206FD1" w:rsidRPr="00C70B82">
        <w:rPr>
          <w:rFonts w:ascii="Times New Roman" w:hAnsi="Times New Roman" w:cs="Times New Roman"/>
          <w:sz w:val="28"/>
          <w:szCs w:val="28"/>
        </w:rPr>
        <w:t>. Всего в опросе приняло участие 122 ученика, с 4-го по 11 класс и ---- учителей.</w:t>
      </w:r>
    </w:p>
    <w:p w:rsidR="00206FD1" w:rsidRPr="00C70B82" w:rsidRDefault="00206FD1" w:rsidP="006F2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82">
        <w:rPr>
          <w:rFonts w:ascii="Times New Roman" w:hAnsi="Times New Roman" w:cs="Times New Roman"/>
          <w:sz w:val="28"/>
          <w:szCs w:val="28"/>
        </w:rPr>
        <w:t xml:space="preserve">    Результаты представлены в презентации.</w:t>
      </w:r>
      <w:r w:rsidR="00D9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CC2" w:rsidRPr="00C70B82" w:rsidRDefault="00366CC2" w:rsidP="00366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82">
        <w:rPr>
          <w:rFonts w:ascii="Times New Roman" w:hAnsi="Times New Roman" w:cs="Times New Roman"/>
          <w:sz w:val="28"/>
          <w:szCs w:val="28"/>
        </w:rPr>
        <w:t>42 – добрый</w:t>
      </w:r>
    </w:p>
    <w:p w:rsidR="00366CC2" w:rsidRPr="00C70B82" w:rsidRDefault="00366CC2" w:rsidP="00366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82">
        <w:rPr>
          <w:rFonts w:ascii="Times New Roman" w:hAnsi="Times New Roman" w:cs="Times New Roman"/>
          <w:sz w:val="28"/>
          <w:szCs w:val="28"/>
        </w:rPr>
        <w:t>39 – умный</w:t>
      </w:r>
    </w:p>
    <w:p w:rsidR="00366CC2" w:rsidRPr="00C70B82" w:rsidRDefault="00366CC2" w:rsidP="00366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82">
        <w:rPr>
          <w:rFonts w:ascii="Times New Roman" w:hAnsi="Times New Roman" w:cs="Times New Roman"/>
          <w:sz w:val="28"/>
          <w:szCs w:val="28"/>
        </w:rPr>
        <w:t>26 – продвинутый</w:t>
      </w:r>
    </w:p>
    <w:p w:rsidR="00366CC2" w:rsidRPr="00C70B82" w:rsidRDefault="00366CC2" w:rsidP="00366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82">
        <w:rPr>
          <w:rFonts w:ascii="Times New Roman" w:hAnsi="Times New Roman" w:cs="Times New Roman"/>
          <w:sz w:val="28"/>
          <w:szCs w:val="28"/>
        </w:rPr>
        <w:t>28 - понимающий</w:t>
      </w:r>
    </w:p>
    <w:p w:rsidR="00366CC2" w:rsidRPr="00C70B82" w:rsidRDefault="00366CC2" w:rsidP="00366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82">
        <w:rPr>
          <w:rFonts w:ascii="Times New Roman" w:hAnsi="Times New Roman" w:cs="Times New Roman"/>
          <w:sz w:val="28"/>
          <w:szCs w:val="28"/>
        </w:rPr>
        <w:lastRenderedPageBreak/>
        <w:t>37 – веселый</w:t>
      </w:r>
    </w:p>
    <w:p w:rsidR="00366CC2" w:rsidRPr="00C70B82" w:rsidRDefault="00366CC2" w:rsidP="00366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82">
        <w:rPr>
          <w:rFonts w:ascii="Times New Roman" w:hAnsi="Times New Roman" w:cs="Times New Roman"/>
          <w:sz w:val="28"/>
          <w:szCs w:val="28"/>
        </w:rPr>
        <w:t>20 – справедливый</w:t>
      </w:r>
    </w:p>
    <w:p w:rsidR="00366CC2" w:rsidRPr="00C70B82" w:rsidRDefault="00366CC2" w:rsidP="00366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82">
        <w:rPr>
          <w:rFonts w:ascii="Times New Roman" w:hAnsi="Times New Roman" w:cs="Times New Roman"/>
          <w:sz w:val="28"/>
          <w:szCs w:val="28"/>
        </w:rPr>
        <w:t>20 – красивый</w:t>
      </w:r>
    </w:p>
    <w:p w:rsidR="00366CC2" w:rsidRPr="004639A0" w:rsidRDefault="00366CC2" w:rsidP="00366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82">
        <w:rPr>
          <w:rFonts w:ascii="Times New Roman" w:hAnsi="Times New Roman" w:cs="Times New Roman"/>
          <w:sz w:val="28"/>
          <w:szCs w:val="28"/>
        </w:rPr>
        <w:t xml:space="preserve">13 - общительный </w:t>
      </w:r>
    </w:p>
    <w:p w:rsidR="004639A0" w:rsidRPr="004639A0" w:rsidRDefault="004639A0" w:rsidP="00463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A0">
        <w:rPr>
          <w:rFonts w:ascii="Times New Roman" w:hAnsi="Times New Roman" w:cs="Times New Roman"/>
          <w:bCs/>
          <w:iCs/>
          <w:sz w:val="28"/>
          <w:szCs w:val="28"/>
        </w:rPr>
        <w:t>Лиса 11</w:t>
      </w:r>
    </w:p>
    <w:p w:rsidR="004639A0" w:rsidRPr="004639A0" w:rsidRDefault="004639A0" w:rsidP="00463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A0">
        <w:rPr>
          <w:rFonts w:ascii="Times New Roman" w:hAnsi="Times New Roman" w:cs="Times New Roman"/>
          <w:bCs/>
          <w:iCs/>
          <w:sz w:val="28"/>
          <w:szCs w:val="28"/>
        </w:rPr>
        <w:t>Белоснежка 10</w:t>
      </w:r>
    </w:p>
    <w:p w:rsidR="004639A0" w:rsidRPr="004639A0" w:rsidRDefault="004639A0" w:rsidP="00463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A0">
        <w:rPr>
          <w:rFonts w:ascii="Times New Roman" w:hAnsi="Times New Roman" w:cs="Times New Roman"/>
          <w:bCs/>
          <w:iCs/>
          <w:sz w:val="28"/>
          <w:szCs w:val="28"/>
        </w:rPr>
        <w:t>Василисы  / царевны 20</w:t>
      </w:r>
    </w:p>
    <w:p w:rsidR="004639A0" w:rsidRPr="004639A0" w:rsidRDefault="004639A0" w:rsidP="00463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A0">
        <w:rPr>
          <w:rFonts w:ascii="Times New Roman" w:hAnsi="Times New Roman" w:cs="Times New Roman"/>
          <w:bCs/>
          <w:iCs/>
          <w:sz w:val="28"/>
          <w:szCs w:val="28"/>
        </w:rPr>
        <w:t>Даша путешественница 6</w:t>
      </w:r>
    </w:p>
    <w:p w:rsidR="004639A0" w:rsidRPr="004639A0" w:rsidRDefault="004639A0" w:rsidP="00463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A0">
        <w:rPr>
          <w:rFonts w:ascii="Times New Roman" w:hAnsi="Times New Roman" w:cs="Times New Roman"/>
          <w:bCs/>
          <w:iCs/>
          <w:sz w:val="28"/>
          <w:szCs w:val="28"/>
        </w:rPr>
        <w:t>Золушка 9</w:t>
      </w:r>
    </w:p>
    <w:p w:rsidR="004639A0" w:rsidRPr="004639A0" w:rsidRDefault="004639A0" w:rsidP="00463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A0">
        <w:rPr>
          <w:rFonts w:ascii="Times New Roman" w:hAnsi="Times New Roman" w:cs="Times New Roman"/>
          <w:bCs/>
          <w:iCs/>
          <w:sz w:val="28"/>
          <w:szCs w:val="28"/>
        </w:rPr>
        <w:t>Алиса в стране чудес 6</w:t>
      </w:r>
    </w:p>
    <w:p w:rsidR="004639A0" w:rsidRPr="004639A0" w:rsidRDefault="004639A0" w:rsidP="00463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A0">
        <w:rPr>
          <w:rFonts w:ascii="Times New Roman" w:hAnsi="Times New Roman" w:cs="Times New Roman"/>
          <w:bCs/>
          <w:iCs/>
          <w:sz w:val="28"/>
          <w:szCs w:val="28"/>
        </w:rPr>
        <w:t xml:space="preserve">Змей </w:t>
      </w:r>
      <w:proofErr w:type="spellStart"/>
      <w:r w:rsidRPr="004639A0">
        <w:rPr>
          <w:rFonts w:ascii="Times New Roman" w:hAnsi="Times New Roman" w:cs="Times New Roman"/>
          <w:bCs/>
          <w:iCs/>
          <w:sz w:val="28"/>
          <w:szCs w:val="28"/>
        </w:rPr>
        <w:t>горыныч</w:t>
      </w:r>
      <w:proofErr w:type="spellEnd"/>
      <w:r w:rsidRPr="004639A0">
        <w:rPr>
          <w:rFonts w:ascii="Times New Roman" w:hAnsi="Times New Roman" w:cs="Times New Roman"/>
          <w:bCs/>
          <w:iCs/>
          <w:sz w:val="28"/>
          <w:szCs w:val="28"/>
        </w:rPr>
        <w:t xml:space="preserve"> 8</w:t>
      </w:r>
    </w:p>
    <w:p w:rsidR="004639A0" w:rsidRPr="004639A0" w:rsidRDefault="004639A0" w:rsidP="00463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A0">
        <w:rPr>
          <w:rFonts w:ascii="Times New Roman" w:hAnsi="Times New Roman" w:cs="Times New Roman"/>
          <w:bCs/>
          <w:iCs/>
          <w:sz w:val="28"/>
          <w:szCs w:val="28"/>
        </w:rPr>
        <w:t>Миньон 8</w:t>
      </w:r>
    </w:p>
    <w:p w:rsidR="004639A0" w:rsidRPr="004639A0" w:rsidRDefault="004639A0" w:rsidP="00463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A0">
        <w:rPr>
          <w:rFonts w:ascii="Times New Roman" w:hAnsi="Times New Roman" w:cs="Times New Roman"/>
          <w:bCs/>
          <w:iCs/>
          <w:sz w:val="28"/>
          <w:szCs w:val="28"/>
        </w:rPr>
        <w:t>Колобок 19</w:t>
      </w:r>
    </w:p>
    <w:p w:rsidR="004639A0" w:rsidRPr="004639A0" w:rsidRDefault="004639A0" w:rsidP="00463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A0">
        <w:rPr>
          <w:rFonts w:ascii="Times New Roman" w:hAnsi="Times New Roman" w:cs="Times New Roman"/>
          <w:bCs/>
          <w:iCs/>
          <w:sz w:val="28"/>
          <w:szCs w:val="28"/>
        </w:rPr>
        <w:t>Царевны 8</w:t>
      </w:r>
    </w:p>
    <w:p w:rsidR="004639A0" w:rsidRPr="004639A0" w:rsidRDefault="004639A0" w:rsidP="00463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A0">
        <w:rPr>
          <w:rFonts w:ascii="Times New Roman" w:hAnsi="Times New Roman" w:cs="Times New Roman"/>
          <w:bCs/>
          <w:iCs/>
          <w:sz w:val="28"/>
          <w:szCs w:val="28"/>
        </w:rPr>
        <w:t>Сирены 7</w:t>
      </w:r>
    </w:p>
    <w:p w:rsidR="004639A0" w:rsidRPr="004639A0" w:rsidRDefault="004639A0" w:rsidP="00463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A0">
        <w:rPr>
          <w:rFonts w:ascii="Times New Roman" w:hAnsi="Times New Roman" w:cs="Times New Roman"/>
          <w:bCs/>
          <w:iCs/>
          <w:sz w:val="28"/>
          <w:szCs w:val="28"/>
        </w:rPr>
        <w:t>Щука 7</w:t>
      </w:r>
    </w:p>
    <w:p w:rsidR="004639A0" w:rsidRPr="004639A0" w:rsidRDefault="004639A0" w:rsidP="00463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A0">
        <w:rPr>
          <w:rFonts w:ascii="Times New Roman" w:hAnsi="Times New Roman" w:cs="Times New Roman"/>
          <w:bCs/>
          <w:iCs/>
          <w:sz w:val="28"/>
          <w:szCs w:val="28"/>
        </w:rPr>
        <w:t>Феи добрые 11 \ злые 11 (22)</w:t>
      </w:r>
    </w:p>
    <w:p w:rsidR="004639A0" w:rsidRPr="004639A0" w:rsidRDefault="004639A0" w:rsidP="00463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A0">
        <w:rPr>
          <w:rFonts w:ascii="Times New Roman" w:hAnsi="Times New Roman" w:cs="Times New Roman"/>
          <w:bCs/>
          <w:iCs/>
          <w:sz w:val="28"/>
          <w:szCs w:val="28"/>
        </w:rPr>
        <w:t>Волк 7</w:t>
      </w:r>
    </w:p>
    <w:p w:rsidR="004639A0" w:rsidRPr="004639A0" w:rsidRDefault="004639A0" w:rsidP="00463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A0">
        <w:rPr>
          <w:rFonts w:ascii="Times New Roman" w:hAnsi="Times New Roman" w:cs="Times New Roman"/>
          <w:bCs/>
          <w:iCs/>
          <w:sz w:val="28"/>
          <w:szCs w:val="28"/>
        </w:rPr>
        <w:t>Фр</w:t>
      </w:r>
      <w:r>
        <w:rPr>
          <w:rFonts w:ascii="Times New Roman" w:hAnsi="Times New Roman" w:cs="Times New Roman"/>
          <w:bCs/>
          <w:iCs/>
          <w:sz w:val="28"/>
          <w:szCs w:val="28"/>
        </w:rPr>
        <w:t>еке</w:t>
      </w:r>
      <w:r w:rsidRPr="004639A0">
        <w:rPr>
          <w:rFonts w:ascii="Times New Roman" w:hAnsi="Times New Roman" w:cs="Times New Roman"/>
          <w:bCs/>
          <w:iCs/>
          <w:sz w:val="28"/>
          <w:szCs w:val="28"/>
        </w:rPr>
        <w:t>н Бок 6</w:t>
      </w:r>
    </w:p>
    <w:p w:rsidR="004639A0" w:rsidRDefault="004639A0" w:rsidP="004639A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39A0">
        <w:rPr>
          <w:rFonts w:ascii="Times New Roman" w:hAnsi="Times New Roman" w:cs="Times New Roman"/>
          <w:bCs/>
          <w:iCs/>
          <w:sz w:val="28"/>
          <w:szCs w:val="28"/>
        </w:rPr>
        <w:t>Баба яга 21</w:t>
      </w:r>
    </w:p>
    <w:p w:rsidR="00D92FBC" w:rsidRDefault="00D92FBC" w:rsidP="004639A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Некоторые сказочные персонажи требуют разъяснительной информации.</w:t>
      </w:r>
    </w:p>
    <w:p w:rsidR="004639A0" w:rsidRPr="00D92FBC" w:rsidRDefault="00C25994" w:rsidP="00463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</w:t>
      </w:r>
      <w:r w:rsidR="004639A0" w:rsidRPr="00D92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Особенностью </w:t>
      </w:r>
      <w:r w:rsidR="00D92FBC" w:rsidRPr="00D92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главного персонажа Даши </w:t>
      </w:r>
      <w:r w:rsidR="004639A0" w:rsidRPr="00D92FBC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общение со зрителями. Она постоянно просит то что-нибудь сказать, то попрыгать, то посмотреть и найти что-то на экране. (</w:t>
      </w:r>
      <w:proofErr w:type="spellStart"/>
      <w:r w:rsidR="004639A0" w:rsidRPr="00D92FBC">
        <w:rPr>
          <w:rFonts w:ascii="Times New Roman" w:hAnsi="Times New Roman" w:cs="Times New Roman"/>
          <w:sz w:val="28"/>
          <w:szCs w:val="28"/>
          <w:shd w:val="clear" w:color="auto" w:fill="FFFFFF"/>
        </w:rPr>
        <w:t>Википедия</w:t>
      </w:r>
      <w:proofErr w:type="spellEnd"/>
      <w:r w:rsidR="004639A0" w:rsidRPr="00D92FB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76433" w:rsidRPr="00D92FBC" w:rsidRDefault="00D92FBC" w:rsidP="00463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76433" w:rsidRPr="00D92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Миньоны желтые низенькие существа, имеют несколько волосинок на голове. Носят очки, чтобы лучше видеть. Носят синие рабочие костюмы. Обязанности миньонов – помогать своему создателю </w:t>
      </w:r>
      <w:proofErr w:type="spellStart"/>
      <w:r w:rsidR="00B76433" w:rsidRPr="00D92FBC">
        <w:rPr>
          <w:rFonts w:ascii="Times New Roman" w:hAnsi="Times New Roman" w:cs="Times New Roman"/>
          <w:sz w:val="28"/>
          <w:szCs w:val="28"/>
          <w:shd w:val="clear" w:color="auto" w:fill="FFFFFF"/>
        </w:rPr>
        <w:t>Грю</w:t>
      </w:r>
      <w:proofErr w:type="spellEnd"/>
      <w:r w:rsidR="00B76433" w:rsidRPr="00D92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делать оружие. Живут они в особых секциях в лаборатории. Там они могут заниматься аэробикой, у них есть столовые, бары, где они устраивают бурные вечеринки по пятницам. Некоторые миньоны имеют различную бижутерию и предметы роскоши. Им платят зарплату, но на них испытывают различные препараты и </w:t>
      </w:r>
      <w:r w:rsidR="00B76433" w:rsidRPr="00D92F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оружие. Миньоны глуповаты, преданны и трудолюбивы. Они изобретательны и сообразительны. Имеют своеобразное чувство юмора. Язык миньонов необычен. Он представляет собой смесь английского, испанского, французского и русского языков.</w:t>
      </w:r>
    </w:p>
    <w:p w:rsidR="00C25994" w:rsidRPr="00D92FBC" w:rsidRDefault="00C25994" w:rsidP="00463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О бабе-яге, отталкивающего вида лесном божестве, колдунье, которая обладает многообразной властью, повествуют в основном сказки. Один из исследователей, считает образ бабы-яги трансформацией божества, некогда главенствующего в обрядах инициации, посвящения. Баба-яга - персонаж сказок не только отрицательный. В минуты трудности и безысходности главный герой обращается к ней за помощью. Но </w:t>
      </w:r>
      <w:r w:rsidR="00D92FBC" w:rsidRPr="00D92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ему </w:t>
      </w:r>
      <w:r w:rsidRPr="00D92FBC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выдержать определенные испытания…</w:t>
      </w:r>
    </w:p>
    <w:p w:rsidR="0030314C" w:rsidRPr="00C70B82" w:rsidRDefault="00D92FBC" w:rsidP="00366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314C" w:rsidRPr="00C70B82">
        <w:rPr>
          <w:rFonts w:ascii="Times New Roman" w:hAnsi="Times New Roman" w:cs="Times New Roman"/>
          <w:sz w:val="28"/>
          <w:szCs w:val="28"/>
        </w:rPr>
        <w:t>Вывод: гипотеза относительно наличия большинства ассоциаций с отрицательными героями сказок не подтвердилась.</w:t>
      </w:r>
    </w:p>
    <w:p w:rsidR="0030314C" w:rsidRPr="00C70B82" w:rsidRDefault="0030314C" w:rsidP="00366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82">
        <w:rPr>
          <w:rFonts w:ascii="Times New Roman" w:hAnsi="Times New Roman" w:cs="Times New Roman"/>
          <w:sz w:val="28"/>
          <w:szCs w:val="28"/>
        </w:rPr>
        <w:t>Полезность проделанной работы:</w:t>
      </w:r>
    </w:p>
    <w:p w:rsidR="0030314C" w:rsidRPr="00C70B82" w:rsidRDefault="0030314C" w:rsidP="003031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82">
        <w:rPr>
          <w:rFonts w:ascii="Times New Roman" w:hAnsi="Times New Roman" w:cs="Times New Roman"/>
          <w:sz w:val="28"/>
          <w:szCs w:val="28"/>
        </w:rPr>
        <w:t>Учащиеся сняли часть психологической напряженности (их мнением</w:t>
      </w:r>
      <w:r w:rsidR="00801A7E" w:rsidRPr="00801A7E">
        <w:rPr>
          <w:rFonts w:ascii="Times New Roman" w:hAnsi="Times New Roman" w:cs="Times New Roman"/>
          <w:sz w:val="28"/>
          <w:szCs w:val="28"/>
        </w:rPr>
        <w:t xml:space="preserve">  </w:t>
      </w:r>
      <w:r w:rsidR="00801A7E" w:rsidRPr="00C70B82">
        <w:rPr>
          <w:rFonts w:ascii="Times New Roman" w:hAnsi="Times New Roman" w:cs="Times New Roman"/>
          <w:sz w:val="28"/>
          <w:szCs w:val="28"/>
        </w:rPr>
        <w:t>интересуются</w:t>
      </w:r>
      <w:r w:rsidR="00801A7E">
        <w:rPr>
          <w:rFonts w:ascii="Times New Roman" w:hAnsi="Times New Roman" w:cs="Times New Roman"/>
          <w:sz w:val="28"/>
          <w:szCs w:val="28"/>
        </w:rPr>
        <w:t>,</w:t>
      </w:r>
      <w:r w:rsidRPr="00C70B82">
        <w:rPr>
          <w:rFonts w:ascii="Times New Roman" w:hAnsi="Times New Roman" w:cs="Times New Roman"/>
          <w:sz w:val="28"/>
          <w:szCs w:val="28"/>
        </w:rPr>
        <w:t xml:space="preserve"> можно дать волю своей фантазии и выплеснуть негатив)</w:t>
      </w:r>
    </w:p>
    <w:p w:rsidR="0030314C" w:rsidRPr="009C6729" w:rsidRDefault="0030314C" w:rsidP="003031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82">
        <w:rPr>
          <w:rFonts w:ascii="Times New Roman" w:hAnsi="Times New Roman" w:cs="Times New Roman"/>
          <w:sz w:val="28"/>
          <w:szCs w:val="28"/>
        </w:rPr>
        <w:t>Учителя получили возможность убедиться, что большинство учащихся позитивно, с благодарностью и пониманием относятся к работе учителя (правда, это приятно)</w:t>
      </w:r>
    </w:p>
    <w:p w:rsidR="009C6729" w:rsidRPr="00D77348" w:rsidRDefault="009C6729" w:rsidP="009C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729" w:rsidRDefault="009C6729" w:rsidP="009C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высказывания детей.</w:t>
      </w:r>
    </w:p>
    <w:p w:rsidR="009C6729" w:rsidRDefault="009C6729" w:rsidP="009C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Учителя, будьте добрее.</w:t>
      </w:r>
    </w:p>
    <w:p w:rsidR="009C6729" w:rsidRDefault="009C6729" w:rsidP="009C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быть высокий.</w:t>
      </w:r>
    </w:p>
    <w:p w:rsidR="009C6729" w:rsidRDefault="009C6729" w:rsidP="009C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Учитель? -  железный.</w:t>
      </w:r>
    </w:p>
    <w:p w:rsidR="009C6729" w:rsidRDefault="009C6729" w:rsidP="009C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раздает,</w:t>
      </w:r>
    </w:p>
    <w:p w:rsidR="009C6729" w:rsidRDefault="009C6729" w:rsidP="009C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задает,</w:t>
      </w:r>
    </w:p>
    <w:p w:rsidR="009C6729" w:rsidRDefault="009C6729" w:rsidP="009C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Танцует на уроке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хоп,</w:t>
      </w:r>
    </w:p>
    <w:p w:rsidR="009C6729" w:rsidRDefault="009C6729" w:rsidP="009C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орет!</w:t>
      </w:r>
    </w:p>
    <w:p w:rsidR="009C6729" w:rsidRDefault="009C6729" w:rsidP="009C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слушать.</w:t>
      </w:r>
    </w:p>
    <w:p w:rsidR="009C6729" w:rsidRDefault="009C6729" w:rsidP="009C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Знание психологии – обязательно!</w:t>
      </w:r>
    </w:p>
    <w:p w:rsidR="00D77348" w:rsidRDefault="00D77348" w:rsidP="009C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000" w:type="pct"/>
        <w:tblCellSpacing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7899"/>
      </w:tblGrid>
      <w:tr w:rsidR="00D77348" w:rsidRPr="00D77348" w:rsidTr="00D77348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7348" w:rsidRPr="00D77348" w:rsidRDefault="00D77348" w:rsidP="00D77348">
            <w:pPr>
              <w:spacing w:after="0" w:line="240" w:lineRule="auto"/>
              <w:ind w:left="42" w:right="42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7348" w:rsidRPr="00D77348" w:rsidRDefault="00D77348" w:rsidP="00D77348">
            <w:pPr>
              <w:spacing w:after="0" w:line="240" w:lineRule="auto"/>
              <w:ind w:left="42" w:right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учителей проводился с использованием геометрических фигур. Выбор соответствующей фигуры имеет определенную психологическую интерпретацию.</w:t>
            </w:r>
          </w:p>
        </w:tc>
      </w:tr>
      <w:tr w:rsidR="00D77348" w:rsidRPr="00D77348" w:rsidTr="00D77348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7348" w:rsidRPr="00D77348" w:rsidRDefault="00D77348" w:rsidP="00D77348">
            <w:pPr>
              <w:spacing w:after="0" w:line="240" w:lineRule="auto"/>
              <w:ind w:left="42" w:right="42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9"/>
                <w:szCs w:val="19"/>
              </w:rPr>
              <w:drawing>
                <wp:anchor distT="47625" distB="47625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3" name="Рисунок 3" descr="http://www.samru.ru/content/Image/News/otorvis_vse/gadalka/raznoe/ge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amru.ru/content/Image/News/otorvis_vse/gadalka/raznoe/ge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7348" w:rsidRPr="00D77348" w:rsidRDefault="00D77348" w:rsidP="00D77348">
            <w:pPr>
              <w:spacing w:after="0" w:line="240" w:lineRule="auto"/>
              <w:ind w:left="42" w:right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ПРЯМОУГОЛЬНИК:</w:t>
            </w:r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Временная форма личности, которую могут носить остальные устойчивые фигуры в определенные периоды жизни.</w:t>
            </w:r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люди, не удовлетворенные тем образом жизни, который они ведут сейчас, и потому занятые поисками лучшего положения. </w:t>
            </w:r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Поэтому ведущие качества прямоугольника - любознательность, пытливость, живой интерес ко всему происходящему и смелость.</w:t>
            </w:r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Они открыты, для новых идей, ценностей, способов мышления и жизни, легко усваивают все новое.</w:t>
            </w:r>
          </w:p>
        </w:tc>
      </w:tr>
      <w:tr w:rsidR="00D77348" w:rsidRPr="00D77348" w:rsidTr="00D77348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7348" w:rsidRPr="00D77348" w:rsidRDefault="00D77348" w:rsidP="00D77348">
            <w:pPr>
              <w:spacing w:after="0" w:line="240" w:lineRule="auto"/>
              <w:ind w:left="42" w:right="42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9"/>
                <w:szCs w:val="19"/>
              </w:rPr>
              <w:drawing>
                <wp:anchor distT="47625" distB="47625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4" name="Рисунок 4" descr="http://www.samru.ru/content/Image/News/otorvis_vse/gadalka/raznoe/geo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amru.ru/content/Image/News/otorvis_vse/gadalka/raznoe/geo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7348" w:rsidRPr="00D77348" w:rsidRDefault="00D77348" w:rsidP="00D77348">
            <w:pPr>
              <w:spacing w:after="0" w:line="240" w:lineRule="auto"/>
              <w:ind w:left="42" w:right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ТРЕУГОЛЬНИК:</w:t>
            </w:r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Эта форма символизирует лидерство.</w:t>
            </w:r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Самая характерная особенность истинного Треугольника - способность концентрироваться на главной цели. </w:t>
            </w:r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Треугольники - энергичные, неудержимые, сильные личности, которые ставят ясные цели, и, как правило, достигают их.</w:t>
            </w:r>
            <w:proofErr w:type="gramEnd"/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Они честолюбивы и прагматичны, умеют показать вышестоящему руководству значимость собственной работы и работы своих подчиненных.</w:t>
            </w:r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Сильная потребность быть правым и управлять положением дел делает Треугольник личностью, постоянно соперничающей, конкурирующей с другими.</w:t>
            </w:r>
          </w:p>
        </w:tc>
      </w:tr>
      <w:tr w:rsidR="00D77348" w:rsidRPr="00D77348" w:rsidTr="00D77348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7348" w:rsidRPr="00D77348" w:rsidRDefault="00D77348" w:rsidP="00D77348">
            <w:pPr>
              <w:spacing w:after="0" w:line="240" w:lineRule="auto"/>
              <w:ind w:left="42" w:right="42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9"/>
                <w:szCs w:val="19"/>
              </w:rPr>
              <w:drawing>
                <wp:anchor distT="47625" distB="47625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5" name="Рисунок 5" descr="http://www.samru.ru/content/Image/News/otorvis_vse/gadalka/raznoe/geo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amru.ru/content/Image/News/otorvis_vse/gadalka/raznoe/geo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7348" w:rsidRPr="00D77348" w:rsidRDefault="00D77348" w:rsidP="00D77348">
            <w:pPr>
              <w:spacing w:after="0" w:line="240" w:lineRule="auto"/>
              <w:ind w:left="42" w:right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КРУГ:</w:t>
            </w:r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Самая</w:t>
            </w:r>
            <w:proofErr w:type="gramEnd"/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доброжелательная из пяти фигур.</w:t>
            </w:r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Он обладает высокой чувствительностью, развитой </w:t>
            </w:r>
            <w:proofErr w:type="spellStart"/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t>эмпатией</w:t>
            </w:r>
            <w:proofErr w:type="spellEnd"/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способностью сопереживать, сочувствовать, эмоционально отзываться на переживания другого человека. </w:t>
            </w:r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Круг ощущает чужую радость и чувствует чужую боль как свою собственную. </w:t>
            </w:r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счастлив тогда, когда все ладят друг с другом. </w:t>
            </w:r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Поэтому, когда у Круга возникает с кем-то конфликт, наиболее вероятно, что Круг уступит первым. </w:t>
            </w:r>
            <w:r w:rsidRPr="00D773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стремится найти общее даже в противоположных точках зрения.</w:t>
            </w:r>
          </w:p>
        </w:tc>
      </w:tr>
    </w:tbl>
    <w:p w:rsidR="00D77348" w:rsidRPr="00D77348" w:rsidRDefault="00D77348" w:rsidP="009C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6CC2" w:rsidRPr="00C70B82" w:rsidRDefault="00366CC2" w:rsidP="006F2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6CC2" w:rsidRPr="00C70B82" w:rsidSect="006F2C5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5077A"/>
    <w:multiLevelType w:val="hybridMultilevel"/>
    <w:tmpl w:val="DD72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F2C54"/>
    <w:rsid w:val="000B4C20"/>
    <w:rsid w:val="001666AE"/>
    <w:rsid w:val="001966D1"/>
    <w:rsid w:val="00206FD1"/>
    <w:rsid w:val="0030314C"/>
    <w:rsid w:val="00366CC2"/>
    <w:rsid w:val="004639A0"/>
    <w:rsid w:val="005A19E4"/>
    <w:rsid w:val="006F2C54"/>
    <w:rsid w:val="00750294"/>
    <w:rsid w:val="00801A7E"/>
    <w:rsid w:val="009C6729"/>
    <w:rsid w:val="00A358FE"/>
    <w:rsid w:val="00B76433"/>
    <w:rsid w:val="00C25994"/>
    <w:rsid w:val="00C70B82"/>
    <w:rsid w:val="00D77348"/>
    <w:rsid w:val="00D92FBC"/>
    <w:rsid w:val="00F4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E4"/>
  </w:style>
  <w:style w:type="paragraph" w:styleId="2">
    <w:name w:val="heading 2"/>
    <w:basedOn w:val="a"/>
    <w:link w:val="20"/>
    <w:uiPriority w:val="9"/>
    <w:qFormat/>
    <w:rsid w:val="00463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14C"/>
    <w:pPr>
      <w:ind w:left="720"/>
      <w:contextualSpacing/>
    </w:pPr>
  </w:style>
  <w:style w:type="character" w:customStyle="1" w:styleId="apple-converted-space">
    <w:name w:val="apple-converted-space"/>
    <w:basedOn w:val="a0"/>
    <w:rsid w:val="00C70B82"/>
  </w:style>
  <w:style w:type="character" w:customStyle="1" w:styleId="20">
    <w:name w:val="Заголовок 2 Знак"/>
    <w:basedOn w:val="a0"/>
    <w:link w:val="2"/>
    <w:uiPriority w:val="9"/>
    <w:rsid w:val="004639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46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4639A0"/>
  </w:style>
  <w:style w:type="character" w:customStyle="1" w:styleId="editsection">
    <w:name w:val="editsection"/>
    <w:basedOn w:val="a0"/>
    <w:rsid w:val="004639A0"/>
  </w:style>
  <w:style w:type="character" w:styleId="a5">
    <w:name w:val="Hyperlink"/>
    <w:basedOn w:val="a0"/>
    <w:uiPriority w:val="99"/>
    <w:semiHidden/>
    <w:unhideWhenUsed/>
    <w:rsid w:val="004639A0"/>
    <w:rPr>
      <w:color w:val="0000FF"/>
      <w:u w:val="single"/>
    </w:rPr>
  </w:style>
  <w:style w:type="character" w:styleId="a6">
    <w:name w:val="Strong"/>
    <w:basedOn w:val="a0"/>
    <w:uiPriority w:val="22"/>
    <w:qFormat/>
    <w:rsid w:val="00D773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12</cp:revision>
  <dcterms:created xsi:type="dcterms:W3CDTF">2014-10-27T12:01:00Z</dcterms:created>
  <dcterms:modified xsi:type="dcterms:W3CDTF">2014-10-28T09:07:00Z</dcterms:modified>
</cp:coreProperties>
</file>