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E" w:rsidRDefault="00A8400E" w:rsidP="00A840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 с элементами тренинга:</w:t>
      </w:r>
    </w:p>
    <w:p w:rsidR="00A8400E" w:rsidRDefault="00A8400E" w:rsidP="00A840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«Определение учебного предмет</w:t>
      </w:r>
      <w:r w:rsidR="00182332">
        <w:rPr>
          <w:rFonts w:ascii="Times New Roman" w:hAnsi="Times New Roman" w:cs="Times New Roman"/>
          <w:sz w:val="28"/>
          <w:szCs w:val="28"/>
        </w:rPr>
        <w:t>а,</w:t>
      </w:r>
    </w:p>
    <w:p w:rsidR="00A8400E" w:rsidRDefault="00A8400E" w:rsidP="00A840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одаренный ребенок»</w:t>
      </w:r>
    </w:p>
    <w:p w:rsidR="00A8400E" w:rsidRDefault="00A8400E" w:rsidP="009251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00E" w:rsidRDefault="00A8400E" w:rsidP="009251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332" w:rsidRDefault="00A8400E" w:rsidP="004B5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E1">
        <w:rPr>
          <w:rFonts w:ascii="Times New Roman" w:hAnsi="Times New Roman" w:cs="Times New Roman"/>
          <w:sz w:val="28"/>
          <w:szCs w:val="28"/>
        </w:rPr>
        <w:t>Занятие может проводиться педа</w:t>
      </w:r>
      <w:r w:rsidR="00182332">
        <w:rPr>
          <w:rFonts w:ascii="Times New Roman" w:hAnsi="Times New Roman" w:cs="Times New Roman"/>
          <w:sz w:val="28"/>
          <w:szCs w:val="28"/>
        </w:rPr>
        <w:t>г</w:t>
      </w:r>
      <w:r w:rsidRPr="004B56E1">
        <w:rPr>
          <w:rFonts w:ascii="Times New Roman" w:hAnsi="Times New Roman" w:cs="Times New Roman"/>
          <w:sz w:val="28"/>
          <w:szCs w:val="28"/>
        </w:rPr>
        <w:t>огами - психологами и учителями</w:t>
      </w:r>
      <w:r w:rsidR="00182332">
        <w:rPr>
          <w:rFonts w:ascii="Times New Roman" w:hAnsi="Times New Roman" w:cs="Times New Roman"/>
          <w:sz w:val="28"/>
          <w:szCs w:val="28"/>
        </w:rPr>
        <w:t>.</w:t>
      </w:r>
    </w:p>
    <w:p w:rsidR="00182332" w:rsidRDefault="00182332" w:rsidP="001823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Одаренные дети – дети с более высоким (по сравнению со сверстниками) уровнем общего умственного развития, включающего интеллектуальные и творческие способности, чьи особые потребности в учении связаны с их повышенной любознательностью, исследовательской активностью и стремлением к самостоятельному учению </w:t>
      </w:r>
      <w:r w:rsidRPr="00182332">
        <w:rPr>
          <w:rFonts w:ascii="Times New Roman" w:hAnsi="Times New Roman" w:cs="Times New Roman"/>
          <w:sz w:val="28"/>
          <w:szCs w:val="28"/>
        </w:rPr>
        <w:t>[1,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23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323]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82332" w:rsidRPr="004B56E1" w:rsidRDefault="00182332" w:rsidP="004B5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361" w:rsidRPr="004B56E1" w:rsidRDefault="000C1361" w:rsidP="004B5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E1">
        <w:rPr>
          <w:rFonts w:ascii="Times New Roman" w:hAnsi="Times New Roman" w:cs="Times New Roman"/>
          <w:sz w:val="28"/>
          <w:szCs w:val="28"/>
        </w:rPr>
        <w:t>Одаренные дети демонстрируют:</w:t>
      </w:r>
    </w:p>
    <w:p w:rsidR="00A434E0" w:rsidRPr="004B56E1" w:rsidRDefault="000C1361" w:rsidP="004B5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E1">
        <w:rPr>
          <w:rFonts w:ascii="Times New Roman" w:hAnsi="Times New Roman" w:cs="Times New Roman"/>
          <w:sz w:val="28"/>
          <w:szCs w:val="28"/>
        </w:rPr>
        <w:t>общие интеллектуальные способности</w:t>
      </w:r>
    </w:p>
    <w:p w:rsidR="000C1361" w:rsidRPr="004B56E1" w:rsidRDefault="000C1361" w:rsidP="004B5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E1">
        <w:rPr>
          <w:rFonts w:ascii="Times New Roman" w:hAnsi="Times New Roman" w:cs="Times New Roman"/>
          <w:sz w:val="28"/>
          <w:szCs w:val="28"/>
        </w:rPr>
        <w:t>специальные академические способности</w:t>
      </w:r>
    </w:p>
    <w:p w:rsidR="000C1361" w:rsidRPr="004B56E1" w:rsidRDefault="000C1361" w:rsidP="004B5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E1">
        <w:rPr>
          <w:rFonts w:ascii="Times New Roman" w:hAnsi="Times New Roman" w:cs="Times New Roman"/>
          <w:sz w:val="28"/>
          <w:szCs w:val="28"/>
        </w:rPr>
        <w:t>творческое или продуктивное мышление</w:t>
      </w:r>
    </w:p>
    <w:p w:rsidR="000C1361" w:rsidRPr="004B56E1" w:rsidRDefault="000C1361" w:rsidP="004B5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E1">
        <w:rPr>
          <w:rFonts w:ascii="Times New Roman" w:hAnsi="Times New Roman" w:cs="Times New Roman"/>
          <w:sz w:val="28"/>
          <w:szCs w:val="28"/>
        </w:rPr>
        <w:t xml:space="preserve">лидерские способности </w:t>
      </w:r>
    </w:p>
    <w:p w:rsidR="000C1361" w:rsidRPr="004B56E1" w:rsidRDefault="000C1361" w:rsidP="004B5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E1">
        <w:rPr>
          <w:rFonts w:ascii="Times New Roman" w:hAnsi="Times New Roman" w:cs="Times New Roman"/>
          <w:sz w:val="28"/>
          <w:szCs w:val="28"/>
        </w:rPr>
        <w:t xml:space="preserve">Визуальные и исполнительские виды </w:t>
      </w:r>
    </w:p>
    <w:p w:rsidR="000C1361" w:rsidRPr="004B56E1" w:rsidRDefault="000C1361" w:rsidP="004B5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E1">
        <w:rPr>
          <w:rFonts w:ascii="Times New Roman" w:hAnsi="Times New Roman" w:cs="Times New Roman"/>
          <w:sz w:val="28"/>
          <w:szCs w:val="28"/>
        </w:rPr>
        <w:t>Психомоторные способности</w:t>
      </w:r>
      <w:r w:rsidR="00182332">
        <w:rPr>
          <w:rFonts w:ascii="Times New Roman" w:hAnsi="Times New Roman" w:cs="Times New Roman"/>
          <w:sz w:val="28"/>
          <w:szCs w:val="28"/>
          <w:lang w:val="en-US"/>
        </w:rPr>
        <w:t xml:space="preserve"> [2,c.43].</w:t>
      </w:r>
    </w:p>
    <w:p w:rsidR="000C1361" w:rsidRPr="004B56E1" w:rsidRDefault="000C1361" w:rsidP="004B5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E1">
        <w:rPr>
          <w:rFonts w:ascii="Times New Roman" w:hAnsi="Times New Roman" w:cs="Times New Roman"/>
          <w:sz w:val="28"/>
          <w:szCs w:val="28"/>
        </w:rPr>
        <w:t>Для определения областей знаний,  в которых могут проявиться творческие способности</w:t>
      </w:r>
      <w:r w:rsidR="00925112" w:rsidRPr="004B56E1">
        <w:rPr>
          <w:rFonts w:ascii="Times New Roman" w:hAnsi="Times New Roman" w:cs="Times New Roman"/>
          <w:sz w:val="28"/>
          <w:szCs w:val="28"/>
        </w:rPr>
        <w:t>,</w:t>
      </w:r>
      <w:r w:rsidRPr="004B56E1">
        <w:rPr>
          <w:rFonts w:ascii="Times New Roman" w:hAnsi="Times New Roman" w:cs="Times New Roman"/>
          <w:sz w:val="28"/>
          <w:szCs w:val="28"/>
        </w:rPr>
        <w:t xml:space="preserve"> был создано развивающие</w:t>
      </w:r>
      <w:r w:rsidR="00925112" w:rsidRPr="004B56E1">
        <w:rPr>
          <w:rFonts w:ascii="Times New Roman" w:hAnsi="Times New Roman" w:cs="Times New Roman"/>
          <w:sz w:val="28"/>
          <w:szCs w:val="28"/>
        </w:rPr>
        <w:t xml:space="preserve"> занятие с элементами тренинга.</w:t>
      </w:r>
      <w:r w:rsidRPr="004B56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00E" w:rsidRPr="004B56E1" w:rsidRDefault="00A8400E" w:rsidP="004B56E1">
      <w:pPr>
        <w:pStyle w:val="western"/>
        <w:spacing w:after="0"/>
        <w:rPr>
          <w:sz w:val="28"/>
          <w:szCs w:val="28"/>
        </w:rPr>
      </w:pPr>
      <w:r w:rsidRPr="004B56E1">
        <w:rPr>
          <w:sz w:val="28"/>
          <w:szCs w:val="28"/>
        </w:rPr>
        <w:t>Инструкция: учащимся предлагается написать список предметов, которые они проходят в школе. Затем представляют, что попали в волшебную страну, где на разные предметы можно ходить в одежде разных цветов. Тетради и учебники тоже можно раскрасить по собственному усмотрению в разные цвета. Задается  вопрос: «Какие цвета вы выберите?».</w:t>
      </w:r>
    </w:p>
    <w:p w:rsidR="00A8400E" w:rsidRPr="004B56E1" w:rsidRDefault="00A8400E" w:rsidP="004B56E1">
      <w:pPr>
        <w:pStyle w:val="western"/>
        <w:spacing w:after="0"/>
        <w:rPr>
          <w:sz w:val="28"/>
          <w:szCs w:val="28"/>
        </w:rPr>
      </w:pPr>
      <w:proofErr w:type="gramStart"/>
      <w:r w:rsidRPr="004B56E1">
        <w:rPr>
          <w:sz w:val="28"/>
          <w:szCs w:val="28"/>
        </w:rPr>
        <w:t>Синий</w:t>
      </w:r>
      <w:proofErr w:type="gramEnd"/>
      <w:r w:rsidRPr="004B56E1">
        <w:rPr>
          <w:sz w:val="28"/>
          <w:szCs w:val="28"/>
        </w:rPr>
        <w:t xml:space="preserve"> – удовлетворенность.</w:t>
      </w:r>
    </w:p>
    <w:p w:rsidR="00A8400E" w:rsidRPr="004B56E1" w:rsidRDefault="00A8400E" w:rsidP="004B56E1">
      <w:pPr>
        <w:pStyle w:val="western"/>
        <w:spacing w:after="0"/>
        <w:rPr>
          <w:sz w:val="28"/>
          <w:szCs w:val="28"/>
        </w:rPr>
      </w:pPr>
      <w:r w:rsidRPr="004B56E1">
        <w:rPr>
          <w:sz w:val="28"/>
          <w:szCs w:val="28"/>
        </w:rPr>
        <w:t>Зеленый – стремление к самоутверждению.</w:t>
      </w:r>
    </w:p>
    <w:p w:rsidR="00A8400E" w:rsidRPr="004B56E1" w:rsidRDefault="00A8400E" w:rsidP="004B56E1">
      <w:pPr>
        <w:pStyle w:val="western"/>
        <w:spacing w:after="0"/>
        <w:rPr>
          <w:sz w:val="28"/>
          <w:szCs w:val="28"/>
        </w:rPr>
      </w:pPr>
      <w:r w:rsidRPr="004B56E1">
        <w:rPr>
          <w:sz w:val="28"/>
          <w:szCs w:val="28"/>
        </w:rPr>
        <w:t>Красный – стремление с помощью силы воли добиться результата.</w:t>
      </w:r>
    </w:p>
    <w:p w:rsidR="00A8400E" w:rsidRPr="004B56E1" w:rsidRDefault="00A8400E" w:rsidP="004B56E1">
      <w:pPr>
        <w:pStyle w:val="western"/>
        <w:spacing w:after="0"/>
        <w:rPr>
          <w:sz w:val="28"/>
          <w:szCs w:val="28"/>
        </w:rPr>
      </w:pPr>
      <w:proofErr w:type="gramStart"/>
      <w:r w:rsidRPr="004B56E1">
        <w:rPr>
          <w:sz w:val="28"/>
          <w:szCs w:val="28"/>
        </w:rPr>
        <w:t>Желтый</w:t>
      </w:r>
      <w:proofErr w:type="gramEnd"/>
      <w:r w:rsidRPr="004B56E1">
        <w:rPr>
          <w:sz w:val="28"/>
          <w:szCs w:val="28"/>
        </w:rPr>
        <w:t xml:space="preserve"> – мечты.</w:t>
      </w:r>
    </w:p>
    <w:p w:rsidR="00A8400E" w:rsidRDefault="00A8400E" w:rsidP="004B56E1">
      <w:pPr>
        <w:pStyle w:val="western"/>
        <w:spacing w:after="0"/>
        <w:rPr>
          <w:sz w:val="28"/>
          <w:szCs w:val="28"/>
        </w:rPr>
      </w:pPr>
      <w:r w:rsidRPr="004B56E1">
        <w:rPr>
          <w:sz w:val="28"/>
          <w:szCs w:val="28"/>
        </w:rPr>
        <w:t>Фиолетовый, коричневый, черный, серый – негативизм.</w:t>
      </w:r>
    </w:p>
    <w:p w:rsidR="008C2FE9" w:rsidRPr="004B56E1" w:rsidRDefault="008C2FE9" w:rsidP="004B56E1">
      <w:pPr>
        <w:pStyle w:val="western"/>
        <w:spacing w:after="0"/>
        <w:rPr>
          <w:sz w:val="28"/>
          <w:szCs w:val="28"/>
        </w:rPr>
      </w:pPr>
    </w:p>
    <w:p w:rsidR="00A8400E" w:rsidRPr="004B56E1" w:rsidRDefault="00A8400E" w:rsidP="004B56E1">
      <w:pPr>
        <w:pStyle w:val="western"/>
        <w:spacing w:after="0"/>
        <w:rPr>
          <w:sz w:val="28"/>
          <w:szCs w:val="28"/>
        </w:rPr>
      </w:pPr>
      <w:r w:rsidRPr="004B56E1">
        <w:rPr>
          <w:sz w:val="28"/>
          <w:szCs w:val="28"/>
        </w:rPr>
        <w:lastRenderedPageBreak/>
        <w:t>Результат:</w:t>
      </w:r>
    </w:p>
    <w:p w:rsidR="00A8400E" w:rsidRPr="004B56E1" w:rsidRDefault="00A8400E" w:rsidP="004B56E1">
      <w:pPr>
        <w:pStyle w:val="western"/>
        <w:spacing w:after="0"/>
        <w:rPr>
          <w:sz w:val="28"/>
          <w:szCs w:val="28"/>
        </w:rPr>
      </w:pPr>
      <w:r w:rsidRPr="004B56E1">
        <w:rPr>
          <w:sz w:val="28"/>
          <w:szCs w:val="28"/>
        </w:rPr>
        <w:t xml:space="preserve">Если ребенок отличается хорошей успеваемостью по предметам, которые у него ассоциируются, </w:t>
      </w:r>
      <w:r w:rsidRPr="004B56E1">
        <w:rPr>
          <w:i/>
          <w:iCs/>
          <w:sz w:val="28"/>
          <w:szCs w:val="28"/>
        </w:rPr>
        <w:t>с синим и зеленым цветом</w:t>
      </w:r>
      <w:r w:rsidRPr="004B56E1">
        <w:rPr>
          <w:sz w:val="28"/>
          <w:szCs w:val="28"/>
        </w:rPr>
        <w:t xml:space="preserve"> – это говорит о способности к этим предметам. Если с плохой успеваемостью, по предметам, которые ассоциируются у него, </w:t>
      </w:r>
      <w:r w:rsidRPr="004B56E1">
        <w:rPr>
          <w:i/>
          <w:iCs/>
          <w:sz w:val="28"/>
          <w:szCs w:val="28"/>
        </w:rPr>
        <w:t>с синим цветом</w:t>
      </w:r>
      <w:r w:rsidRPr="004B56E1">
        <w:rPr>
          <w:sz w:val="28"/>
          <w:szCs w:val="28"/>
        </w:rPr>
        <w:t xml:space="preserve"> – это говорит о нейтральном отношении к предмету. С плохой успеваемостью и </w:t>
      </w:r>
      <w:r w:rsidRPr="004B56E1">
        <w:rPr>
          <w:i/>
          <w:iCs/>
          <w:sz w:val="28"/>
          <w:szCs w:val="28"/>
        </w:rPr>
        <w:t>зеленым цвето</w:t>
      </w:r>
      <w:proofErr w:type="gramStart"/>
      <w:r w:rsidRPr="004B56E1">
        <w:rPr>
          <w:i/>
          <w:iCs/>
          <w:sz w:val="28"/>
          <w:szCs w:val="28"/>
        </w:rPr>
        <w:t>м</w:t>
      </w:r>
      <w:r w:rsidRPr="004B56E1">
        <w:rPr>
          <w:sz w:val="28"/>
          <w:szCs w:val="28"/>
        </w:rPr>
        <w:t>-</w:t>
      </w:r>
      <w:proofErr w:type="gramEnd"/>
      <w:r w:rsidRPr="004B56E1">
        <w:rPr>
          <w:sz w:val="28"/>
          <w:szCs w:val="28"/>
        </w:rPr>
        <w:t xml:space="preserve"> стремлением подтянуться до уровня класса по этому предмету. </w:t>
      </w:r>
    </w:p>
    <w:p w:rsidR="00A8400E" w:rsidRPr="004B56E1" w:rsidRDefault="00A8400E" w:rsidP="004B56E1">
      <w:pPr>
        <w:pStyle w:val="western"/>
        <w:spacing w:after="0"/>
        <w:rPr>
          <w:sz w:val="28"/>
          <w:szCs w:val="28"/>
        </w:rPr>
      </w:pPr>
      <w:r w:rsidRPr="004B56E1">
        <w:rPr>
          <w:i/>
          <w:iCs/>
          <w:sz w:val="28"/>
          <w:szCs w:val="28"/>
        </w:rPr>
        <w:t xml:space="preserve">Красный </w:t>
      </w:r>
      <w:r w:rsidRPr="004B56E1">
        <w:rPr>
          <w:sz w:val="28"/>
          <w:szCs w:val="28"/>
        </w:rPr>
        <w:t xml:space="preserve">с хорошей успеваемостью - говорит о достижении успехов при помощи усидчивости. </w:t>
      </w:r>
      <w:r w:rsidRPr="004B56E1">
        <w:rPr>
          <w:i/>
          <w:iCs/>
          <w:sz w:val="28"/>
          <w:szCs w:val="28"/>
        </w:rPr>
        <w:t>Красный</w:t>
      </w:r>
      <w:r w:rsidRPr="004B56E1">
        <w:rPr>
          <w:sz w:val="28"/>
          <w:szCs w:val="28"/>
        </w:rPr>
        <w:t xml:space="preserve"> с плохой успеваемостью – негативное отношение к предмету.</w:t>
      </w:r>
    </w:p>
    <w:p w:rsidR="00A8400E" w:rsidRPr="004B56E1" w:rsidRDefault="00A8400E" w:rsidP="004B56E1">
      <w:pPr>
        <w:pStyle w:val="western"/>
        <w:spacing w:after="0"/>
        <w:rPr>
          <w:sz w:val="28"/>
          <w:szCs w:val="28"/>
        </w:rPr>
      </w:pPr>
      <w:proofErr w:type="gramStart"/>
      <w:r w:rsidRPr="004B56E1">
        <w:rPr>
          <w:i/>
          <w:iCs/>
          <w:sz w:val="28"/>
          <w:szCs w:val="28"/>
        </w:rPr>
        <w:t>Желтый</w:t>
      </w:r>
      <w:proofErr w:type="gramEnd"/>
      <w:r w:rsidRPr="004B56E1">
        <w:rPr>
          <w:sz w:val="28"/>
          <w:szCs w:val="28"/>
        </w:rPr>
        <w:t xml:space="preserve"> с плохой успеваемостью – невоплощенные мечты. </w:t>
      </w:r>
      <w:proofErr w:type="gramStart"/>
      <w:r w:rsidRPr="004B56E1">
        <w:rPr>
          <w:i/>
          <w:iCs/>
          <w:sz w:val="28"/>
          <w:szCs w:val="28"/>
        </w:rPr>
        <w:t>Желтый</w:t>
      </w:r>
      <w:proofErr w:type="gramEnd"/>
      <w:r w:rsidRPr="004B56E1">
        <w:rPr>
          <w:sz w:val="28"/>
          <w:szCs w:val="28"/>
        </w:rPr>
        <w:t xml:space="preserve"> с хорошей успеваемостью – реализованные мечты.</w:t>
      </w:r>
    </w:p>
    <w:p w:rsidR="00A8400E" w:rsidRPr="004B56E1" w:rsidRDefault="00A8400E" w:rsidP="004B56E1">
      <w:pPr>
        <w:pStyle w:val="western"/>
        <w:spacing w:after="0"/>
        <w:rPr>
          <w:sz w:val="28"/>
          <w:szCs w:val="28"/>
        </w:rPr>
      </w:pPr>
      <w:proofErr w:type="gramStart"/>
      <w:r w:rsidRPr="004B56E1">
        <w:rPr>
          <w:i/>
          <w:iCs/>
          <w:sz w:val="28"/>
          <w:szCs w:val="28"/>
        </w:rPr>
        <w:t>Фиолетовый</w:t>
      </w:r>
      <w:proofErr w:type="gramEnd"/>
      <w:r w:rsidRPr="004B56E1">
        <w:rPr>
          <w:i/>
          <w:iCs/>
          <w:sz w:val="28"/>
          <w:szCs w:val="28"/>
        </w:rPr>
        <w:t>, коричневый, черный, серый</w:t>
      </w:r>
      <w:r w:rsidRPr="004B56E1">
        <w:rPr>
          <w:sz w:val="28"/>
          <w:szCs w:val="28"/>
        </w:rPr>
        <w:t xml:space="preserve"> или их сочетание между собой или с другими цветами – негативное отношение к предмету. </w:t>
      </w:r>
    </w:p>
    <w:p w:rsidR="00A8400E" w:rsidRPr="004B56E1" w:rsidRDefault="00A8400E" w:rsidP="004B56E1">
      <w:pPr>
        <w:pStyle w:val="western"/>
        <w:spacing w:after="0"/>
        <w:rPr>
          <w:sz w:val="28"/>
          <w:szCs w:val="28"/>
        </w:rPr>
      </w:pPr>
      <w:r w:rsidRPr="004B56E1">
        <w:rPr>
          <w:sz w:val="28"/>
          <w:szCs w:val="28"/>
        </w:rPr>
        <w:t xml:space="preserve">Сочетание </w:t>
      </w:r>
      <w:r w:rsidRPr="004B56E1">
        <w:rPr>
          <w:i/>
          <w:iCs/>
          <w:sz w:val="28"/>
          <w:szCs w:val="28"/>
        </w:rPr>
        <w:t>красного и желтого</w:t>
      </w:r>
      <w:r w:rsidRPr="004B56E1">
        <w:rPr>
          <w:sz w:val="28"/>
          <w:szCs w:val="28"/>
        </w:rPr>
        <w:t xml:space="preserve"> – достижение мечты с помощью силы воли, если + хорошая успеваемость – одаренность.</w:t>
      </w:r>
    </w:p>
    <w:p w:rsidR="00A8400E" w:rsidRPr="004B56E1" w:rsidRDefault="00A8400E" w:rsidP="004B56E1">
      <w:pPr>
        <w:pStyle w:val="western"/>
        <w:spacing w:after="0"/>
        <w:rPr>
          <w:sz w:val="28"/>
          <w:szCs w:val="28"/>
        </w:rPr>
      </w:pPr>
      <w:r w:rsidRPr="004B56E1">
        <w:rPr>
          <w:i/>
          <w:iCs/>
          <w:sz w:val="28"/>
          <w:szCs w:val="28"/>
        </w:rPr>
        <w:t>Красный и зеленый</w:t>
      </w:r>
      <w:r w:rsidRPr="004B56E1">
        <w:rPr>
          <w:sz w:val="28"/>
          <w:szCs w:val="28"/>
        </w:rPr>
        <w:t xml:space="preserve"> – конфликт. Работа по этому предмету, повышение самооценки.</w:t>
      </w:r>
    </w:p>
    <w:p w:rsidR="00A8400E" w:rsidRPr="004B56E1" w:rsidRDefault="00A8400E" w:rsidP="004B56E1">
      <w:pPr>
        <w:pStyle w:val="western"/>
        <w:spacing w:after="0"/>
        <w:rPr>
          <w:sz w:val="28"/>
          <w:szCs w:val="28"/>
        </w:rPr>
      </w:pPr>
      <w:r w:rsidRPr="004B56E1">
        <w:rPr>
          <w:sz w:val="28"/>
          <w:szCs w:val="28"/>
        </w:rPr>
        <w:t xml:space="preserve">Сочетание </w:t>
      </w:r>
      <w:proofErr w:type="gramStart"/>
      <w:r w:rsidRPr="004B56E1">
        <w:rPr>
          <w:i/>
          <w:iCs/>
          <w:sz w:val="28"/>
          <w:szCs w:val="28"/>
        </w:rPr>
        <w:t>синего</w:t>
      </w:r>
      <w:proofErr w:type="gramEnd"/>
      <w:r w:rsidRPr="004B56E1">
        <w:rPr>
          <w:sz w:val="28"/>
          <w:szCs w:val="28"/>
        </w:rPr>
        <w:t xml:space="preserve"> с каким – либо цветом – удовлетворение достигнутым.</w:t>
      </w:r>
    </w:p>
    <w:p w:rsidR="00A8400E" w:rsidRPr="004B56E1" w:rsidRDefault="00A8400E" w:rsidP="004B56E1">
      <w:pPr>
        <w:pStyle w:val="western"/>
        <w:spacing w:after="0"/>
        <w:rPr>
          <w:sz w:val="28"/>
          <w:szCs w:val="28"/>
        </w:rPr>
      </w:pPr>
      <w:r w:rsidRPr="004B56E1">
        <w:rPr>
          <w:sz w:val="28"/>
          <w:szCs w:val="28"/>
        </w:rPr>
        <w:t xml:space="preserve">Сочетание </w:t>
      </w:r>
      <w:r w:rsidRPr="004B56E1">
        <w:rPr>
          <w:i/>
          <w:iCs/>
          <w:sz w:val="28"/>
          <w:szCs w:val="28"/>
        </w:rPr>
        <w:t>зеленого и желтого</w:t>
      </w:r>
      <w:r w:rsidRPr="004B56E1">
        <w:rPr>
          <w:sz w:val="28"/>
          <w:szCs w:val="28"/>
        </w:rPr>
        <w:t xml:space="preserve"> – мечты о лучшем без стремления к результату.</w:t>
      </w:r>
    </w:p>
    <w:p w:rsidR="00A8400E" w:rsidRPr="004B56E1" w:rsidRDefault="00A8400E" w:rsidP="004B56E1">
      <w:pPr>
        <w:pStyle w:val="western"/>
        <w:spacing w:after="0"/>
        <w:rPr>
          <w:sz w:val="28"/>
          <w:szCs w:val="28"/>
        </w:rPr>
      </w:pPr>
    </w:p>
    <w:p w:rsidR="000C1361" w:rsidRDefault="004B56E1" w:rsidP="004B5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8C2FE9" w:rsidRDefault="004B56E1" w:rsidP="004B56E1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Шумакова Н. Б. Обучение и раз</w:t>
      </w:r>
      <w:r w:rsidRPr="004B56E1">
        <w:rPr>
          <w:sz w:val="28"/>
          <w:szCs w:val="28"/>
        </w:rPr>
        <w:t>витие ода</w:t>
      </w:r>
      <w:r>
        <w:rPr>
          <w:sz w:val="28"/>
          <w:szCs w:val="28"/>
        </w:rPr>
        <w:t>р</w:t>
      </w:r>
      <w:r w:rsidRPr="004B56E1">
        <w:rPr>
          <w:sz w:val="28"/>
          <w:szCs w:val="28"/>
        </w:rPr>
        <w:t>енных детей</w:t>
      </w:r>
      <w:r w:rsidR="008C2FE9">
        <w:rPr>
          <w:sz w:val="28"/>
          <w:szCs w:val="28"/>
        </w:rPr>
        <w:t xml:space="preserve">. – М.: Издательство Московского </w:t>
      </w:r>
      <w:proofErr w:type="spellStart"/>
      <w:r w:rsidR="008C2FE9">
        <w:rPr>
          <w:sz w:val="28"/>
          <w:szCs w:val="28"/>
        </w:rPr>
        <w:t>психолого</w:t>
      </w:r>
      <w:proofErr w:type="spellEnd"/>
      <w:r w:rsidR="008C2FE9">
        <w:rPr>
          <w:sz w:val="28"/>
          <w:szCs w:val="28"/>
        </w:rPr>
        <w:t xml:space="preserve"> – социального института, 2004.- 336с.</w:t>
      </w:r>
    </w:p>
    <w:p w:rsidR="008C2FE9" w:rsidRDefault="008C2FE9" w:rsidP="008C2FE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Щебланова</w:t>
      </w:r>
      <w:proofErr w:type="spellEnd"/>
      <w:r>
        <w:rPr>
          <w:sz w:val="28"/>
          <w:szCs w:val="28"/>
        </w:rPr>
        <w:t xml:space="preserve"> Е. И. Психологическая диагностика одаренности школьников: проблемы, методы, результаты исследований и практики.</w:t>
      </w:r>
      <w:r w:rsidRPr="008C2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М.: Издательство Московского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социального института, 2004.- 368с.</w:t>
      </w:r>
    </w:p>
    <w:p w:rsidR="000C1361" w:rsidRPr="004B56E1" w:rsidRDefault="000C1361" w:rsidP="008C2FE9">
      <w:pPr>
        <w:pStyle w:val="a3"/>
        <w:spacing w:line="240" w:lineRule="auto"/>
        <w:rPr>
          <w:sz w:val="28"/>
          <w:szCs w:val="28"/>
        </w:rPr>
      </w:pPr>
    </w:p>
    <w:p w:rsidR="000C1361" w:rsidRPr="004B56E1" w:rsidRDefault="000C1361" w:rsidP="004B56E1">
      <w:pPr>
        <w:spacing w:line="240" w:lineRule="auto"/>
        <w:rPr>
          <w:sz w:val="28"/>
          <w:szCs w:val="28"/>
        </w:rPr>
      </w:pPr>
    </w:p>
    <w:sectPr w:rsidR="000C1361" w:rsidRPr="004B56E1" w:rsidSect="00A4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38D"/>
    <w:multiLevelType w:val="hybridMultilevel"/>
    <w:tmpl w:val="298A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6DA3"/>
    <w:multiLevelType w:val="hybridMultilevel"/>
    <w:tmpl w:val="C598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361"/>
    <w:rsid w:val="000C1361"/>
    <w:rsid w:val="00182332"/>
    <w:rsid w:val="004B56E1"/>
    <w:rsid w:val="008C2FE9"/>
    <w:rsid w:val="00925112"/>
    <w:rsid w:val="00A434E0"/>
    <w:rsid w:val="00A8400E"/>
    <w:rsid w:val="00E4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840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4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</dc:creator>
  <cp:lastModifiedBy>кирил</cp:lastModifiedBy>
  <cp:revision>6</cp:revision>
  <dcterms:created xsi:type="dcterms:W3CDTF">2014-03-24T06:44:00Z</dcterms:created>
  <dcterms:modified xsi:type="dcterms:W3CDTF">2014-03-24T07:11:00Z</dcterms:modified>
</cp:coreProperties>
</file>