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2" w:rsidRDefault="002A5FF2" w:rsidP="002A5FF2">
      <w:pPr>
        <w:pStyle w:val="2"/>
        <w:jc w:val="center"/>
      </w:pPr>
      <w:r>
        <w:rPr>
          <w:rStyle w:val="a7"/>
          <w:b/>
          <w:bCs/>
        </w:rPr>
        <w:t>Типы темпераментов у детей</w:t>
      </w:r>
    </w:p>
    <w:p w:rsidR="002A5FF2" w:rsidRDefault="002A5FF2" w:rsidP="002A5FF2">
      <w:pPr>
        <w:pStyle w:val="a8"/>
      </w:pPr>
      <w:r>
        <w:t>Так что же такое</w:t>
      </w:r>
      <w:r>
        <w:rPr>
          <w:rStyle w:val="a7"/>
        </w:rPr>
        <w:t xml:space="preserve"> темперамент</w:t>
      </w:r>
      <w:r>
        <w:t xml:space="preserve">? Это те качества, которые присущи нам от рождения. Изменить их никак нельзя, даже если очень хочется, а вот </w:t>
      </w:r>
      <w:proofErr w:type="gramStart"/>
      <w:r>
        <w:t>научиться с ними считаться</w:t>
      </w:r>
      <w:proofErr w:type="gramEnd"/>
      <w:r>
        <w:t xml:space="preserve"> можно и нужно.</w:t>
      </w:r>
    </w:p>
    <w:p w:rsidR="002A5FF2" w:rsidRDefault="002A5FF2" w:rsidP="002A5FF2">
      <w:pPr>
        <w:pStyle w:val="a8"/>
      </w:pPr>
      <w:r>
        <w:t xml:space="preserve">Темперамент определяет то, как ваш ребенок общается, играет и учится, как переживает неприятности и даже как двигается! Но принадлежность к тому или иному типу темперамента </w:t>
      </w:r>
      <w:proofErr w:type="gramStart"/>
      <w:r>
        <w:t>—э</w:t>
      </w:r>
      <w:proofErr w:type="gramEnd"/>
      <w:r>
        <w:t>то само по себе ни хорошо, ни плохо,  это не показатель нравственных и интеллектуальных качеств ребёнка. Добрым, умным, ответственным может быть человек с любым типом темперамента.</w:t>
      </w:r>
    </w:p>
    <w:p w:rsidR="002A5FF2" w:rsidRDefault="002A5FF2" w:rsidP="002A5FF2">
      <w:pPr>
        <w:pStyle w:val="a8"/>
      </w:pPr>
      <w:r>
        <w:t>Если вы не можете с уверенностью отнести своего</w:t>
      </w:r>
      <w:hyperlink r:id="rId6" w:tgtFrame="_blank" w:history="1">
        <w:r>
          <w:rPr>
            <w:rStyle w:val="a9"/>
          </w:rPr>
          <w:t xml:space="preserve"> ребенка</w:t>
        </w:r>
      </w:hyperlink>
      <w:r>
        <w:t xml:space="preserve"> ни к одному из описанных ниже типов — знайте, что  в чистом виде темпераменты почти не встречаются.</w:t>
      </w:r>
    </w:p>
    <w:p w:rsidR="002A5FF2" w:rsidRDefault="002A5FF2" w:rsidP="002A5FF2">
      <w:pPr>
        <w:pStyle w:val="a8"/>
      </w:pPr>
      <w:r>
        <w:rPr>
          <w:rStyle w:val="a7"/>
        </w:rPr>
        <w:t>Какие бывают темпераменты?</w:t>
      </w:r>
    </w:p>
    <w:p w:rsidR="002A5FF2" w:rsidRDefault="002A5FF2" w:rsidP="002A5FF2">
      <w:pPr>
        <w:pStyle w:val="a8"/>
      </w:pPr>
      <w:r>
        <w:rPr>
          <w:rStyle w:val="a7"/>
        </w:rPr>
        <w:t xml:space="preserve">Сангвиники </w:t>
      </w:r>
      <w:r>
        <w:t>- это дети  весёлого нрава, оптимисты, шутники и балагуры. Они легко загораются</w:t>
      </w:r>
      <w:r>
        <w:rPr>
          <w:rStyle w:val="a7"/>
        </w:rPr>
        <w:t xml:space="preserve">, </w:t>
      </w:r>
      <w:r>
        <w:t xml:space="preserve">но также быстро теряют интерес к тому, что только  их сильно привлекало. Дети с таким темпераментом легко вступают в контакт с незнакомыми людьми, скоро приспосабливаются к изменяющимся жизненным обстоятельствам. Они добры и готовы прийти на помощь. Напряжённая работа, как </w:t>
      </w:r>
      <w:proofErr w:type="gramStart"/>
      <w:r>
        <w:t>физическая</w:t>
      </w:r>
      <w:proofErr w:type="gramEnd"/>
      <w:r>
        <w:t xml:space="preserve"> так и умственная, их быстро утомляет.</w:t>
      </w:r>
    </w:p>
    <w:p w:rsidR="002A5FF2" w:rsidRDefault="002A5FF2" w:rsidP="002A5FF2">
      <w:pPr>
        <w:pStyle w:val="a8"/>
      </w:pPr>
      <w:r>
        <w:rPr>
          <w:rStyle w:val="a7"/>
        </w:rPr>
        <w:t>Холерики</w:t>
      </w:r>
      <w:r>
        <w:t xml:space="preserve"> весьма вспыльчивы, несдержанны, но быстро остывают, если им идут навстречу.</w:t>
      </w:r>
    </w:p>
    <w:p w:rsidR="002A5FF2" w:rsidRDefault="002A5FF2" w:rsidP="002A5FF2">
      <w:pPr>
        <w:pStyle w:val="a8"/>
      </w:pPr>
      <w:r>
        <w:rPr>
          <w:rStyle w:val="a7"/>
        </w:rPr>
        <w:t>Флегматики</w:t>
      </w:r>
      <w:r>
        <w:t xml:space="preserve"> спокойные, их трудно вывести из себя. Но если "завёлся", то это надолго. Им трудно включиться в работу, но зато они способны долго и упорно работать, добиваясь поставленной цели.</w:t>
      </w:r>
    </w:p>
    <w:p w:rsidR="002A5FF2" w:rsidRDefault="002A5FF2" w:rsidP="002A5FF2">
      <w:pPr>
        <w:pStyle w:val="a8"/>
      </w:pPr>
      <w:r>
        <w:rPr>
          <w:rStyle w:val="a7"/>
        </w:rPr>
        <w:t>Меланхолики</w:t>
      </w:r>
      <w:r>
        <w:t xml:space="preserve"> обладает повышенной тревожностью</w:t>
      </w:r>
      <w:r>
        <w:rPr>
          <w:rStyle w:val="a7"/>
        </w:rPr>
        <w:t xml:space="preserve">, </w:t>
      </w:r>
      <w:r>
        <w:t>ранимостью.  У них чаще, чем  у людей других темпераментов, возникают эмоциональные переживания: боязнь, опасения, страх. Они боятся незнакомых людей, экзаменов, выступлений перед публикой. Они редко вступают в конфликты. В коллективе могут стать "козлами отпущения".   Они сдержаны на слова, не дают невыполнимых обещаний.</w:t>
      </w:r>
      <w:r>
        <w:rPr>
          <w:rStyle w:val="a7"/>
        </w:rPr>
        <w:t xml:space="preserve"> </w:t>
      </w:r>
      <w:r>
        <w:t>В работу входят медленно, но к концу работы их работоспособность только возрастает.</w:t>
      </w:r>
    </w:p>
    <w:p w:rsidR="002A5FF2" w:rsidRDefault="002A5FF2" w:rsidP="002A5FF2">
      <w:pPr>
        <w:pStyle w:val="a8"/>
      </w:pPr>
      <w:r>
        <w:rPr>
          <w:rStyle w:val="aa"/>
          <w:b/>
          <w:bCs/>
        </w:rPr>
        <w:t>Почему так важно определить темперамент вашего ребенка?</w:t>
      </w:r>
    </w:p>
    <w:p w:rsidR="002A5FF2" w:rsidRDefault="002A5FF2" w:rsidP="002A5FF2">
      <w:pPr>
        <w:pStyle w:val="a8"/>
      </w:pPr>
      <w:r>
        <w:t>Разница в темпераментах между родителями и детьми может привести к глубоким конфликтам, если вовремя не осознать, в чем же проблема. Вам будет гораздо проще понять своего ребенка, направить, рассчитать его нагрузку, заинтересовать, развить его лучшие качества, простить, в конце концов, если вы определите, к какому типу ближе всего он стоит.</w:t>
      </w:r>
    </w:p>
    <w:p w:rsidR="002A5FF2" w:rsidRDefault="002A5FF2" w:rsidP="002A5FF2">
      <w:pPr>
        <w:pStyle w:val="a8"/>
      </w:pPr>
      <w:r>
        <w:rPr>
          <w:rStyle w:val="a7"/>
        </w:rPr>
        <w:t xml:space="preserve">На что следует </w:t>
      </w:r>
      <w:proofErr w:type="gramStart"/>
      <w:r>
        <w:rPr>
          <w:rStyle w:val="a7"/>
        </w:rPr>
        <w:t>обратить внимание родителям</w:t>
      </w:r>
      <w:proofErr w:type="gramEnd"/>
      <w:r>
        <w:rPr>
          <w:rStyle w:val="a7"/>
        </w:rPr>
        <w:t xml:space="preserve"> в связи с темпераментом ребёнка?</w:t>
      </w:r>
    </w:p>
    <w:p w:rsidR="002A5FF2" w:rsidRDefault="002A5FF2" w:rsidP="002A5FF2">
      <w:pPr>
        <w:pStyle w:val="a8"/>
      </w:pPr>
      <w:r>
        <w:t>Учтите, что</w:t>
      </w:r>
      <w:r>
        <w:rPr>
          <w:rStyle w:val="aa"/>
        </w:rPr>
        <w:t xml:space="preserve"> холерикам и сангвиникам</w:t>
      </w:r>
      <w:r>
        <w:t xml:space="preserve"> лучше работать небольшими "порциями", чередуя время работы с перерывами.</w:t>
      </w:r>
    </w:p>
    <w:p w:rsidR="002A5FF2" w:rsidRDefault="002A5FF2" w:rsidP="002A5FF2">
      <w:pPr>
        <w:pStyle w:val="a8"/>
      </w:pPr>
      <w:r>
        <w:rPr>
          <w:rStyle w:val="aa"/>
        </w:rPr>
        <w:t>Меланхоликам и флегматикам</w:t>
      </w:r>
      <w:r>
        <w:t xml:space="preserve"> больше подойдут длительные периоды работы и отдыха. </w:t>
      </w:r>
      <w:r>
        <w:rPr>
          <w:rStyle w:val="aa"/>
        </w:rPr>
        <w:t>Холерикам</w:t>
      </w:r>
      <w:r>
        <w:t xml:space="preserve"> особенно рекомендуется заниматься спортом: плаванием, теннисом, легкой атлетикой. Их неуемная энергия найдет выход в достижении спортивного разряда и установлении рекордов. Таким детям нужно много жизненного пространства, поэтому следует чаще бывать с ними на природе. Побуждайте ребенка анализировать свое поведение, рассчитывать последствия "вспышек", прогнозировать отношение окружающих: обсуждайте с ним просмотренные фильмы, книги.</w:t>
      </w:r>
    </w:p>
    <w:p w:rsidR="002A5FF2" w:rsidRDefault="002A5FF2" w:rsidP="002A5FF2">
      <w:pPr>
        <w:pStyle w:val="a8"/>
      </w:pPr>
      <w:r>
        <w:rPr>
          <w:rStyle w:val="aa"/>
        </w:rPr>
        <w:t>Сангвиникам</w:t>
      </w:r>
      <w:r>
        <w:t xml:space="preserve"> также необходим подвижный образ жизни, но им не так важны результаты. Ребенку-сангвинику больше понравится спорт "для души". Очень важно научить его сосредотачиваться на выполняемом деле — например, с помощью совместных занятий: чтения книг, собирания конструктора, </w:t>
      </w:r>
      <w:proofErr w:type="spellStart"/>
      <w:r>
        <w:t>пазлов</w:t>
      </w:r>
      <w:proofErr w:type="spellEnd"/>
      <w:r>
        <w:t>. С ребенком-сангвиником нужно обсуждать вопросы, связанные с его "легкомыслием" по отношению к другим людям: побуждать его задуматься о том, что испытывают окружающие, что в поведении ребенка может их обидеть или обрадовать. Сангвинику пойдут на пользу занятия в театральных кружках.</w:t>
      </w:r>
    </w:p>
    <w:p w:rsidR="002A5FF2" w:rsidRDefault="002A5FF2" w:rsidP="002A5FF2">
      <w:pPr>
        <w:pStyle w:val="a8"/>
      </w:pPr>
      <w:r>
        <w:t>Для</w:t>
      </w:r>
      <w:r>
        <w:rPr>
          <w:rStyle w:val="aa"/>
        </w:rPr>
        <w:t xml:space="preserve"> меланхолика</w:t>
      </w:r>
      <w:r>
        <w:t xml:space="preserve"> важно постоянно получать поддержку близких людей. Подчеркивайте все, что ребенок смог сделать, отмечайте позитивные моменты даже в неудачах: "Ты не очень хорошо ответил на уроке? Все равно ты молодец, что поднял руку и встал". Если ребенок хорошо рисует, пусть вывешивает свои картины, если играет на музыкальном инструменте или поет — </w:t>
      </w:r>
      <w:proofErr w:type="gramStart"/>
      <w:r>
        <w:t>почаще</w:t>
      </w:r>
      <w:proofErr w:type="gramEnd"/>
      <w:r>
        <w:t xml:space="preserve"> просите его сыграть для вас. Побуждайте ребенка не таить обиды в себе,  пусть  рассказывает о своих чувствах, учиться находить выход из конфликтных ситуаций, отстаивать свое мнение.</w:t>
      </w:r>
    </w:p>
    <w:p w:rsidR="002A5FF2" w:rsidRDefault="002A5FF2" w:rsidP="002A5FF2">
      <w:pPr>
        <w:pStyle w:val="a8"/>
      </w:pPr>
      <w:r>
        <w:t>Родителям</w:t>
      </w:r>
      <w:r>
        <w:rPr>
          <w:rStyle w:val="aa"/>
        </w:rPr>
        <w:t xml:space="preserve"> флегматика</w:t>
      </w:r>
      <w:r>
        <w:t xml:space="preserve"> можно </w:t>
      </w:r>
      <w:proofErr w:type="gramStart"/>
      <w:r>
        <w:t>посоветовать больше доверять</w:t>
      </w:r>
      <w:proofErr w:type="gramEnd"/>
      <w:r>
        <w:t xml:space="preserve"> ребенку, его старательности и основательности. Помните, что золотое правило "тише едешь — дальше будешь" как нельзя более точно </w:t>
      </w:r>
      <w:proofErr w:type="gramStart"/>
      <w:r>
        <w:t>относится</w:t>
      </w:r>
      <w:proofErr w:type="gramEnd"/>
      <w:r>
        <w:t xml:space="preserve"> к маленькому флегматику. Хотя, конечно, иногда такого ребенка приходится "подстегивать", чтобы он не спал на ходу. Кроме того, обращайте его внимание на интересные события в окружающем мире, побуждайте заниматься делами, развивающими творческое мышление: рисованием, музыкой, шахматами. В то же время не навязывайте ему того, чему он противится.</w:t>
      </w:r>
    </w:p>
    <w:p w:rsidR="002A5FF2" w:rsidRDefault="002A5FF2" w:rsidP="002A5FF2">
      <w:pPr>
        <w:pStyle w:val="a8"/>
      </w:pPr>
      <w:r>
        <w:t>Тест «</w:t>
      </w:r>
      <w:r>
        <w:rPr>
          <w:rStyle w:val="a7"/>
        </w:rPr>
        <w:t>Определяем темперамент своего ребенка</w:t>
      </w:r>
      <w:r>
        <w:t>»</w:t>
      </w:r>
      <w:r>
        <w:br/>
        <w:t>Каждый вопрос содержит четыре варианта ответа. Выберите то описание, которое более всего соответствует поведению вашего ребенка и обведите соответствующую букву.</w:t>
      </w:r>
    </w:p>
    <w:p w:rsidR="002A5FF2" w:rsidRDefault="002A5FF2" w:rsidP="002A5FF2">
      <w:pPr>
        <w:pStyle w:val="a8"/>
      </w:pPr>
      <w:r>
        <w:t>1.</w:t>
      </w:r>
      <w:r>
        <w:rPr>
          <w:u w:val="single"/>
        </w:rPr>
        <w:t xml:space="preserve"> Как обычно ваш ребенок реагирует на замечания родителей (воспитателей, учителей)?</w:t>
      </w:r>
      <w:r>
        <w:rPr>
          <w:u w:val="single"/>
        </w:rPr>
        <w:br/>
      </w:r>
      <w:r>
        <w:t>А. Обещает, клянется, что это было в последний раз, но вскоре опять совершает аналогичный поступок.</w:t>
      </w:r>
      <w:r>
        <w:br/>
        <w:t>Б. Злится, возмущается и в итоге поступает по-своему.</w:t>
      </w:r>
      <w:r>
        <w:br/>
        <w:t>В. Спокойно признает свою вину.</w:t>
      </w:r>
      <w:r>
        <w:br/>
        <w:t>Г. Обижается, легко расстраивается, плачет.</w:t>
      </w:r>
      <w:r>
        <w:br/>
        <w:t xml:space="preserve">2. </w:t>
      </w:r>
      <w:r>
        <w:rPr>
          <w:u w:val="single"/>
        </w:rPr>
        <w:t>Как ваш ребенок поступает в ситуациях, требующих быстрых и решительных действий?</w:t>
      </w:r>
      <w:r>
        <w:br/>
        <w:t>А. Его мгновенно охватывает азарт.</w:t>
      </w:r>
      <w:r>
        <w:br/>
        <w:t>Б. Действует быстро и энергично.</w:t>
      </w:r>
      <w:r>
        <w:br/>
        <w:t>В. Ведет себя спокойно и сосредоточенно.</w:t>
      </w:r>
      <w:r>
        <w:br/>
        <w:t>Г. Действует нерешительно, робко.</w:t>
      </w:r>
      <w:r>
        <w:br/>
        <w:t>3.</w:t>
      </w:r>
      <w:r>
        <w:rPr>
          <w:u w:val="single"/>
        </w:rPr>
        <w:t xml:space="preserve"> Какой поведенческой линии ребенок придерживается в споре со сверстниками?</w:t>
      </w:r>
      <w:r>
        <w:rPr>
          <w:u w:val="single"/>
        </w:rPr>
        <w:br/>
      </w:r>
      <w:r>
        <w:t>А. Активно отстаивает свою позицию, но при этом пытается учитывать и чужие мнения.</w:t>
      </w:r>
      <w:r>
        <w:br/>
        <w:t>Б. Горячится, раздражается, никого не хочет слушать.</w:t>
      </w:r>
      <w:r>
        <w:br/>
        <w:t xml:space="preserve">В. Говорит уверенно, без лишних эмоций, </w:t>
      </w:r>
      <w:proofErr w:type="gramStart"/>
      <w:r>
        <w:t>последователен</w:t>
      </w:r>
      <w:proofErr w:type="gramEnd"/>
      <w:r>
        <w:t xml:space="preserve"> в изложении своих мыслей.</w:t>
      </w:r>
      <w:r>
        <w:br/>
        <w:t>Г. Ведет себя нерешительно.</w:t>
      </w:r>
      <w:r>
        <w:br/>
        <w:t xml:space="preserve">4. </w:t>
      </w:r>
      <w:r>
        <w:rPr>
          <w:u w:val="single"/>
        </w:rPr>
        <w:t>Как ваш ребенок ведет себя, оказавшись в незнакомой обстановке, новом месте (например, в гостях, в кабинете у врача)?</w:t>
      </w:r>
      <w:r>
        <w:rPr>
          <w:u w:val="single"/>
        </w:rPr>
        <w:br/>
      </w:r>
      <w:r>
        <w:t>А. Быстро приспосабливается к новым обстоятельствам, ведет себя оживленно, проявляет интерес к окружающему.</w:t>
      </w:r>
      <w:r>
        <w:br/>
        <w:t>Б. Быстро возбуждается, иногда (часто) нервничает.</w:t>
      </w:r>
      <w:r>
        <w:br/>
        <w:t>В. Спокойно присматривается к непривычной обстановке.</w:t>
      </w:r>
      <w:r>
        <w:br/>
        <w:t>Г. Робеет, стесняется, нерешителен, скован.</w:t>
      </w:r>
      <w:r>
        <w:br/>
      </w:r>
      <w:r>
        <w:rPr>
          <w:rStyle w:val="a7"/>
        </w:rPr>
        <w:t>Результаты теста.</w:t>
      </w:r>
      <w:r>
        <w:br/>
        <w:t>Внимательно посмотрите на буквы, которые оказались отмеченными. Преобладание</w:t>
      </w:r>
      <w:r>
        <w:rPr>
          <w:rStyle w:val="a7"/>
        </w:rPr>
        <w:t xml:space="preserve"> вариантов</w:t>
      </w:r>
      <w:proofErr w:type="gramStart"/>
      <w:r>
        <w:rPr>
          <w:rStyle w:val="a7"/>
        </w:rPr>
        <w:t xml:space="preserve"> А</w:t>
      </w:r>
      <w:proofErr w:type="gramEnd"/>
      <w:r>
        <w:t xml:space="preserve"> указывает на то, что темперамент вашего ребенка близок к сангвиническому типу. Если среди ответов больше</w:t>
      </w:r>
      <w:r>
        <w:rPr>
          <w:rStyle w:val="a7"/>
        </w:rPr>
        <w:t xml:space="preserve"> вариантов</w:t>
      </w:r>
      <w:proofErr w:type="gramStart"/>
      <w:r>
        <w:rPr>
          <w:rStyle w:val="a7"/>
        </w:rPr>
        <w:t xml:space="preserve"> Б</w:t>
      </w:r>
      <w:proofErr w:type="gramEnd"/>
      <w:r>
        <w:t xml:space="preserve">, вероятнее всего, ваш малыш – холерик. Если вы выбрали </w:t>
      </w:r>
      <w:r>
        <w:rPr>
          <w:rStyle w:val="a7"/>
        </w:rPr>
        <w:t>вариант</w:t>
      </w:r>
      <w:proofErr w:type="gramStart"/>
      <w:r>
        <w:rPr>
          <w:rStyle w:val="a7"/>
        </w:rPr>
        <w:t xml:space="preserve"> В</w:t>
      </w:r>
      <w:proofErr w:type="gramEnd"/>
      <w:r>
        <w:rPr>
          <w:rStyle w:val="a7"/>
        </w:rPr>
        <w:t>,</w:t>
      </w:r>
      <w:r>
        <w:t xml:space="preserve"> то ваш ребенок флегматик, а если </w:t>
      </w:r>
      <w:r>
        <w:rPr>
          <w:rStyle w:val="a7"/>
        </w:rPr>
        <w:t>вариант Г</w:t>
      </w:r>
      <w:r>
        <w:t>, то меланхолик.</w:t>
      </w:r>
    </w:p>
    <w:p w:rsidR="00AD55FD" w:rsidRDefault="002A5FF2"/>
    <w:sectPr w:rsidR="00AD55FD" w:rsidSect="008A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F2" w:rsidRDefault="002A5FF2" w:rsidP="002A5FF2">
      <w:pPr>
        <w:spacing w:after="0" w:line="240" w:lineRule="auto"/>
      </w:pPr>
      <w:r>
        <w:separator/>
      </w:r>
    </w:p>
  </w:endnote>
  <w:endnote w:type="continuationSeparator" w:id="0">
    <w:p w:rsidR="002A5FF2" w:rsidRDefault="002A5FF2" w:rsidP="002A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F2" w:rsidRDefault="002A5FF2" w:rsidP="002A5FF2">
      <w:pPr>
        <w:spacing w:after="0" w:line="240" w:lineRule="auto"/>
      </w:pPr>
      <w:r>
        <w:separator/>
      </w:r>
    </w:p>
  </w:footnote>
  <w:footnote w:type="continuationSeparator" w:id="0">
    <w:p w:rsidR="002A5FF2" w:rsidRDefault="002A5FF2" w:rsidP="002A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F2"/>
    <w:rsid w:val="002A5FF2"/>
    <w:rsid w:val="007909AC"/>
    <w:rsid w:val="008A1AC9"/>
    <w:rsid w:val="00E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C9"/>
  </w:style>
  <w:style w:type="paragraph" w:styleId="2">
    <w:name w:val="heading 2"/>
    <w:basedOn w:val="a"/>
    <w:link w:val="20"/>
    <w:qFormat/>
    <w:rsid w:val="002A5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FF2"/>
  </w:style>
  <w:style w:type="paragraph" w:styleId="a5">
    <w:name w:val="footer"/>
    <w:basedOn w:val="a"/>
    <w:link w:val="a6"/>
    <w:uiPriority w:val="99"/>
    <w:semiHidden/>
    <w:unhideWhenUsed/>
    <w:rsid w:val="002A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FF2"/>
  </w:style>
  <w:style w:type="character" w:customStyle="1" w:styleId="20">
    <w:name w:val="Заголовок 2 Знак"/>
    <w:basedOn w:val="a0"/>
    <w:link w:val="2"/>
    <w:rsid w:val="002A5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qFormat/>
    <w:rsid w:val="002A5FF2"/>
    <w:rPr>
      <w:b/>
      <w:bCs/>
    </w:rPr>
  </w:style>
  <w:style w:type="paragraph" w:styleId="a8">
    <w:name w:val="Normal (Web)"/>
    <w:basedOn w:val="a"/>
    <w:rsid w:val="002A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A5FF2"/>
    <w:rPr>
      <w:color w:val="0000FF"/>
      <w:u w:val="single"/>
    </w:rPr>
  </w:style>
  <w:style w:type="character" w:styleId="aa">
    <w:name w:val="Emphasis"/>
    <w:basedOn w:val="a0"/>
    <w:qFormat/>
    <w:rsid w:val="002A5F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:/www.shkolnik.domlad18.com/agressivnost-u-detej-prichiny-vozniknovenij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5582</Characters>
  <Application>Microsoft Office Word</Application>
  <DocSecurity>0</DocSecurity>
  <Lines>46</Lines>
  <Paragraphs>13</Paragraphs>
  <ScaleCrop>false</ScaleCrop>
  <Company>школа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2013-09-04T05:37:00Z</dcterms:created>
  <dcterms:modified xsi:type="dcterms:W3CDTF">2013-09-04T05:38:00Z</dcterms:modified>
</cp:coreProperties>
</file>