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36" w:rsidRPr="00987636" w:rsidRDefault="00987636" w:rsidP="005444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4493" w:rsidRPr="00D47BB0" w:rsidRDefault="00544493" w:rsidP="00544493">
      <w:pPr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D47BB0">
        <w:rPr>
          <w:rFonts w:ascii="Times New Roman" w:eastAsia="Times New Roman" w:hAnsi="Times New Roman" w:cs="Times New Roman"/>
          <w:b/>
          <w:sz w:val="96"/>
          <w:szCs w:val="96"/>
        </w:rPr>
        <w:t xml:space="preserve">Программа </w:t>
      </w:r>
    </w:p>
    <w:p w:rsidR="00544493" w:rsidRPr="00D47BB0" w:rsidRDefault="00544493" w:rsidP="00544493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47BB0">
        <w:rPr>
          <w:rFonts w:ascii="Times New Roman" w:eastAsia="Times New Roman" w:hAnsi="Times New Roman" w:cs="Times New Roman"/>
          <w:b/>
          <w:sz w:val="56"/>
          <w:szCs w:val="56"/>
        </w:rPr>
        <w:t>по формированию</w:t>
      </w:r>
    </w:p>
    <w:p w:rsidR="00544493" w:rsidRDefault="00544493" w:rsidP="00544493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47BB0">
        <w:rPr>
          <w:rFonts w:ascii="Times New Roman" w:eastAsia="Times New Roman" w:hAnsi="Times New Roman" w:cs="Times New Roman"/>
          <w:b/>
          <w:sz w:val="56"/>
          <w:szCs w:val="56"/>
        </w:rPr>
        <w:t xml:space="preserve">жизнестойкости </w:t>
      </w:r>
      <w:proofErr w:type="gramStart"/>
      <w:r w:rsidRPr="00D47BB0">
        <w:rPr>
          <w:rFonts w:ascii="Times New Roman" w:eastAsia="Times New Roman" w:hAnsi="Times New Roman" w:cs="Times New Roman"/>
          <w:b/>
          <w:sz w:val="56"/>
          <w:szCs w:val="56"/>
        </w:rPr>
        <w:t>обучающихся</w:t>
      </w:r>
      <w:proofErr w:type="gramEnd"/>
      <w:r w:rsidRPr="00D47BB0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544493" w:rsidRPr="00D47BB0" w:rsidRDefault="00544493" w:rsidP="00544493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47BB0">
        <w:rPr>
          <w:rFonts w:ascii="Times New Roman" w:eastAsia="Times New Roman" w:hAnsi="Times New Roman" w:cs="Times New Roman"/>
          <w:b/>
          <w:sz w:val="56"/>
          <w:szCs w:val="56"/>
        </w:rPr>
        <w:t>в условиях КГБ</w:t>
      </w:r>
      <w:proofErr w:type="gramStart"/>
      <w:r w:rsidRPr="00D47BB0">
        <w:rPr>
          <w:rFonts w:ascii="Times New Roman" w:eastAsia="Times New Roman" w:hAnsi="Times New Roman" w:cs="Times New Roman"/>
          <w:b/>
          <w:sz w:val="56"/>
          <w:szCs w:val="56"/>
        </w:rPr>
        <w:t>С(</w:t>
      </w:r>
      <w:proofErr w:type="gramEnd"/>
      <w:r w:rsidRPr="00D47BB0">
        <w:rPr>
          <w:rFonts w:ascii="Times New Roman" w:eastAsia="Times New Roman" w:hAnsi="Times New Roman" w:cs="Times New Roman"/>
          <w:b/>
          <w:sz w:val="56"/>
          <w:szCs w:val="56"/>
        </w:rPr>
        <w:t>К)ОУ «</w:t>
      </w:r>
      <w:proofErr w:type="spellStart"/>
      <w:r w:rsidRPr="00D47BB0">
        <w:rPr>
          <w:rFonts w:ascii="Times New Roman" w:eastAsia="Times New Roman" w:hAnsi="Times New Roman" w:cs="Times New Roman"/>
          <w:b/>
          <w:sz w:val="56"/>
          <w:szCs w:val="56"/>
        </w:rPr>
        <w:t>Бийская</w:t>
      </w:r>
      <w:proofErr w:type="spellEnd"/>
      <w:r w:rsidRPr="00D47BB0">
        <w:rPr>
          <w:rFonts w:ascii="Times New Roman" w:eastAsia="Times New Roman" w:hAnsi="Times New Roman" w:cs="Times New Roman"/>
          <w:b/>
          <w:sz w:val="56"/>
          <w:szCs w:val="56"/>
        </w:rPr>
        <w:t xml:space="preserve"> специальная (коррекционная)  общеобразовательная школа-интернат  III-IV вида»</w:t>
      </w:r>
    </w:p>
    <w:p w:rsidR="005F7752" w:rsidRDefault="005F7752"/>
    <w:p w:rsidR="00544493" w:rsidRDefault="00544493"/>
    <w:p w:rsidR="00544493" w:rsidRDefault="00544493"/>
    <w:p w:rsidR="00544493" w:rsidRDefault="00544493"/>
    <w:p w:rsidR="00D6621F" w:rsidRDefault="00D6621F" w:rsidP="005444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D6621F" w:rsidRDefault="00D6621F" w:rsidP="005444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D6621F" w:rsidRDefault="00D6621F" w:rsidP="005444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D6621F" w:rsidRDefault="00D6621F" w:rsidP="005444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D6621F" w:rsidRDefault="00D6621F" w:rsidP="005444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D6621F" w:rsidRDefault="00D6621F" w:rsidP="005444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D6621F" w:rsidRDefault="00D6621F" w:rsidP="005444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544493" w:rsidRPr="00544493" w:rsidRDefault="00544493" w:rsidP="005444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44493">
        <w:rPr>
          <w:rFonts w:ascii="Times New Roman" w:eastAsia="Calibri" w:hAnsi="Times New Roman" w:cs="Times New Roman"/>
          <w:b/>
          <w:sz w:val="48"/>
          <w:szCs w:val="48"/>
        </w:rPr>
        <w:t>Содержание</w:t>
      </w:r>
    </w:p>
    <w:p w:rsidR="00544493" w:rsidRPr="00544493" w:rsidRDefault="00544493" w:rsidP="00544493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544493" w:rsidRPr="00544493" w:rsidRDefault="00544493" w:rsidP="00544493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48"/>
          <w:szCs w:val="48"/>
        </w:rPr>
      </w:pPr>
      <w:r w:rsidRPr="00544493">
        <w:rPr>
          <w:rFonts w:ascii="Times New Roman" w:eastAsia="Calibri" w:hAnsi="Times New Roman" w:cs="Times New Roman"/>
          <w:sz w:val="48"/>
          <w:szCs w:val="48"/>
        </w:rPr>
        <w:t>Пояснительная записка.</w:t>
      </w:r>
    </w:p>
    <w:p w:rsidR="00544493" w:rsidRPr="00544493" w:rsidRDefault="00544493" w:rsidP="0054449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44493">
        <w:rPr>
          <w:rFonts w:ascii="Times New Roman" w:eastAsia="Calibri" w:hAnsi="Times New Roman" w:cs="Times New Roman"/>
          <w:sz w:val="48"/>
          <w:szCs w:val="48"/>
        </w:rPr>
        <w:t>Содержательное описание программы.</w:t>
      </w:r>
    </w:p>
    <w:p w:rsidR="00544493" w:rsidRPr="00544493" w:rsidRDefault="00544493" w:rsidP="0054449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44493">
        <w:rPr>
          <w:rFonts w:ascii="Times New Roman" w:eastAsia="Calibri" w:hAnsi="Times New Roman" w:cs="Times New Roman"/>
          <w:sz w:val="48"/>
          <w:szCs w:val="48"/>
        </w:rPr>
        <w:t>Перечень программных мероприятий.</w:t>
      </w:r>
    </w:p>
    <w:p w:rsidR="00544493" w:rsidRPr="00544493" w:rsidRDefault="00544493" w:rsidP="0054449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44493">
        <w:rPr>
          <w:rFonts w:ascii="Times New Roman" w:eastAsia="Calibri" w:hAnsi="Times New Roman" w:cs="Times New Roman"/>
          <w:sz w:val="48"/>
          <w:szCs w:val="48"/>
        </w:rPr>
        <w:t>Список литературы.</w:t>
      </w:r>
    </w:p>
    <w:p w:rsidR="00544493" w:rsidRDefault="00544493"/>
    <w:p w:rsidR="00544493" w:rsidRDefault="00544493"/>
    <w:p w:rsidR="00544493" w:rsidRDefault="00544493"/>
    <w:p w:rsidR="00544493" w:rsidRDefault="00544493"/>
    <w:p w:rsidR="00544493" w:rsidRDefault="00544493"/>
    <w:p w:rsidR="00544493" w:rsidRDefault="00544493"/>
    <w:p w:rsidR="00544493" w:rsidRDefault="00544493"/>
    <w:p w:rsidR="00544493" w:rsidRDefault="00544493"/>
    <w:p w:rsidR="00544493" w:rsidRDefault="00544493"/>
    <w:p w:rsidR="00B953EF" w:rsidRDefault="00B953EF"/>
    <w:p w:rsidR="00544493" w:rsidRDefault="00544493"/>
    <w:p w:rsidR="00544493" w:rsidRDefault="00544493"/>
    <w:p w:rsidR="009A6E52" w:rsidRPr="004D2DDB" w:rsidRDefault="009A6E52" w:rsidP="009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DD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A6E52" w:rsidRPr="00E2190B" w:rsidRDefault="009A6E52" w:rsidP="009A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D2C">
        <w:rPr>
          <w:rFonts w:ascii="Times New Roman" w:eastAsia="Calibri" w:hAnsi="Times New Roman" w:cs="Times New Roman"/>
          <w:sz w:val="24"/>
          <w:szCs w:val="24"/>
        </w:rPr>
        <w:t>Современное динамично развивающееся общество переживает серьезные социально-экономические, правовые, нравственные, духовные изменения, которые затрагивают различные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сферы деятельности человека.</w:t>
      </w:r>
      <w:r w:rsidRPr="00EF1D2C">
        <w:rPr>
          <w:rFonts w:ascii="Times New Roman" w:eastAsia="Calibri" w:hAnsi="Times New Roman" w:cs="Times New Roman"/>
          <w:sz w:val="24"/>
          <w:szCs w:val="24"/>
        </w:rPr>
        <w:t xml:space="preserve"> Условия, в которых протекает жизнедеятель</w:t>
      </w:r>
      <w:r>
        <w:rPr>
          <w:rFonts w:ascii="Times New Roman" w:eastAsia="Calibri" w:hAnsi="Times New Roman" w:cs="Times New Roman"/>
          <w:sz w:val="24"/>
          <w:szCs w:val="24"/>
        </w:rPr>
        <w:t>ность современного ребенка</w:t>
      </w:r>
      <w:r w:rsidRPr="00EF1D2C">
        <w:rPr>
          <w:rFonts w:ascii="Times New Roman" w:eastAsia="Calibri" w:hAnsi="Times New Roman" w:cs="Times New Roman"/>
          <w:sz w:val="24"/>
          <w:szCs w:val="24"/>
        </w:rPr>
        <w:t xml:space="preserve">, часто по праву называют экстремальными и стимулирующими развитие стресса. В этих сложных условиях актуализируются проблемы, связанные с решением возникающих перед человеком трудных жизненных ситуаций. Для некоторых трудные жизненные ситуации выступают в качестве повода </w:t>
      </w:r>
      <w:proofErr w:type="spellStart"/>
      <w:r w:rsidRPr="00EF1D2C">
        <w:rPr>
          <w:rFonts w:ascii="Times New Roman" w:eastAsia="Calibri" w:hAnsi="Times New Roman" w:cs="Times New Roman"/>
          <w:sz w:val="24"/>
          <w:szCs w:val="24"/>
        </w:rPr>
        <w:t>антивитального</w:t>
      </w:r>
      <w:proofErr w:type="spellEnd"/>
      <w:r w:rsidRPr="00EF1D2C">
        <w:rPr>
          <w:rFonts w:ascii="Times New Roman" w:eastAsia="Calibri" w:hAnsi="Times New Roman" w:cs="Times New Roman"/>
          <w:sz w:val="24"/>
          <w:szCs w:val="24"/>
        </w:rPr>
        <w:t xml:space="preserve"> поведения, другие же в подобных ситуациях проявляют свою жизнестойкость.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90B">
        <w:rPr>
          <w:rFonts w:ascii="Times New Roman" w:hAnsi="Times New Roman" w:cs="Times New Roman"/>
          <w:sz w:val="24"/>
          <w:szCs w:val="24"/>
        </w:rPr>
        <w:t>В связи с изменениями во вс</w:t>
      </w:r>
      <w:r>
        <w:rPr>
          <w:rFonts w:ascii="Times New Roman" w:hAnsi="Times New Roman" w:cs="Times New Roman"/>
          <w:sz w:val="24"/>
          <w:szCs w:val="24"/>
        </w:rPr>
        <w:t>ех сферах современного общества</w:t>
      </w:r>
      <w:r w:rsidRPr="00E2190B">
        <w:rPr>
          <w:rFonts w:ascii="Times New Roman" w:hAnsi="Times New Roman" w:cs="Times New Roman"/>
          <w:sz w:val="24"/>
          <w:szCs w:val="24"/>
        </w:rPr>
        <w:t xml:space="preserve"> изменяется и взгляд на человека с ограниченными возможностями здоровья. А.А. </w:t>
      </w:r>
      <w:proofErr w:type="spellStart"/>
      <w:r w:rsidRPr="00E2190B">
        <w:rPr>
          <w:rFonts w:ascii="Times New Roman" w:hAnsi="Times New Roman" w:cs="Times New Roman"/>
          <w:sz w:val="24"/>
          <w:szCs w:val="24"/>
        </w:rPr>
        <w:t>Крогиус</w:t>
      </w:r>
      <w:proofErr w:type="spellEnd"/>
      <w:r w:rsidRPr="00E2190B">
        <w:rPr>
          <w:rFonts w:ascii="Times New Roman" w:hAnsi="Times New Roman" w:cs="Times New Roman"/>
          <w:sz w:val="24"/>
          <w:szCs w:val="24"/>
        </w:rPr>
        <w:t xml:space="preserve">, рассматривая влияние слепоты на психологическое развитие, писал: "она кладет глубокий отпечаток на всю личность. Очень многое в этом отношении зависит от социальных условий, от влияния наследственности, от собственных усилий, от работы над самим собой".  </w:t>
      </w:r>
      <w:r>
        <w:rPr>
          <w:rFonts w:ascii="Times New Roman" w:hAnsi="Times New Roman" w:cs="Times New Roman"/>
          <w:sz w:val="24"/>
          <w:szCs w:val="24"/>
        </w:rPr>
        <w:t>А.В.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определяет</w:t>
      </w:r>
      <w:r w:rsidRPr="00E2190B">
        <w:rPr>
          <w:rFonts w:ascii="Times New Roman" w:hAnsi="Times New Roman" w:cs="Times New Roman"/>
          <w:sz w:val="24"/>
          <w:szCs w:val="24"/>
        </w:rPr>
        <w:t xml:space="preserve"> развитие личности в изменяющейся социальной среде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Pr="00E2190B">
        <w:rPr>
          <w:rFonts w:ascii="Times New Roman" w:hAnsi="Times New Roman" w:cs="Times New Roman"/>
          <w:sz w:val="24"/>
          <w:szCs w:val="24"/>
        </w:rPr>
        <w:t>: "В том случае, если индивид входит в социальную общность, он закономерно проходит три фазы своего становления в ней как личности". Первая фаза становления личности предполагает усвоение действующих в общности норм и овладение соответствующими формами и средствами деятельности, и обозначается как фаза адаптации. Вторая фаза, обозначается как фаза индивидуализации. Третья фаза обозначается как фаза интеграции, в рамках которой в групповой деятельности у воспитанника складываются новообразования личности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190B">
        <w:rPr>
          <w:rFonts w:ascii="Times New Roman" w:hAnsi="Times New Roman" w:cs="Times New Roman"/>
          <w:sz w:val="24"/>
          <w:szCs w:val="24"/>
        </w:rPr>
        <w:t xml:space="preserve"> которые отвечают его потребности осуществлять значимые "вклады" в жизнь общества. Таким образом, если человеку не удается преодолеть трудности первого, адаптационного периода и вступить во вторую фазу развития, у него, скорее всего, будут формиров</w:t>
      </w:r>
      <w:r>
        <w:rPr>
          <w:rFonts w:ascii="Times New Roman" w:hAnsi="Times New Roman" w:cs="Times New Roman"/>
          <w:sz w:val="24"/>
          <w:szCs w:val="24"/>
        </w:rPr>
        <w:t>аться качества</w:t>
      </w:r>
      <w:r w:rsidRPr="00E2190B">
        <w:rPr>
          <w:rFonts w:ascii="Times New Roman" w:hAnsi="Times New Roman" w:cs="Times New Roman"/>
          <w:sz w:val="24"/>
          <w:szCs w:val="24"/>
        </w:rPr>
        <w:t xml:space="preserve"> зависимости, безынициативности, появится робость, неуверенность в себе и в своих возможностях. </w:t>
      </w:r>
      <w:r>
        <w:rPr>
          <w:rFonts w:ascii="Times New Roman" w:hAnsi="Times New Roman" w:cs="Times New Roman"/>
          <w:sz w:val="24"/>
          <w:szCs w:val="24"/>
        </w:rPr>
        <w:t>Диагностика  обучающихся в школе показывает, что 1</w:t>
      </w:r>
      <w:r w:rsidRPr="00E2190B">
        <w:rPr>
          <w:rFonts w:ascii="Times New Roman" w:hAnsi="Times New Roman" w:cs="Times New Roman"/>
          <w:sz w:val="24"/>
          <w:szCs w:val="24"/>
        </w:rPr>
        <w:t xml:space="preserve">3% воспитанников с психической напряженностью и тревожностью.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190B">
        <w:rPr>
          <w:rFonts w:ascii="Times New Roman" w:hAnsi="Times New Roman" w:cs="Times New Roman"/>
          <w:sz w:val="24"/>
          <w:szCs w:val="24"/>
        </w:rPr>
        <w:t>6% воспитанников с низкой самооценкой.</w:t>
      </w:r>
    </w:p>
    <w:p w:rsidR="009A6E52" w:rsidRDefault="009A6E52" w:rsidP="009A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90B">
        <w:rPr>
          <w:rFonts w:ascii="Times New Roman" w:hAnsi="Times New Roman" w:cs="Times New Roman"/>
          <w:sz w:val="24"/>
          <w:szCs w:val="24"/>
        </w:rPr>
        <w:t>Это положение еще раз доказывает необходимость психологического сопровождения слепых и слабовидящих детей, так как успешное преодоление трудностей социально-психологической адаптации во многом определяет дальнейший ход интеграции детей с нарушениями развития в обще</w:t>
      </w:r>
      <w:r>
        <w:rPr>
          <w:rFonts w:ascii="Times New Roman" w:hAnsi="Times New Roman" w:cs="Times New Roman"/>
          <w:sz w:val="24"/>
          <w:szCs w:val="24"/>
        </w:rPr>
        <w:t>ство.</w:t>
      </w:r>
    </w:p>
    <w:p w:rsidR="009A6E52" w:rsidRPr="00EF1D2C" w:rsidRDefault="009A6E52" w:rsidP="009A6E52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1D2C">
        <w:rPr>
          <w:rFonts w:ascii="Times New Roman" w:eastAsia="Calibri" w:hAnsi="Times New Roman" w:cs="Times New Roman"/>
          <w:sz w:val="24"/>
          <w:szCs w:val="24"/>
        </w:rPr>
        <w:t xml:space="preserve">Жизнестойкость является формируемой интегральной характеристикой, которая определяется оптимальной смысловой регуляцией личности, ее адекватной самооценкой, развитыми волевыми качествами, высоким уровнем социальной компетентности, развитыми коммуникативными умениями и характеризует меру способности личности выдерживать стрессовую ситуацию, сохраняя внутреннюю сбалансированность и не снижая успешность деятельности. </w:t>
      </w:r>
    </w:p>
    <w:p w:rsidR="009A6E52" w:rsidRPr="00EF1D2C" w:rsidRDefault="009A6E52" w:rsidP="009A6E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1D2C">
        <w:rPr>
          <w:rFonts w:ascii="Times New Roman" w:eastAsia="Calibri" w:hAnsi="Times New Roman" w:cs="Times New Roman"/>
          <w:sz w:val="24"/>
          <w:szCs w:val="24"/>
        </w:rPr>
        <w:t>Жизнестойкость − тот фактор, внутренний ресурс, который подвластен самому человеку, это то, что он может изменить и переосмыслить,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 Формирование жизнестойкости педагогическими средствами может сни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зить степень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антивитального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поведения</w:t>
      </w:r>
      <w:r w:rsidRPr="00EF1D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6E52" w:rsidRPr="00EF1D2C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90B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направлена на укрепление</w:t>
      </w:r>
      <w:r>
        <w:rPr>
          <w:rFonts w:ascii="Times New Roman" w:hAnsi="Times New Roman" w:cs="Times New Roman"/>
          <w:sz w:val="24"/>
          <w:szCs w:val="24"/>
        </w:rPr>
        <w:t xml:space="preserve"> социального, психологического, </w:t>
      </w:r>
      <w:r w:rsidRPr="00E2190B">
        <w:rPr>
          <w:rFonts w:ascii="Times New Roman" w:hAnsi="Times New Roman" w:cs="Times New Roman"/>
          <w:sz w:val="24"/>
          <w:szCs w:val="24"/>
        </w:rPr>
        <w:t xml:space="preserve"> профессионального с</w:t>
      </w:r>
      <w:r>
        <w:rPr>
          <w:rFonts w:ascii="Times New Roman" w:hAnsi="Times New Roman" w:cs="Times New Roman"/>
          <w:sz w:val="24"/>
          <w:szCs w:val="24"/>
        </w:rPr>
        <w:t xml:space="preserve">татуса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190B">
        <w:rPr>
          <w:rFonts w:ascii="Times New Roman" w:hAnsi="Times New Roman" w:cs="Times New Roman"/>
          <w:sz w:val="24"/>
          <w:szCs w:val="24"/>
        </w:rPr>
        <w:t xml:space="preserve"> и физическое его развитие.</w:t>
      </w:r>
    </w:p>
    <w:p w:rsidR="009A6E52" w:rsidRPr="00EF1D2C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E52" w:rsidRPr="00EF1D2C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E52" w:rsidRPr="00544493" w:rsidRDefault="009A6E52" w:rsidP="009A6E52">
      <w:pPr>
        <w:rPr>
          <w:sz w:val="28"/>
          <w:szCs w:val="28"/>
        </w:rPr>
      </w:pPr>
    </w:p>
    <w:p w:rsidR="009A6E52" w:rsidRDefault="009A6E52" w:rsidP="009A6E52">
      <w:pPr>
        <w:rPr>
          <w:sz w:val="28"/>
          <w:szCs w:val="28"/>
        </w:rPr>
      </w:pPr>
    </w:p>
    <w:p w:rsidR="009A6E52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E52" w:rsidRPr="00EF1D2C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D2C">
        <w:rPr>
          <w:rFonts w:ascii="Times New Roman" w:eastAsia="Calibri" w:hAnsi="Times New Roman" w:cs="Times New Roman"/>
          <w:b/>
          <w:sz w:val="24"/>
          <w:szCs w:val="24"/>
        </w:rPr>
        <w:t>Содержательное описание программы</w:t>
      </w:r>
    </w:p>
    <w:p w:rsidR="009A6E52" w:rsidRPr="00EF1D2C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52" w:rsidRPr="00EF1D2C" w:rsidRDefault="009A6E52" w:rsidP="009A6E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D2C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EF1D2C">
        <w:rPr>
          <w:rFonts w:ascii="Times New Roman" w:eastAsia="Calibri" w:hAnsi="Times New Roman" w:cs="Times New Roman"/>
          <w:sz w:val="24"/>
          <w:szCs w:val="24"/>
        </w:rPr>
        <w:t xml:space="preserve"> данной программы является предупреждение </w:t>
      </w:r>
      <w:proofErr w:type="spellStart"/>
      <w:r w:rsidRPr="00EF1D2C">
        <w:rPr>
          <w:rFonts w:ascii="Times New Roman" w:eastAsia="Calibri" w:hAnsi="Times New Roman" w:cs="Times New Roman"/>
          <w:sz w:val="24"/>
          <w:szCs w:val="24"/>
        </w:rPr>
        <w:t>антивитального</w:t>
      </w:r>
      <w:proofErr w:type="spellEnd"/>
      <w:r w:rsidRPr="00EF1D2C">
        <w:rPr>
          <w:rFonts w:ascii="Times New Roman" w:eastAsia="Calibri" w:hAnsi="Times New Roman" w:cs="Times New Roman"/>
          <w:sz w:val="24"/>
          <w:szCs w:val="24"/>
        </w:rPr>
        <w:t xml:space="preserve"> поведения на основе формирования жизнестойкости учащихся.</w:t>
      </w:r>
    </w:p>
    <w:p w:rsidR="009A6E52" w:rsidRDefault="009A6E52" w:rsidP="009A6E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A6E52" w:rsidRDefault="009A6E52" w:rsidP="009A6E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Достижение этой цели ставит перед собой ряд взаимосвязанных </w:t>
      </w:r>
      <w:r w:rsidRPr="00EF1D2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задач</w:t>
      </w: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9A6E52" w:rsidRPr="00AC36CF" w:rsidRDefault="009A6E52" w:rsidP="009A6E52">
      <w:pPr>
        <w:spacing w:after="0" w:line="240" w:lineRule="auto"/>
        <w:rPr>
          <w:sz w:val="24"/>
          <w:szCs w:val="24"/>
        </w:rPr>
      </w:pPr>
    </w:p>
    <w:p w:rsidR="009A6E52" w:rsidRPr="00593483" w:rsidRDefault="009A6E52" w:rsidP="009A6E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6E52" w:rsidRPr="00593483" w:rsidRDefault="009A6E52" w:rsidP="009A6E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93483">
        <w:rPr>
          <w:rFonts w:ascii="Times New Roman" w:eastAsia="Calibri" w:hAnsi="Times New Roman" w:cs="Times New Roman"/>
          <w:sz w:val="24"/>
          <w:szCs w:val="24"/>
        </w:rPr>
        <w:t>зучение особенностей психолого-педагогич</w:t>
      </w:r>
      <w:r>
        <w:rPr>
          <w:rFonts w:ascii="Times New Roman" w:eastAsia="Calibri" w:hAnsi="Times New Roman" w:cs="Times New Roman"/>
          <w:sz w:val="24"/>
          <w:szCs w:val="24"/>
        </w:rPr>
        <w:t>еского статуса каждого обучающегося</w:t>
      </w:r>
      <w:r w:rsidRPr="00593483">
        <w:rPr>
          <w:rFonts w:ascii="Times New Roman" w:eastAsia="Calibri" w:hAnsi="Times New Roman" w:cs="Times New Roman"/>
          <w:sz w:val="24"/>
          <w:szCs w:val="24"/>
        </w:rPr>
        <w:t xml:space="preserve"> с целью своевременной профилактики и эффективного решения проблем, возникающих в психическом состоянии, общении, </w:t>
      </w:r>
      <w:r>
        <w:rPr>
          <w:rFonts w:ascii="Times New Roman" w:eastAsia="Calibri" w:hAnsi="Times New Roman" w:cs="Times New Roman"/>
          <w:sz w:val="24"/>
          <w:szCs w:val="24"/>
        </w:rPr>
        <w:t>развитии и обучении;</w:t>
      </w:r>
    </w:p>
    <w:p w:rsidR="009A6E52" w:rsidRPr="00D00ADA" w:rsidRDefault="009A6E52" w:rsidP="009A6E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ADA">
        <w:rPr>
          <w:rFonts w:ascii="Times New Roman" w:eastAsia="Calibri" w:hAnsi="Times New Roman" w:cs="Times New Roman"/>
          <w:sz w:val="24"/>
          <w:szCs w:val="24"/>
        </w:rPr>
        <w:t xml:space="preserve">целенаправленное включение учащихся в различные виды деятельности,  требующие преодоления препятствий (спортивная, трудовая, игровая и др.) и развивающие волевые качества; </w:t>
      </w:r>
    </w:p>
    <w:p w:rsidR="009A6E52" w:rsidRPr="00EF1D2C" w:rsidRDefault="009A6E52" w:rsidP="009A6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D2C">
        <w:rPr>
          <w:rFonts w:ascii="Times New Roman" w:eastAsia="Calibri" w:hAnsi="Times New Roman" w:cs="Times New Roman"/>
          <w:sz w:val="24"/>
          <w:szCs w:val="24"/>
        </w:rPr>
        <w:t xml:space="preserve">работа с ценностно-смысловой сферой; </w:t>
      </w:r>
    </w:p>
    <w:p w:rsidR="009A6E52" w:rsidRPr="00EF1D2C" w:rsidRDefault="009A6E52" w:rsidP="009A6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 адекватной оценочной деятельности, направленной на анализ собственного поведения и поступков окружающих;</w:t>
      </w: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EF1D2C">
        <w:rPr>
          <w:rFonts w:ascii="Times New Roman" w:eastAsia="Calibri" w:hAnsi="Times New Roman" w:cs="Times New Roman"/>
          <w:sz w:val="24"/>
          <w:szCs w:val="24"/>
        </w:rPr>
        <w:t xml:space="preserve">развитие коммуникативных способностей; </w:t>
      </w:r>
    </w:p>
    <w:p w:rsidR="009A6E52" w:rsidRPr="00EF1D2C" w:rsidRDefault="009A6E52" w:rsidP="009A6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D2C">
        <w:rPr>
          <w:rFonts w:ascii="Times New Roman" w:eastAsia="Calibri" w:hAnsi="Times New Roman" w:cs="Times New Roman"/>
          <w:sz w:val="24"/>
          <w:szCs w:val="24"/>
        </w:rPr>
        <w:t xml:space="preserve">обучение способам релаксации, психической и физиологической </w:t>
      </w:r>
      <w:proofErr w:type="spellStart"/>
      <w:r w:rsidRPr="00EF1D2C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EF1D2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A6E52" w:rsidRPr="00680608" w:rsidRDefault="009A6E52" w:rsidP="009A6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D2C">
        <w:rPr>
          <w:rFonts w:ascii="Times New Roman" w:eastAsia="Calibri" w:hAnsi="Times New Roman" w:cs="Times New Roman"/>
          <w:sz w:val="24"/>
          <w:szCs w:val="24"/>
        </w:rPr>
        <w:t>снижение конфликтности посредством проигрывания конфликтных ситуаций с последующим конструктивным решением;</w:t>
      </w:r>
    </w:p>
    <w:p w:rsidR="009A6E52" w:rsidRDefault="009A6E52" w:rsidP="009A6E52">
      <w:pPr>
        <w:pStyle w:val="a3"/>
        <w:numPr>
          <w:ilvl w:val="0"/>
          <w:numId w:val="4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0608">
        <w:rPr>
          <w:rFonts w:ascii="Times New Roman" w:eastAsia="SimSun" w:hAnsi="Times New Roman" w:cs="Times New Roman"/>
          <w:sz w:val="24"/>
          <w:szCs w:val="24"/>
          <w:lang w:eastAsia="zh-CN"/>
        </w:rPr>
        <w:t>систематическое разностороннее педагогическое просвещение родителей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9A6E52" w:rsidRPr="00680608" w:rsidRDefault="009A6E52" w:rsidP="009A6E52">
      <w:pPr>
        <w:pStyle w:val="a3"/>
        <w:numPr>
          <w:ilvl w:val="0"/>
          <w:numId w:val="4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0608">
        <w:rPr>
          <w:rFonts w:ascii="Times New Roman" w:eastAsia="SimSun" w:hAnsi="Times New Roman" w:cs="Times New Roman"/>
          <w:sz w:val="24"/>
          <w:szCs w:val="24"/>
          <w:lang w:eastAsia="zh-CN"/>
        </w:rPr>
        <w:t>привлечение родителей к активному участию в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учебно-воспитательном процессе.</w:t>
      </w:r>
    </w:p>
    <w:p w:rsidR="009A6E52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E52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1D2C">
        <w:rPr>
          <w:rFonts w:ascii="Times New Roman" w:eastAsia="Calibri" w:hAnsi="Times New Roman" w:cs="Times New Roman"/>
          <w:sz w:val="24"/>
          <w:szCs w:val="24"/>
        </w:rPr>
        <w:t>П</w:t>
      </w: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рограмма рассчитана на ра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боту с учащимися 14-17 лет (8-12классы).</w:t>
      </w:r>
    </w:p>
    <w:p w:rsidR="009A6E52" w:rsidRPr="00EF1D2C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Срок реализа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ции – 2</w:t>
      </w: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года, в ходе которого  последовательно осуществляются три этапа:</w:t>
      </w:r>
    </w:p>
    <w:p w:rsidR="009A6E52" w:rsidRPr="00EF1D2C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1 этап – подготовительно-диагностический, направлен на определение уровня развитости компонентов жизнестойкости учащихся (методика диагностики социально-психической адаптации (</w:t>
      </w:r>
      <w:proofErr w:type="spellStart"/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К.Роджерс</w:t>
      </w:r>
      <w:proofErr w:type="spellEnd"/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Р. </w:t>
      </w:r>
      <w:proofErr w:type="spellStart"/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Даймонд</w:t>
      </w:r>
      <w:proofErr w:type="spellEnd"/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); тест «Самооценка силы воли» (Н.Н. Обозов); тест жизнестойкости (Д.А. Леонтьев, Е.И. Рассказова).</w:t>
      </w:r>
      <w:proofErr w:type="gramEnd"/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Результаты опроса, данные наблюдения, сведения о наличии в жизни учащегося </w:t>
      </w:r>
      <w:proofErr w:type="spellStart"/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девиантогенных</w:t>
      </w:r>
      <w:proofErr w:type="spellEnd"/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обстоятельств  фиксируются в карте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-х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арактеристике</w:t>
      </w: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. Диагностический этап завершается индивидуальным обсуждением результатов измерения жизнестойкости со школьником и его родителями.</w:t>
      </w:r>
    </w:p>
    <w:p w:rsidR="009A6E52" w:rsidRPr="00EF1D2C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2 этап – формирующий включает в себя различные воспитательные мероприятия, направленные на формирование и развитие компонентов жизнестойкости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 которым относятся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</w:t>
      </w:r>
    </w:p>
    <w:p w:rsidR="009A6E52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>3 этап – оценка результатов посредством повторной диагностики компонентов жизнестойкости учащихся с помощью тех же самых методик, что и на первом этапе. Результаты опроса также фиксируются в гр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упповых картах сопровождения,</w:t>
      </w:r>
      <w:r w:rsidRPr="00EF1D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что позволяет проследить динамику жизнестойкости.</w:t>
      </w:r>
    </w:p>
    <w:p w:rsidR="009A6E52" w:rsidRDefault="009A6E52" w:rsidP="009A6E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E52" w:rsidRDefault="009A6E52" w:rsidP="009A6E52">
      <w:pPr>
        <w:rPr>
          <w:sz w:val="28"/>
          <w:szCs w:val="28"/>
        </w:rPr>
      </w:pPr>
    </w:p>
    <w:p w:rsidR="002138B3" w:rsidRPr="00544493" w:rsidRDefault="002138B3" w:rsidP="002138B3">
      <w:pPr>
        <w:pStyle w:val="a3"/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44493">
        <w:rPr>
          <w:rFonts w:ascii="Times New Roman" w:eastAsia="Calibri" w:hAnsi="Times New Roman" w:cs="Times New Roman"/>
          <w:sz w:val="48"/>
          <w:szCs w:val="48"/>
        </w:rPr>
        <w:lastRenderedPageBreak/>
        <w:t>Перечень программных мероприятий.</w:t>
      </w: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3968"/>
        <w:gridCol w:w="7"/>
        <w:gridCol w:w="5236"/>
        <w:gridCol w:w="7"/>
        <w:gridCol w:w="5100"/>
      </w:tblGrid>
      <w:tr w:rsidR="00544493" w:rsidRPr="00EF1D2C" w:rsidTr="00312F42">
        <w:trPr>
          <w:trHeight w:val="145"/>
        </w:trPr>
        <w:tc>
          <w:tcPr>
            <w:tcW w:w="1144" w:type="dxa"/>
          </w:tcPr>
          <w:p w:rsidR="00544493" w:rsidRPr="00544493" w:rsidRDefault="00544493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4449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Этапы реализации программы</w:t>
            </w:r>
          </w:p>
        </w:tc>
        <w:tc>
          <w:tcPr>
            <w:tcW w:w="3968" w:type="dxa"/>
          </w:tcPr>
          <w:p w:rsidR="00544493" w:rsidRDefault="00544493" w:rsidP="005444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44493" w:rsidRDefault="00544493" w:rsidP="005444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44493" w:rsidRPr="00544493" w:rsidRDefault="00544493" w:rsidP="005444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4449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Содержание деятельности</w:t>
            </w:r>
          </w:p>
        </w:tc>
        <w:tc>
          <w:tcPr>
            <w:tcW w:w="5243" w:type="dxa"/>
            <w:gridSpan w:val="2"/>
          </w:tcPr>
          <w:p w:rsidR="00544493" w:rsidRDefault="00544493" w:rsidP="005444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44493" w:rsidRDefault="00544493" w:rsidP="005444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44493" w:rsidRPr="00544493" w:rsidRDefault="00544493" w:rsidP="005444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4449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Методы, методики и формы деятельности</w:t>
            </w:r>
          </w:p>
        </w:tc>
        <w:tc>
          <w:tcPr>
            <w:tcW w:w="5107" w:type="dxa"/>
            <w:gridSpan w:val="2"/>
          </w:tcPr>
          <w:p w:rsidR="00544493" w:rsidRDefault="00544493" w:rsidP="005444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44493" w:rsidRDefault="00544493" w:rsidP="005444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44493" w:rsidRPr="00544493" w:rsidRDefault="00544493" w:rsidP="005444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4449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Прогнозируемые результаты, формы их представления.</w:t>
            </w:r>
          </w:p>
        </w:tc>
      </w:tr>
      <w:tr w:rsidR="00544493" w:rsidRPr="00036ACF" w:rsidTr="00312F42">
        <w:trPr>
          <w:trHeight w:val="1159"/>
        </w:trPr>
        <w:tc>
          <w:tcPr>
            <w:tcW w:w="1144" w:type="dxa"/>
            <w:vMerge w:val="restart"/>
            <w:textDirection w:val="btLr"/>
          </w:tcPr>
          <w:p w:rsidR="00544493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</w:t>
            </w:r>
            <w:r w:rsidR="00544493" w:rsidRPr="00036A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одготовительно-диагностический</w:t>
            </w:r>
          </w:p>
        </w:tc>
        <w:tc>
          <w:tcPr>
            <w:tcW w:w="3968" w:type="dxa"/>
          </w:tcPr>
          <w:p w:rsidR="00544493" w:rsidRPr="00036ACF" w:rsidRDefault="00544493" w:rsidP="0054449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Беседы со школьниками о жизнестойкости, как о качестве, необходимом для жизненного успеха.</w:t>
            </w:r>
          </w:p>
        </w:tc>
        <w:tc>
          <w:tcPr>
            <w:tcW w:w="5243" w:type="dxa"/>
            <w:gridSpan w:val="2"/>
          </w:tcPr>
          <w:p w:rsidR="00544493" w:rsidRPr="00036ACF" w:rsidRDefault="00544493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часы, индивидуальные собеседования</w:t>
            </w:r>
          </w:p>
        </w:tc>
        <w:tc>
          <w:tcPr>
            <w:tcW w:w="5107" w:type="dxa"/>
            <w:gridSpan w:val="2"/>
          </w:tcPr>
          <w:p w:rsidR="00544493" w:rsidRPr="00036ACF" w:rsidRDefault="00544493" w:rsidP="00CC625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Стимулирование учащихся к осознанному саморазвитию компонентов жизнестойкости, осознание школьниками важности ее самовоспитания.</w:t>
            </w:r>
          </w:p>
        </w:tc>
      </w:tr>
      <w:tr w:rsidR="00544493" w:rsidRPr="00036ACF" w:rsidTr="00312F42">
        <w:trPr>
          <w:trHeight w:val="145"/>
        </w:trPr>
        <w:tc>
          <w:tcPr>
            <w:tcW w:w="1144" w:type="dxa"/>
            <w:vMerge/>
            <w:textDirection w:val="btLr"/>
          </w:tcPr>
          <w:p w:rsidR="00544493" w:rsidRPr="00036ACF" w:rsidRDefault="00544493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18" w:type="dxa"/>
            <w:gridSpan w:val="5"/>
          </w:tcPr>
          <w:p w:rsidR="00544493" w:rsidRPr="00036ACF" w:rsidRDefault="00544493" w:rsidP="002138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Работа с </w:t>
            </w:r>
            <w:proofErr w:type="gramStart"/>
            <w:r w:rsidRPr="00036A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обучающимися</w:t>
            </w:r>
            <w:proofErr w:type="gramEnd"/>
          </w:p>
        </w:tc>
      </w:tr>
      <w:tr w:rsidR="00544493" w:rsidRPr="00036ACF" w:rsidTr="00312F42">
        <w:trPr>
          <w:trHeight w:val="145"/>
        </w:trPr>
        <w:tc>
          <w:tcPr>
            <w:tcW w:w="1144" w:type="dxa"/>
            <w:vMerge/>
            <w:textDirection w:val="btLr"/>
          </w:tcPr>
          <w:p w:rsidR="00544493" w:rsidRPr="00036ACF" w:rsidRDefault="00544493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544493" w:rsidRPr="00036ACF" w:rsidRDefault="00544493" w:rsidP="00036AC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Проведение индивидуальной диагностики каждого школьника - участника программы</w:t>
            </w:r>
          </w:p>
        </w:tc>
        <w:tc>
          <w:tcPr>
            <w:tcW w:w="5243" w:type="dxa"/>
            <w:gridSpan w:val="2"/>
          </w:tcPr>
          <w:p w:rsidR="00544493" w:rsidRPr="00036ACF" w:rsidRDefault="00544493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Предполагается использовать следующие психологические тесты: методика диагностики социально-психической адаптации (К. </w:t>
            </w:r>
            <w:proofErr w:type="spellStart"/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Роджерс</w:t>
            </w:r>
            <w:proofErr w:type="spellEnd"/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Р. </w:t>
            </w:r>
            <w:proofErr w:type="spellStart"/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Даймонд</w:t>
            </w:r>
            <w:proofErr w:type="spellEnd"/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); тест «Самооценка силы воли» (Н.Н. Обозов); тест жизнестойкости (Д.А. Леонтьев, Е.И. Рассказова).</w:t>
            </w:r>
          </w:p>
        </w:tc>
        <w:tc>
          <w:tcPr>
            <w:tcW w:w="5107" w:type="dxa"/>
            <w:gridSpan w:val="2"/>
          </w:tcPr>
          <w:p w:rsidR="00544493" w:rsidRPr="00036ACF" w:rsidRDefault="00544493" w:rsidP="002138B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Заполнение групповых карт-характеристик, обсуждение со школьником результатов тестирования и постановка задач</w:t>
            </w:r>
            <w:r w:rsidR="002138B3"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="002138B3"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аморазвития.</w:t>
            </w:r>
          </w:p>
        </w:tc>
      </w:tr>
      <w:tr w:rsidR="00544493" w:rsidRPr="00036ACF" w:rsidTr="00312F42">
        <w:trPr>
          <w:trHeight w:val="363"/>
        </w:trPr>
        <w:tc>
          <w:tcPr>
            <w:tcW w:w="1144" w:type="dxa"/>
            <w:vMerge/>
            <w:textDirection w:val="btLr"/>
          </w:tcPr>
          <w:p w:rsidR="00544493" w:rsidRPr="00036ACF" w:rsidRDefault="00544493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18" w:type="dxa"/>
            <w:gridSpan w:val="5"/>
          </w:tcPr>
          <w:p w:rsidR="00544493" w:rsidRPr="00036ACF" w:rsidRDefault="00544493" w:rsidP="002138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Работа с родителями</w:t>
            </w:r>
          </w:p>
        </w:tc>
      </w:tr>
      <w:tr w:rsidR="00544493" w:rsidRPr="00036ACF" w:rsidTr="00312F42">
        <w:trPr>
          <w:trHeight w:val="77"/>
        </w:trPr>
        <w:tc>
          <w:tcPr>
            <w:tcW w:w="1144" w:type="dxa"/>
            <w:vMerge/>
            <w:textDirection w:val="btLr"/>
          </w:tcPr>
          <w:p w:rsidR="00544493" w:rsidRPr="00036ACF" w:rsidRDefault="00544493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544493" w:rsidRPr="00036ACF" w:rsidRDefault="00544493" w:rsidP="00036AC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Проведение </w:t>
            </w:r>
            <w:proofErr w:type="gramStart"/>
            <w:r w:rsidR="00036ACF"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школьного</w:t>
            </w:r>
            <w:proofErr w:type="gramEnd"/>
            <w:r w:rsidR="00036ACF"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5" w:history="1">
              <w:r w:rsidR="00036ACF" w:rsidRPr="00036AC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родительское собрание: "Причины подросткового </w:t>
              </w:r>
              <w:proofErr w:type="spellStart"/>
              <w:r w:rsidR="00036ACF" w:rsidRPr="00036ACF">
                <w:rPr>
                  <w:rFonts w:ascii="Times New Roman" w:eastAsia="Calibri" w:hAnsi="Times New Roman" w:cs="Times New Roman"/>
                  <w:sz w:val="24"/>
                  <w:szCs w:val="24"/>
                </w:rPr>
                <w:t>антивитального</w:t>
              </w:r>
              <w:proofErr w:type="spellEnd"/>
              <w:r w:rsidR="00036ACF" w:rsidRPr="00036ACF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поведения</w:t>
              </w:r>
              <w:r w:rsidR="00036ACF" w:rsidRPr="00036AC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 Роль взрослых в оказании помощи подростку в кризисных ситуациях</w:t>
              </w:r>
              <w:proofErr w:type="gramStart"/>
              <w:r w:rsidR="00036ACF" w:rsidRPr="00036AC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."</w:t>
              </w:r>
            </w:hyperlink>
            <w:proofErr w:type="gramEnd"/>
          </w:p>
        </w:tc>
        <w:tc>
          <w:tcPr>
            <w:tcW w:w="5243" w:type="dxa"/>
            <w:gridSpan w:val="2"/>
          </w:tcPr>
          <w:p w:rsidR="00544493" w:rsidRPr="00036ACF" w:rsidRDefault="00544493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Родительское собрание</w:t>
            </w:r>
          </w:p>
        </w:tc>
        <w:tc>
          <w:tcPr>
            <w:tcW w:w="5107" w:type="dxa"/>
            <w:gridSpan w:val="2"/>
          </w:tcPr>
          <w:p w:rsidR="00544493" w:rsidRPr="00036ACF" w:rsidRDefault="00544493" w:rsidP="00036AC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Предоставление родителям информации о формировании жизнестойкости</w:t>
            </w:r>
            <w:r w:rsidR="00036ACF"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роли семьи и школы в воспитании данного качества.</w:t>
            </w:r>
          </w:p>
        </w:tc>
      </w:tr>
      <w:tr w:rsidR="00544493" w:rsidRPr="00036ACF" w:rsidTr="00312F42">
        <w:trPr>
          <w:trHeight w:val="77"/>
        </w:trPr>
        <w:tc>
          <w:tcPr>
            <w:tcW w:w="1144" w:type="dxa"/>
            <w:vMerge/>
            <w:textDirection w:val="btLr"/>
          </w:tcPr>
          <w:p w:rsidR="00544493" w:rsidRPr="00036ACF" w:rsidRDefault="00544493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544493" w:rsidRPr="00036ACF" w:rsidRDefault="00544493" w:rsidP="002138B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Выявление и реабилитация несовершеннолетних и их семей, оказавшихся в трудной жизненной ситуации</w:t>
            </w:r>
          </w:p>
        </w:tc>
        <w:tc>
          <w:tcPr>
            <w:tcW w:w="5243" w:type="dxa"/>
            <w:gridSpan w:val="2"/>
          </w:tcPr>
          <w:p w:rsidR="00544493" w:rsidRPr="00036ACF" w:rsidRDefault="00544493" w:rsidP="002138B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Мониторинг социального паспорта школы, результатов диагностики</w:t>
            </w:r>
          </w:p>
        </w:tc>
        <w:tc>
          <w:tcPr>
            <w:tcW w:w="5107" w:type="dxa"/>
            <w:gridSpan w:val="2"/>
          </w:tcPr>
          <w:p w:rsidR="00544493" w:rsidRPr="00036ACF" w:rsidRDefault="00544493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Своевременное оказание помощи</w:t>
            </w:r>
          </w:p>
        </w:tc>
      </w:tr>
      <w:tr w:rsidR="00544493" w:rsidRPr="00036ACF" w:rsidTr="00312F42">
        <w:trPr>
          <w:trHeight w:val="311"/>
        </w:trPr>
        <w:tc>
          <w:tcPr>
            <w:tcW w:w="1144" w:type="dxa"/>
            <w:vMerge/>
            <w:textDirection w:val="btLr"/>
          </w:tcPr>
          <w:p w:rsidR="00544493" w:rsidRPr="00036ACF" w:rsidRDefault="00544493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8" w:type="dxa"/>
            <w:gridSpan w:val="5"/>
          </w:tcPr>
          <w:p w:rsidR="00544493" w:rsidRPr="00036ACF" w:rsidRDefault="00544493" w:rsidP="00CC62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Работа с педагогами</w:t>
            </w:r>
          </w:p>
        </w:tc>
      </w:tr>
      <w:tr w:rsidR="00D526FE" w:rsidRPr="00036ACF" w:rsidTr="00312F42">
        <w:trPr>
          <w:trHeight w:val="1806"/>
        </w:trPr>
        <w:tc>
          <w:tcPr>
            <w:tcW w:w="1144" w:type="dxa"/>
            <w:vMerge/>
            <w:textDirection w:val="btLr"/>
          </w:tcPr>
          <w:p w:rsidR="00D526FE" w:rsidRPr="00036ACF" w:rsidRDefault="00D526FE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D526FE" w:rsidRPr="00036ACF" w:rsidRDefault="00D526FE" w:rsidP="00036AC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Информирование педагогов по теме «</w:t>
            </w:r>
            <w:r w:rsidRPr="00036A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Суицид в подростковой среде. Меры профилактики и предупреждения подросткового суицида</w:t>
            </w: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243" w:type="dxa"/>
            <w:gridSpan w:val="2"/>
          </w:tcPr>
          <w:p w:rsidR="00D526FE" w:rsidRPr="00036ACF" w:rsidRDefault="00D526FE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Семинар классных руководителей, воспитателей</w:t>
            </w:r>
          </w:p>
        </w:tc>
        <w:tc>
          <w:tcPr>
            <w:tcW w:w="5107" w:type="dxa"/>
            <w:gridSpan w:val="2"/>
          </w:tcPr>
          <w:p w:rsidR="00D526FE" w:rsidRPr="00036ACF" w:rsidRDefault="00D526FE" w:rsidP="00036ACF">
            <w:pPr>
              <w:shd w:val="clear" w:color="auto" w:fill="FFFFFF"/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A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Сф</w:t>
            </w:r>
            <w:r w:rsidRPr="00036ACF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психологической готовности участников семинара к работе с подростками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36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 лет группы</w:t>
            </w:r>
            <w:r w:rsidRPr="007E7F09">
              <w:t xml:space="preserve"> </w:t>
            </w:r>
            <w: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антивитальным</w:t>
            </w:r>
            <w:proofErr w:type="spellEnd"/>
            <w:r w:rsidRPr="00036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036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6FE" w:rsidRPr="00036ACF" w:rsidRDefault="00D526FE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691"/>
        </w:trPr>
        <w:tc>
          <w:tcPr>
            <w:tcW w:w="1144" w:type="dxa"/>
            <w:vMerge w:val="restart"/>
            <w:textDirection w:val="btLr"/>
          </w:tcPr>
          <w:p w:rsidR="00312F42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Формирующий</w:t>
            </w:r>
          </w:p>
          <w:p w:rsidR="00312F42" w:rsidRDefault="00312F42" w:rsidP="00312F42">
            <w:pPr>
              <w:spacing w:after="0" w:line="240" w:lineRule="auto"/>
              <w:ind w:left="17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12F42" w:rsidRPr="00036ACF" w:rsidRDefault="00312F42" w:rsidP="00312F42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8" w:type="dxa"/>
            <w:gridSpan w:val="5"/>
          </w:tcPr>
          <w:p w:rsidR="00312F42" w:rsidRDefault="00312F42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12F42" w:rsidRPr="00036ACF" w:rsidRDefault="00312F42" w:rsidP="00312F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Работа с </w:t>
            </w:r>
            <w:proofErr w:type="gramStart"/>
            <w:r w:rsidRPr="00036A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обучающимися</w:t>
            </w:r>
            <w:proofErr w:type="gramEnd"/>
          </w:p>
        </w:tc>
      </w:tr>
      <w:tr w:rsidR="00312F42" w:rsidRPr="00036ACF" w:rsidTr="00312F42">
        <w:trPr>
          <w:trHeight w:val="287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Классные часы</w:t>
            </w:r>
          </w:p>
        </w:tc>
        <w:tc>
          <w:tcPr>
            <w:tcW w:w="5250" w:type="dxa"/>
            <w:gridSpan w:val="3"/>
          </w:tcPr>
          <w:p w:rsidR="00312F42" w:rsidRPr="00D526FE" w:rsidRDefault="00312F42" w:rsidP="00CC62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0" w:type="dxa"/>
          </w:tcPr>
          <w:p w:rsidR="00312F42" w:rsidRPr="00D526FE" w:rsidRDefault="00312F42" w:rsidP="00CC62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89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D37EC" w:rsidRDefault="00312F42" w:rsidP="008469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D37E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8класс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42" w:rsidRPr="00036ACF" w:rsidTr="00312F42">
        <w:trPr>
          <w:trHeight w:val="33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«Жизнь дана на добрые дела»</w:t>
            </w:r>
          </w:p>
        </w:tc>
        <w:tc>
          <w:tcPr>
            <w:tcW w:w="5243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презентация, беседа  «Жизнь дана на добрые дела».</w:t>
            </w:r>
          </w:p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информация о значимости человека совершающего добрые дела.</w:t>
            </w:r>
          </w:p>
        </w:tc>
        <w:tc>
          <w:tcPr>
            <w:tcW w:w="5107" w:type="dxa"/>
            <w:gridSpan w:val="2"/>
          </w:tcPr>
          <w:p w:rsidR="00312F42" w:rsidRPr="00C50325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Показать значимость человека в добрых делах для общества, воспитание в детях человечности, милосердия, умения прийти на помощь, нуждающейся в ней, стремления быть благородным в жизни.</w:t>
            </w:r>
          </w:p>
        </w:tc>
      </w:tr>
      <w:tr w:rsidR="00312F42" w:rsidRPr="00036ACF" w:rsidTr="00312F42">
        <w:trPr>
          <w:trHeight w:val="27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«Основные жизненные ценности»</w:t>
            </w:r>
          </w:p>
        </w:tc>
        <w:tc>
          <w:tcPr>
            <w:tcW w:w="5243" w:type="dxa"/>
            <w:gridSpan w:val="2"/>
          </w:tcPr>
          <w:p w:rsidR="00312F42" w:rsidRDefault="00312F42" w:rsidP="009E59B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312F42" w:rsidRDefault="00312F42" w:rsidP="009E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Используется информация об общественных и индивидуальных ценностях, соотношении ценностей с выбором своего жизненного</w:t>
            </w: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42" w:rsidRPr="00036ACF" w:rsidTr="00312F42">
        <w:trPr>
          <w:trHeight w:val="21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«Конфликт и пути его разрешения»</w:t>
            </w:r>
          </w:p>
        </w:tc>
        <w:tc>
          <w:tcPr>
            <w:tcW w:w="5243" w:type="dxa"/>
            <w:gridSpan w:val="2"/>
          </w:tcPr>
          <w:p w:rsidR="00312F42" w:rsidRPr="00306702" w:rsidRDefault="00312F42" w:rsidP="0084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67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Бесседа</w:t>
            </w:r>
            <w:proofErr w:type="spellEnd"/>
          </w:p>
          <w:p w:rsidR="00312F42" w:rsidRPr="0030670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Используется информация о возможных путях</w:t>
            </w:r>
            <w:r w:rsidRPr="003067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выхода из конфликтных ситуаций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3067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путем их конструктивного решения</w:t>
            </w:r>
          </w:p>
        </w:tc>
        <w:tc>
          <w:tcPr>
            <w:tcW w:w="5107" w:type="dxa"/>
            <w:gridSpan w:val="2"/>
          </w:tcPr>
          <w:p w:rsidR="00312F42" w:rsidRPr="0030670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конфликтную компетентность и способность толерантного поведения.</w:t>
            </w:r>
          </w:p>
        </w:tc>
      </w:tr>
      <w:tr w:rsidR="00312F42" w:rsidRPr="00036ACF" w:rsidTr="00312F42">
        <w:trPr>
          <w:trHeight w:val="28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D37EC" w:rsidRDefault="00312F42" w:rsidP="008469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D37E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9класс</w:t>
            </w:r>
          </w:p>
        </w:tc>
        <w:tc>
          <w:tcPr>
            <w:tcW w:w="5243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42" w:rsidRPr="00036ACF" w:rsidTr="00312F42">
        <w:trPr>
          <w:trHeight w:val="27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«Духовная жизнь»</w:t>
            </w:r>
          </w:p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3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6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Компьютерная презентация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беседа «Духовная жизнь»</w:t>
            </w:r>
          </w:p>
          <w:p w:rsidR="00312F42" w:rsidRPr="0030670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Используется информация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 понятиях «добра» и «зла» в современном мире.</w:t>
            </w:r>
          </w:p>
        </w:tc>
        <w:tc>
          <w:tcPr>
            <w:tcW w:w="5107" w:type="dxa"/>
            <w:gridSpan w:val="2"/>
          </w:tcPr>
          <w:p w:rsidR="00312F42" w:rsidRPr="0030670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06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Разделить в представлении учащихся понятия «добро» и «зло»; формировать чуткое отношение к окружающим.</w:t>
            </w:r>
          </w:p>
        </w:tc>
      </w:tr>
      <w:tr w:rsidR="00312F42" w:rsidRPr="00036ACF" w:rsidTr="00312F42">
        <w:trPr>
          <w:trHeight w:val="28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«Жизнь высшая ценность человека»</w:t>
            </w:r>
          </w:p>
        </w:tc>
        <w:tc>
          <w:tcPr>
            <w:tcW w:w="5243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Тренинг.</w:t>
            </w:r>
          </w:p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Использовалась информация о ценностях жизни,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 нравственного отношения к себе и окружающим.</w:t>
            </w:r>
          </w:p>
        </w:tc>
        <w:tc>
          <w:tcPr>
            <w:tcW w:w="5107" w:type="dxa"/>
            <w:gridSpan w:val="2"/>
          </w:tcPr>
          <w:p w:rsidR="00312F42" w:rsidRPr="00E30AF3" w:rsidRDefault="00312F42" w:rsidP="00E3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пособствовать развитию критического мышления к </w:t>
            </w:r>
            <w:proofErr w:type="spellStart"/>
            <w:r w:rsidRPr="00E3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антигуманизму</w:t>
            </w:r>
            <w:proofErr w:type="spellEnd"/>
            <w:r w:rsidRPr="00E3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побудить учащихся задуматься о ценности жизни как основе нравственного отношения к себе и окружающим</w:t>
            </w:r>
          </w:p>
        </w:tc>
      </w:tr>
      <w:tr w:rsidR="00312F42" w:rsidRPr="00036ACF" w:rsidTr="006F769B">
        <w:trPr>
          <w:trHeight w:val="1778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«Конфли</w:t>
            </w:r>
            <w:proofErr w:type="gramStart"/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кт в шк</w:t>
            </w:r>
            <w:proofErr w:type="gramEnd"/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оле,  пути выхода из конфликтной ситуации»</w:t>
            </w:r>
          </w:p>
        </w:tc>
        <w:tc>
          <w:tcPr>
            <w:tcW w:w="5243" w:type="dxa"/>
            <w:gridSpan w:val="2"/>
          </w:tcPr>
          <w:p w:rsidR="00312F42" w:rsidRDefault="00312F42" w:rsidP="004D37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презентация, беседа «Конфликт и пути его решения»</w:t>
            </w:r>
          </w:p>
          <w:p w:rsidR="00312F42" w:rsidRPr="00E30AF3" w:rsidRDefault="00312F42" w:rsidP="004D37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Использовалась литература: </w:t>
            </w:r>
            <w:r w:rsidRPr="004D37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Волков Б.С., Волкова Н.В. </w:t>
            </w:r>
            <w:proofErr w:type="spellStart"/>
            <w:r w:rsidRPr="004D37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E3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Осипова Е., </w:t>
            </w:r>
            <w:proofErr w:type="spellStart"/>
            <w:r w:rsidRPr="00E3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Чуменко</w:t>
            </w:r>
            <w:proofErr w:type="spellEnd"/>
            <w:r w:rsidRPr="00E30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Е. Конфликты и методы их преодоления. </w:t>
            </w:r>
          </w:p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</w:tcPr>
          <w:p w:rsidR="00312F42" w:rsidRPr="00E30AF3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конфликтную компетентность и способность толерантного поведения.</w:t>
            </w:r>
          </w:p>
        </w:tc>
      </w:tr>
      <w:tr w:rsidR="00312F42" w:rsidRPr="00036ACF" w:rsidTr="00312F42">
        <w:trPr>
          <w:trHeight w:val="25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D37EC" w:rsidRDefault="00312F42" w:rsidP="008469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D37E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10класс</w:t>
            </w:r>
          </w:p>
        </w:tc>
        <w:tc>
          <w:tcPr>
            <w:tcW w:w="5243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42" w:rsidRPr="00036ACF" w:rsidTr="00312F42">
        <w:trPr>
          <w:trHeight w:val="12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Классный час «Жизнь человека и его право на жизнь в современном </w:t>
            </w: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обществе»</w:t>
            </w:r>
          </w:p>
        </w:tc>
        <w:tc>
          <w:tcPr>
            <w:tcW w:w="5243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312F42" w:rsidRDefault="00312F42" w:rsidP="004D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информация </w:t>
            </w:r>
            <w:r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4D3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правовом статусе </w:t>
            </w:r>
            <w:r w:rsidRPr="004D3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личности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документах, обеспечивающих им их права.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</w:p>
        </w:tc>
        <w:tc>
          <w:tcPr>
            <w:tcW w:w="5107" w:type="dxa"/>
            <w:gridSpan w:val="2"/>
            <w:shd w:val="clear" w:color="auto" w:fill="auto"/>
          </w:tcPr>
          <w:p w:rsidR="00312F42" w:rsidRPr="004D37EC" w:rsidRDefault="00312F42" w:rsidP="004D37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4D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правовую компетентность старшеклассников в части защиты основных </w:t>
            </w:r>
            <w:r w:rsidRPr="004D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 и свобод личности, закрепленных Декларацией.</w:t>
            </w:r>
          </w:p>
          <w:p w:rsidR="00312F42" w:rsidRPr="004D37EC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 по обсуждению готовности к трудным жизненным ситуациям Классный час  по обсуждению готовности к трудным жизненным ситуациям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C503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Беседа, тренинг.</w:t>
            </w:r>
          </w:p>
          <w:p w:rsidR="00312F42" w:rsidRPr="00846960" w:rsidRDefault="00312F42" w:rsidP="00C503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Используется информация о механизмах возникновения и развития стресса, материалы для проведения </w:t>
            </w:r>
            <w:proofErr w:type="spellStart"/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антистресс-тренинга</w:t>
            </w:r>
            <w:proofErr w:type="spellEnd"/>
          </w:p>
          <w:p w:rsidR="00312F42" w:rsidRPr="00846960" w:rsidRDefault="00312F42" w:rsidP="00C503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Каменюкин</w:t>
            </w:r>
            <w:proofErr w:type="spellEnd"/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А.Г.,</w:t>
            </w:r>
            <w:proofErr w:type="gramEnd"/>
          </w:p>
          <w:p w:rsidR="00312F42" w:rsidRDefault="00312F42" w:rsidP="00C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2008)</w:t>
            </w: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Расширить представление о стрессе, путях его преодоления и предотвращения.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«Мои жизненные планы»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C503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312F42" w:rsidRDefault="00312F42" w:rsidP="00C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Используется информация о способах постановки тактических и стратегических жизненных целей, их связи с ценностными ориентациями личности, техника жизненного анализа (Н.К.Васильева 1999)</w:t>
            </w: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Составляется жизненный план подростка, обсуждаются варианты действий при невыполнении плана, продумывается достижение поставленных целей различными способами, соотносимых с социальными ценностями.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D37EC" w:rsidRDefault="00312F42" w:rsidP="009E59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D37E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11класс</w:t>
            </w:r>
          </w:p>
        </w:tc>
        <w:tc>
          <w:tcPr>
            <w:tcW w:w="5243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846960" w:rsidRDefault="00312F42" w:rsidP="009E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</w:t>
            </w:r>
            <w:r w:rsidRPr="0084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9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«Мы выбираем жизнь!»</w:t>
            </w:r>
          </w:p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3" w:type="dxa"/>
            <w:gridSpan w:val="2"/>
          </w:tcPr>
          <w:p w:rsidR="00312F42" w:rsidRPr="00846960" w:rsidRDefault="00312F42" w:rsidP="009E59B8">
            <w:pPr>
              <w:tabs>
                <w:tab w:val="left" w:pos="274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4696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 «Мы выбираем жизнь!», рассказ Г.Журбы «Уйти их жизни», стихотворение «Бездна» Екатерины Мозоль.</w:t>
            </w:r>
          </w:p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9E59B8">
            <w:pPr>
              <w:tabs>
                <w:tab w:val="left" w:pos="2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46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аскрыть проблему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</w:t>
            </w:r>
            <w:r w:rsidRPr="00846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подростков, повлиять на сокращение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</w:t>
            </w:r>
            <w:r w:rsidRPr="008469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Классный час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</w:t>
            </w: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онфликт в семье между детьми и родителями».</w:t>
            </w:r>
          </w:p>
        </w:tc>
        <w:tc>
          <w:tcPr>
            <w:tcW w:w="5243" w:type="dxa"/>
            <w:gridSpan w:val="2"/>
          </w:tcPr>
          <w:p w:rsidR="00312F42" w:rsidRPr="00035C0D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C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12F42" w:rsidRDefault="00312F42" w:rsidP="0003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Использовалась литература: Волков Б.С., Волкова Н.В.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30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Осипова Е., </w:t>
            </w:r>
            <w:proofErr w:type="spellStart"/>
            <w:r w:rsidRPr="00E30AF3">
              <w:rPr>
                <w:rFonts w:ascii="Times New Roman" w:eastAsia="Times New Roman" w:hAnsi="Times New Roman" w:cs="Times New Roman"/>
                <w:sz w:val="24"/>
                <w:szCs w:val="24"/>
              </w:rPr>
              <w:t>Чуменко</w:t>
            </w:r>
            <w:proofErr w:type="spellEnd"/>
            <w:r w:rsidRPr="00E30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Конфликты и методы их преодоления</w:t>
            </w:r>
          </w:p>
        </w:tc>
        <w:tc>
          <w:tcPr>
            <w:tcW w:w="5107" w:type="dxa"/>
            <w:gridSpan w:val="2"/>
          </w:tcPr>
          <w:p w:rsidR="00312F42" w:rsidRPr="004D37EC" w:rsidRDefault="00312F42" w:rsidP="00035C0D">
            <w:pPr>
              <w:shd w:val="clear" w:color="auto" w:fill="FFFFFF"/>
              <w:spacing w:after="0" w:line="240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C0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D37EC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 учащихся уважительного отношения к любви, семье, родителям и одноклассникам</w:t>
            </w:r>
            <w:r w:rsidRPr="00035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37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правильн</w:t>
            </w:r>
            <w:r w:rsidRPr="00035C0D">
              <w:rPr>
                <w:rFonts w:ascii="Times New Roman" w:eastAsia="Times New Roman" w:hAnsi="Times New Roman" w:cs="Times New Roman"/>
                <w:sz w:val="24"/>
                <w:szCs w:val="24"/>
              </w:rPr>
              <w:t>о выйти из конфликтной ситуации.</w:t>
            </w:r>
          </w:p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«В чем ценность жизни?»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C503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312F42" w:rsidRDefault="00312F42" w:rsidP="00C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Используется информация о смысловых структурах личности</w:t>
            </w: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Обсуждение с подростками жизненных целей, ценностей и смыслов. Обсуждение жизненных ситуаций людей с разными жизненными смыслами, целями и ценностями.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035C0D" w:rsidRDefault="00312F42" w:rsidP="009E59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35C0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12класс</w:t>
            </w:r>
          </w:p>
        </w:tc>
        <w:tc>
          <w:tcPr>
            <w:tcW w:w="5243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«Умеете ли вы отдыхать?»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C503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Беседа, тренинг</w:t>
            </w:r>
          </w:p>
          <w:p w:rsidR="00312F42" w:rsidRDefault="00312F42" w:rsidP="00C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Используется информация о способах релаксации, релаксационный тренинг (</w:t>
            </w:r>
            <w:proofErr w:type="spellStart"/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Ш.Гавайн</w:t>
            </w:r>
            <w:proofErr w:type="spellEnd"/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2005)</w:t>
            </w: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AFAFA"/>
                <w:lang w:eastAsia="zh-CN"/>
              </w:rPr>
              <w:t>Снятие эмоционального напряжения, переутомления, предотвращение возможного стресса, восстановление нарушенных функций организма, повышение трудоспособности, мышечное расслабление,  успокоение, отвлечение  от тревожащих событий.</w:t>
            </w:r>
          </w:p>
        </w:tc>
      </w:tr>
      <w:tr w:rsidR="00312F42" w:rsidRPr="00036ACF" w:rsidTr="00312F42">
        <w:trPr>
          <w:trHeight w:val="124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«Жизнестойкий человек и как им стать?»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C503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312F42" w:rsidRDefault="00312F42" w:rsidP="00C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Используется подробная информация о компонентах жизнестойкости, способах их саморазвития</w:t>
            </w: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Стимулирование учащихся к осознанному саморазвитию компонентов жизнестойкости, осознание школьниками важности ее самовоспитания.</w:t>
            </w:r>
          </w:p>
        </w:tc>
      </w:tr>
      <w:tr w:rsidR="00312F42" w:rsidRPr="00036ACF" w:rsidTr="00312F42">
        <w:trPr>
          <w:trHeight w:val="64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 «Как успешно преодолевать трудности?»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C503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Тренинг</w:t>
            </w:r>
          </w:p>
          <w:p w:rsidR="00312F42" w:rsidRPr="00846960" w:rsidRDefault="00312F42" w:rsidP="00C503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Используется информация о волевых качествах и их развитии, их обязательной нравственной направленности, примеры успешного преодоления трудностей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C503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Стимулирование учащихся к развитию волевых качеств.</w:t>
            </w:r>
          </w:p>
          <w:p w:rsidR="00312F42" w:rsidRPr="00846960" w:rsidRDefault="00312F42" w:rsidP="00C503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Основную информацию о примерах успешного преодоления трудностей подготавливают учащиеся.</w:t>
            </w:r>
          </w:p>
        </w:tc>
      </w:tr>
      <w:tr w:rsidR="00312F42" w:rsidRPr="00036ACF" w:rsidTr="00312F42">
        <w:trPr>
          <w:trHeight w:val="33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EC7D38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C7D3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Программа занятий.</w:t>
            </w:r>
          </w:p>
        </w:tc>
        <w:tc>
          <w:tcPr>
            <w:tcW w:w="5243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42" w:rsidRPr="00036ACF" w:rsidTr="00312F42">
        <w:trPr>
          <w:trHeight w:val="237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EC7D38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C7D3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8класс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30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EC7D38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C7D3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Блок «Учимся общаться»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2A18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2A1847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</w:p>
        </w:tc>
      </w:tr>
      <w:tr w:rsidR="00312F42" w:rsidRPr="00036ACF" w:rsidTr="00312F42">
        <w:trPr>
          <w:trHeight w:val="14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CC62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C62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Знакомство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2A1847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2A1847">
              <w:t>Развитие социальной активности детей.</w:t>
            </w:r>
            <w:r w:rsidRPr="00846960">
              <w:rPr>
                <w:rFonts w:eastAsia="SimSun"/>
                <w:lang w:eastAsia="zh-CN"/>
              </w:rPr>
              <w:t xml:space="preserve"> </w:t>
            </w:r>
          </w:p>
        </w:tc>
      </w:tr>
      <w:tr w:rsidR="00312F42" w:rsidRPr="00036ACF" w:rsidTr="00312F42">
        <w:trPr>
          <w:trHeight w:val="14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441970">
              <w:rPr>
                <w:rFonts w:eastAsia="SimSun"/>
                <w:lang w:eastAsia="zh-CN"/>
              </w:rPr>
              <w:t xml:space="preserve">2 </w:t>
            </w:r>
            <w:r w:rsidRPr="00441970">
              <w:rPr>
                <w:rStyle w:val="a4"/>
                <w:b w:val="0"/>
              </w:rPr>
              <w:t>Мой мир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2A1847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2A1847">
              <w:t>Формирование адекватной самооценки у детей.</w:t>
            </w:r>
            <w:r w:rsidRPr="00846960">
              <w:rPr>
                <w:rFonts w:eastAsia="SimSun"/>
                <w:lang w:eastAsia="zh-CN"/>
              </w:rPr>
              <w:t xml:space="preserve"> </w:t>
            </w:r>
          </w:p>
        </w:tc>
      </w:tr>
      <w:tr w:rsidR="00312F42" w:rsidRPr="00036ACF" w:rsidTr="00312F42">
        <w:trPr>
          <w:trHeight w:val="14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 </w:t>
            </w:r>
            <w:r w:rsidRPr="004419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Работа с «</w:t>
            </w:r>
            <w:proofErr w:type="spellStart"/>
            <w:proofErr w:type="gramStart"/>
            <w:r w:rsidRPr="004419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Я-образом</w:t>
            </w:r>
            <w:proofErr w:type="spellEnd"/>
            <w:proofErr w:type="gramEnd"/>
            <w:r w:rsidRPr="004419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2A1847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2A1847">
              <w:t>Формирование адекватной самооценки у детей.</w:t>
            </w:r>
            <w:r w:rsidRPr="00846960">
              <w:rPr>
                <w:rFonts w:eastAsia="SimSun"/>
                <w:lang w:eastAsia="zh-CN"/>
              </w:rPr>
              <w:t xml:space="preserve"> 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proofErr w:type="gramStart"/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19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4419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очувствуй себя любимым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2A1847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2A1847">
              <w:t>Формирование социального доверия.</w:t>
            </w:r>
            <w:r w:rsidRPr="00846960">
              <w:rPr>
                <w:rFonts w:eastAsia="SimSun"/>
                <w:lang w:eastAsia="zh-CN"/>
              </w:rPr>
              <w:t xml:space="preserve"> </w:t>
            </w:r>
          </w:p>
        </w:tc>
      </w:tr>
      <w:tr w:rsidR="00312F42" w:rsidRPr="00036ACF" w:rsidTr="00312F42">
        <w:trPr>
          <w:trHeight w:val="9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441970">
              <w:rPr>
                <w:rFonts w:eastAsia="SimSun"/>
                <w:lang w:eastAsia="zh-CN"/>
              </w:rPr>
              <w:t xml:space="preserve">5 </w:t>
            </w:r>
            <w:r w:rsidRPr="00441970">
              <w:rPr>
                <w:rStyle w:val="a4"/>
                <w:b w:val="0"/>
              </w:rPr>
              <w:t>Путь доверия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Развитие социальных эмоций.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Pr="0044197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19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Агрессия и гнев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Обучение умению самостоятельно решать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proofErr w:type="gramStart"/>
            <w:r w:rsidRPr="0044197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19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4419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делай себя счастливей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Развитие социальных эмоций.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 </w:t>
            </w:r>
            <w:r w:rsidRPr="00441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Ценности жизни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Обучение умению самостоятельно решать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 w:rsidRPr="0044197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44197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Коллекция теплых слов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2A1847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2A1847">
              <w:t>Формирование социального доверия.</w:t>
            </w:r>
            <w:r w:rsidRPr="00846960">
              <w:rPr>
                <w:rFonts w:eastAsia="SimSun"/>
                <w:lang w:eastAsia="zh-CN"/>
              </w:rPr>
              <w:t xml:space="preserve"> 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  <w:r w:rsidRPr="0044197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44197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Солнце спрятано в каждом!</w:t>
            </w:r>
          </w:p>
        </w:tc>
        <w:tc>
          <w:tcPr>
            <w:tcW w:w="5243" w:type="dxa"/>
            <w:gridSpan w:val="2"/>
          </w:tcPr>
          <w:p w:rsidR="00312F42" w:rsidRDefault="00312F42" w:rsidP="00EC7D38">
            <w:pPr>
              <w:spacing w:after="0" w:line="240" w:lineRule="atLeast"/>
            </w:pPr>
            <w:r w:rsidRPr="008A0F8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  <w:proofErr w:type="gramStart"/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197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4197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44197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оделись улыбкою своей!</w:t>
            </w:r>
          </w:p>
        </w:tc>
        <w:tc>
          <w:tcPr>
            <w:tcW w:w="5243" w:type="dxa"/>
            <w:gridSpan w:val="2"/>
          </w:tcPr>
          <w:p w:rsidR="00312F42" w:rsidRDefault="00312F42" w:rsidP="00EC7D38">
            <w:pPr>
              <w:spacing w:after="0" w:line="240" w:lineRule="atLeast"/>
            </w:pPr>
            <w:r w:rsidRPr="008A0F8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  <w:proofErr w:type="gramStart"/>
            <w:r w:rsidRPr="0044197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44197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proofErr w:type="gramEnd"/>
            <w:r w:rsidRPr="0044197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ду по жизни легко!</w:t>
            </w:r>
          </w:p>
        </w:tc>
        <w:tc>
          <w:tcPr>
            <w:tcW w:w="5243" w:type="dxa"/>
            <w:gridSpan w:val="2"/>
          </w:tcPr>
          <w:p w:rsidR="00312F42" w:rsidRDefault="00312F42" w:rsidP="00EC7D38">
            <w:pPr>
              <w:spacing w:after="0" w:line="240" w:lineRule="atLeast"/>
            </w:pPr>
            <w:r w:rsidRPr="008A0F8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Развитие социальных эмоций.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  <w:proofErr w:type="gramStart"/>
            <w:r w:rsidRPr="0044197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44197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44197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делаем жизнь цветной</w:t>
            </w:r>
          </w:p>
        </w:tc>
        <w:tc>
          <w:tcPr>
            <w:tcW w:w="5243" w:type="dxa"/>
            <w:gridSpan w:val="2"/>
          </w:tcPr>
          <w:p w:rsidR="00312F42" w:rsidRDefault="00312F42" w:rsidP="00EC7D38">
            <w:pPr>
              <w:spacing w:after="0" w:line="240" w:lineRule="atLeast"/>
            </w:pPr>
            <w:r w:rsidRPr="008A0F8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 у детей.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  <w:r w:rsidRPr="0044197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анкетами, </w:t>
            </w:r>
            <w:proofErr w:type="spell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работы, рефлексия изменений происшедших в участниках в процессе работы.</w:t>
            </w:r>
          </w:p>
        </w:tc>
      </w:tr>
      <w:tr w:rsidR="00312F42" w:rsidRPr="00036ACF" w:rsidTr="00312F42">
        <w:trPr>
          <w:trHeight w:val="233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312F4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9класс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4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Блок «Познаю свою личность»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414EB9">
        <w:trPr>
          <w:trHeight w:val="1258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r w:rsidRPr="00CC625D">
              <w:rPr>
                <w:rFonts w:ascii="Times New Roman" w:hAnsi="Times New Roman" w:cs="Times New Roman"/>
                <w:sz w:val="24"/>
                <w:szCs w:val="24"/>
              </w:rPr>
              <w:t>Личные психологические зоны риска подростка.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414EB9" w:rsidP="00414EB9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14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беспечение развития толерантности в процессе </w:t>
            </w:r>
            <w:proofErr w:type="spellStart"/>
            <w:r w:rsidRPr="00414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полиэтнического</w:t>
            </w:r>
            <w:proofErr w:type="spellEnd"/>
            <w:r w:rsidRPr="00414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 xml:space="preserve">: </w:t>
            </w:r>
            <w:r w:rsidRPr="00414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  учащихся класса навыки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414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сотрудничества и толерантности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414EB9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C625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особенности как факторы риска. 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414EB9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6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самостоятельного формулирования школьниками вывода о том, что следование нормам поведения является не целью, а средством безопасной жизнедеятельности.</w:t>
            </w:r>
          </w:p>
        </w:tc>
      </w:tr>
      <w:tr w:rsidR="00312F42" w:rsidRPr="00036ACF" w:rsidTr="00312F42">
        <w:trPr>
          <w:trHeight w:val="9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C625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признаки опасности.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414EB9" w:rsidRDefault="00414EB9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14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понятием “опасные ситуации социального характера”, с основными правилами поведения в социально опасных ситуациях, обучение правильной оценке и грамотному действию в опасной ситуации.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414EB9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Самопрезентация</w:t>
            </w:r>
            <w:proofErr w:type="spellEnd"/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организация группы» 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414EB9" w:rsidRDefault="00414EB9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14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учащихся с понятием </w:t>
            </w:r>
            <w:proofErr w:type="gramStart"/>
            <w:r w:rsidRPr="00414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имиджа</w:t>
            </w:r>
            <w:proofErr w:type="gramEnd"/>
            <w:r w:rsidRPr="00414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определить из </w:t>
            </w:r>
            <w:proofErr w:type="gramStart"/>
            <w:r w:rsidRPr="00414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каких</w:t>
            </w:r>
            <w:proofErr w:type="gramEnd"/>
            <w:r w:rsidRPr="00414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составляющих складывается это понятие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Вопросы-ответы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5107" w:type="dxa"/>
            <w:gridSpan w:val="2"/>
          </w:tcPr>
          <w:p w:rsidR="00312F42" w:rsidRPr="00846960" w:rsidRDefault="00414EB9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6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самостоятельного формулирования школьниками вывод</w:t>
            </w:r>
            <w:r w:rsidR="00BC17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ов, умозаключений.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Ассоциации в парах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BC1734" w:rsidRDefault="00BC1734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C1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познавательный интерес через интерактивные методы обучения, разнообразные формы организации деятельности учащихся;</w:t>
            </w:r>
            <w:proofErr w:type="gramStart"/>
            <w:r w:rsidRPr="00BC1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C1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способствовать пониманию необходимости интеллектуальных усилий для успешного обучения, положительного эффекта настойчивости для достижения 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Мои проблемы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71705B" w:rsidRDefault="0071705B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17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учащихся с понятием «толерантности», с основными чертами толерантной и </w:t>
            </w:r>
            <w:proofErr w:type="spellStart"/>
            <w:r w:rsidRPr="00717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интолерантной</w:t>
            </w:r>
            <w:proofErr w:type="spellEnd"/>
            <w:r w:rsidRPr="00717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личности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 могу уверенно ответить.</w:t>
            </w:r>
          </w:p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Уверенные, неуверенные и агрессивные ответы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BC1734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Формирование чувства уверенности, навыков уверенного поведения.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не такой, как все, и все мы разные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71705B" w:rsidRDefault="0071705B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17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оздавать предпосылки воспитания подрастающего поколения на ненасильственной основе,  уважения прав и достоинства других людей</w:t>
            </w:r>
          </w:p>
        </w:tc>
      </w:tr>
      <w:tr w:rsidR="00312F42" w:rsidRPr="00036ACF" w:rsidTr="00312F42">
        <w:trPr>
          <w:trHeight w:val="10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Тренинг нестандартных поступков и преодоление страха</w:t>
            </w:r>
            <w:proofErr w:type="gramStart"/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»С</w:t>
            </w:r>
            <w:proofErr w:type="gramEnd"/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топ! Подумай! Действуй!»</w:t>
            </w: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5466D6" w:rsidRDefault="005466D6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6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условий самостоятельного формулирования школьниками вывода о том, что следование нормам поведения является не целью, а средством безопасной </w:t>
            </w:r>
            <w:r w:rsidRPr="00546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жизнедеятельности.</w:t>
            </w:r>
          </w:p>
        </w:tc>
      </w:tr>
      <w:tr w:rsidR="00312F42" w:rsidRPr="00036ACF" w:rsidTr="00312F42">
        <w:trPr>
          <w:trHeight w:val="16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Основы </w:t>
            </w:r>
            <w:proofErr w:type="spellStart"/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6F769B" w:rsidRDefault="00BC1734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эмоционально-волевой сферы путем формирования навыков </w:t>
            </w:r>
            <w:proofErr w:type="spellStart"/>
            <w:r w:rsidRPr="006F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Программа защиты от стресса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6F769B" w:rsidRPr="002B1982" w:rsidRDefault="006F769B" w:rsidP="006F769B">
            <w:pPr>
              <w:pStyle w:val="c0"/>
              <w:spacing w:before="0" w:beforeAutospacing="0" w:after="0" w:afterAutospacing="0"/>
              <w:ind w:firstLine="38"/>
              <w:jc w:val="both"/>
              <w:rPr>
                <w:rFonts w:ascii="Calibri" w:hAnsi="Calibri" w:cs="Calibri"/>
                <w:color w:val="000000"/>
              </w:rPr>
            </w:pPr>
            <w:r w:rsidRPr="002B1982">
              <w:rPr>
                <w:rStyle w:val="c1"/>
                <w:color w:val="000000"/>
              </w:rPr>
              <w:t>Развивать способность к рефлексии (самоанализ, самопознание).</w:t>
            </w:r>
          </w:p>
          <w:p w:rsidR="00312F42" w:rsidRPr="00846960" w:rsidRDefault="006F769B" w:rsidP="006F769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B1982">
              <w:rPr>
                <w:rStyle w:val="c1"/>
                <w:color w:val="000000"/>
                <w:sz w:val="24"/>
                <w:szCs w:val="24"/>
              </w:rPr>
              <w:t>Освоить способы преодоления тревожности.</w:t>
            </w:r>
          </w:p>
        </w:tc>
      </w:tr>
      <w:tr w:rsidR="00312F42" w:rsidRPr="00036ACF" w:rsidTr="00312F42">
        <w:trPr>
          <w:trHeight w:val="12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  <w:r w:rsidRPr="00CC6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Формулирование целей</w:t>
            </w:r>
            <w:r w:rsidR="005466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жизни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6F769B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целей, дающих человеку смысл жизни, осознание своих целей и стремлений.</w:t>
            </w:r>
          </w:p>
        </w:tc>
      </w:tr>
      <w:tr w:rsidR="00312F42" w:rsidRPr="00036ACF" w:rsidTr="00312F42">
        <w:trPr>
          <w:trHeight w:val="16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  <w:r w:rsidRPr="00CC6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25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анкетами, </w:t>
            </w:r>
            <w:proofErr w:type="spell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работы, рефлексия изменений происшедших в участниках в процессе работы.</w:t>
            </w:r>
          </w:p>
        </w:tc>
      </w:tr>
      <w:tr w:rsidR="00312F42" w:rsidRPr="00036ACF" w:rsidTr="00312F42">
        <w:trPr>
          <w:trHeight w:val="40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10класс</w:t>
            </w:r>
          </w:p>
          <w:p w:rsidR="00312F42" w:rsidRPr="002A1847" w:rsidRDefault="00312F42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408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CC6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Блок «Жизненные ценности»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proofErr w:type="gramStart"/>
            <w:r w:rsidRPr="002A18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A184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8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gramEnd"/>
            <w:r w:rsidRPr="002A18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енить настоящее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Помочь учащимся обратиться к своим чувствам, проанализировать свое отношение к ценностям жизни.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2A184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Планета дружбы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благоприятного психологического климата в ученическом коллективе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2A184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84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Планета благородства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Осознание детьми понятия «благородство», по отношению к каким людям они поступают благородно, что в этом играет решающую роль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Главные цели и определение временных границ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2B1982" w:rsidRDefault="002B198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2B1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готовность и потребность учащихся к самопознанию и самореализации своей личности</w:t>
            </w:r>
          </w:p>
        </w:tc>
      </w:tr>
      <w:tr w:rsidR="00312F42" w:rsidRPr="00036ACF" w:rsidTr="00312F42">
        <w:trPr>
          <w:trHeight w:val="8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Оценка ресурсов и препятствий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F0026C" w:rsidRDefault="00312F42" w:rsidP="00F0026C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026C">
              <w:rPr>
                <w:rFonts w:ascii="Times New Roman" w:hAnsi="Times New Roman" w:cs="Times New Roman"/>
                <w:sz w:val="24"/>
                <w:szCs w:val="24"/>
              </w:rPr>
              <w:t>Помочь раскрыть качества, необходимые для эффективного межличностного общения.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Личные стратегии успеха в трудных жизненных ситуациях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Помочь раскрыть качества, необходимые для эффективного межличностного общения</w:t>
            </w:r>
          </w:p>
        </w:tc>
      </w:tr>
      <w:tr w:rsidR="00312F42" w:rsidRPr="00036ACF" w:rsidTr="002B1982">
        <w:trPr>
          <w:trHeight w:val="844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proofErr w:type="gramStart"/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 преодолевать тревогу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2B1982" w:rsidRPr="002B1982" w:rsidRDefault="002B1982" w:rsidP="002B1982">
            <w:pPr>
              <w:pStyle w:val="c0"/>
              <w:spacing w:before="0" w:beforeAutospacing="0" w:after="0" w:afterAutospacing="0"/>
              <w:ind w:firstLine="38"/>
              <w:jc w:val="both"/>
              <w:rPr>
                <w:rFonts w:ascii="Calibri" w:hAnsi="Calibri" w:cs="Calibri"/>
                <w:color w:val="000000"/>
              </w:rPr>
            </w:pPr>
            <w:r w:rsidRPr="002B1982">
              <w:rPr>
                <w:rStyle w:val="c1"/>
                <w:color w:val="000000"/>
              </w:rPr>
              <w:t>Развивать способность к рефлексии (самоанализ, самопознание).</w:t>
            </w:r>
          </w:p>
          <w:p w:rsidR="00312F42" w:rsidRPr="00846960" w:rsidRDefault="002B1982" w:rsidP="002B1982">
            <w:pPr>
              <w:pStyle w:val="c0"/>
              <w:spacing w:before="0" w:beforeAutospacing="0" w:after="0" w:afterAutospacing="0"/>
              <w:ind w:firstLine="38"/>
              <w:jc w:val="both"/>
              <w:rPr>
                <w:rFonts w:eastAsia="SimSun"/>
                <w:lang w:eastAsia="zh-CN"/>
              </w:rPr>
            </w:pPr>
            <w:r w:rsidRPr="002B1982">
              <w:rPr>
                <w:rStyle w:val="c1"/>
                <w:color w:val="000000"/>
              </w:rPr>
              <w:t>Освоить способы преодоления тревожности.</w:t>
            </w:r>
            <w:r w:rsidRPr="00846960">
              <w:rPr>
                <w:rFonts w:eastAsia="SimSun"/>
                <w:lang w:eastAsia="zh-CN"/>
              </w:rPr>
              <w:t xml:space="preserve"> 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proofErr w:type="gramStart"/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</w:t>
            </w:r>
            <w:proofErr w:type="gramEnd"/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енить настоящее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F0026C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026C">
              <w:rPr>
                <w:rFonts w:ascii="Times New Roman" w:hAnsi="Times New Roman" w:cs="Times New Roman"/>
                <w:sz w:val="24"/>
                <w:szCs w:val="24"/>
              </w:rPr>
              <w:t>Развитие толерантности к окружающим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Жизнь по собственному выбору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956AE0" w:rsidRDefault="00956AE0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6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условий самостоятельного формулирования школьниками вывода о том, что следование нормам поведения является не </w:t>
            </w:r>
            <w:r w:rsidRPr="00956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целью, а средством безопасной жизнедеятельности.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  <w:proofErr w:type="gramStart"/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proofErr w:type="gramEnd"/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най себе цену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Диспут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целей, дающих человеку смысл жизни, осознание своих целей и стремлений.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  <w:proofErr w:type="gramStart"/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</w:t>
            </w:r>
            <w:proofErr w:type="gramEnd"/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сть проблема? Нет проблем!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hAnsi="Times New Roman" w:cs="Times New Roman"/>
                <w:sz w:val="24"/>
                <w:szCs w:val="24"/>
              </w:rPr>
              <w:t>Развивать дружеские отношения между детьми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Ж</w:t>
            </w:r>
            <w:r w:rsidRPr="002A1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изни – разноцветная реальность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F0026C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026C">
              <w:rPr>
                <w:rFonts w:ascii="Times New Roman" w:hAnsi="Times New Roman" w:cs="Times New Roman"/>
                <w:sz w:val="24"/>
                <w:szCs w:val="24"/>
              </w:rPr>
              <w:t>Определение подростком значимых для него людей, наиболее ценимых в них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2A1847">
              <w:rPr>
                <w:rFonts w:eastAsia="SimSun"/>
                <w:lang w:eastAsia="zh-CN"/>
              </w:rPr>
              <w:t>13</w:t>
            </w:r>
            <w:r w:rsidRPr="002A1847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Ц</w:t>
            </w:r>
            <w:r w:rsidRPr="002A1847">
              <w:rPr>
                <w:bCs/>
                <w:iCs/>
              </w:rPr>
              <w:t>ели в жизни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целей, дающих человеку смысл жизни, осознание своих целей и стремлений.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2A1847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2A1847">
              <w:rPr>
                <w:rFonts w:eastAsia="SimSun"/>
                <w:lang w:eastAsia="zh-CN"/>
              </w:rPr>
              <w:t>14</w:t>
            </w:r>
            <w:r>
              <w:rPr>
                <w:rStyle w:val="apple-converted-space"/>
              </w:rPr>
              <w:t xml:space="preserve"> И</w:t>
            </w:r>
            <w:r w:rsidRPr="002A1847">
              <w:rPr>
                <w:rStyle w:val="apple-converted-space"/>
              </w:rPr>
              <w:t>тоговое занятие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анкетами, </w:t>
            </w:r>
            <w:proofErr w:type="spell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работы, рефлексия изменений происшедших в участниках в процессе работы.</w:t>
            </w:r>
          </w:p>
        </w:tc>
      </w:tr>
      <w:tr w:rsidR="00312F42" w:rsidRPr="00036ACF" w:rsidTr="00312F42">
        <w:trPr>
          <w:trHeight w:val="444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6F769B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A18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11класс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6F769B">
        <w:trPr>
          <w:trHeight w:val="30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6F769B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«Я и мой мир»</w:t>
            </w:r>
            <w:r w:rsidR="006F769B" w:rsidRPr="002A18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654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Вводное (диагностическое) занятие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Анкетирование, работа с </w:t>
            </w:r>
            <w:proofErr w:type="spell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об уровне </w:t>
            </w:r>
            <w:proofErr w:type="spell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ценностной системы школьников.</w:t>
            </w:r>
          </w:p>
        </w:tc>
      </w:tr>
      <w:tr w:rsidR="00312F42" w:rsidRPr="00036ACF" w:rsidTr="00312F42">
        <w:trPr>
          <w:trHeight w:val="16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- личность и индивидуальность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способов познания себя.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цели как ценности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целей, дающих человеку смысл жизни, осознание своих целей и стремлений.</w:t>
            </w:r>
          </w:p>
        </w:tc>
      </w:tr>
      <w:tr w:rsidR="00312F42" w:rsidRPr="00036ACF" w:rsidTr="00312F42">
        <w:trPr>
          <w:trHeight w:val="9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</w:t>
            </w:r>
            <w:proofErr w:type="gramStart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времени, развитие способности структурировать своё время.</w:t>
            </w:r>
          </w:p>
        </w:tc>
      </w:tr>
      <w:tr w:rsidR="00312F42" w:rsidRPr="00036ACF" w:rsidTr="00312F42">
        <w:trPr>
          <w:trHeight w:val="9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и моё здоровье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CE2C6C">
            <w:pPr>
              <w:spacing w:after="0" w:line="240" w:lineRule="auto"/>
              <w:ind w:firstLine="3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регулированию своего психического состояния, управлению чувствами.</w:t>
            </w:r>
          </w:p>
        </w:tc>
      </w:tr>
      <w:tr w:rsidR="00312F42" w:rsidRPr="00036ACF" w:rsidTr="00312F42">
        <w:trPr>
          <w:trHeight w:val="84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Внеклассное мероприятие, посвященное Дню психического здоровья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«Будь здоров!»- выпуск стенгазеты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активности и инициативы у школьников, умение преподнести свою точку зрения и понять мнение другого человека.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proofErr w:type="gramStart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ценностях ума и образования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умения поиска как внутренних, так и внешних ресурсов. Развитие умения планировать позитивный образ своего будущего.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Творчество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авторского отношения к собственной жизни, к своему социальному и природному окружению.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Профессия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предпочтительного типа будущей профессии, развитие умения планировать </w:t>
            </w: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позитивный образ своего будущего.</w:t>
            </w:r>
          </w:p>
        </w:tc>
      </w:tr>
      <w:tr w:rsidR="00312F42" w:rsidRPr="00036ACF" w:rsidTr="00312F42">
        <w:trPr>
          <w:trHeight w:val="16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Успех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алгоритма создания ситуации успеха. Формирование адекватной самооценки, установление гармоничных отношений между своими желаниями и возможностями.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успешным человеком (спортсмен – </w:t>
            </w:r>
            <w:proofErr w:type="spell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параолимпиец</w:t>
            </w:r>
            <w:proofErr w:type="spellEnd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полученных знаний. Формирование ценностного отношения к здоровью и к успеху, понимания неограниченности потенциала человека.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ценности понятия «жизнь», собственных жизненных ценностей. Развитие адаптивных способностей.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с представителями </w:t>
            </w:r>
            <w:proofErr w:type="gram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(православие, ислам, иудаизм)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ценности жизни с точки зрения </w:t>
            </w:r>
            <w:proofErr w:type="gram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2A18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коллажа «Мои ценности»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Систематизировать, обобщить полученные знания, закрепить навыки самоанализа, продолжать обучение оцениванию своих личных качеств.</w:t>
            </w:r>
          </w:p>
        </w:tc>
      </w:tr>
      <w:tr w:rsidR="00312F42" w:rsidRPr="00036ACF" w:rsidTr="006F769B">
        <w:trPr>
          <w:trHeight w:val="369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2A1847" w:rsidRDefault="00312F42" w:rsidP="006F769B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A18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12класс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42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441970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41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«Я и этот мир»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6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ценности понятия «семья». Помощь в установлении взаимопонимания с родителями.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убеждения: «</w:t>
            </w:r>
            <w:proofErr w:type="gram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ценность». Гармонизация общения.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представителем службы телефона доверия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подросткам информации об анонимной службе помощи. Сформировать доверительное отношение к специалистам, оказывающим психологическую помощь.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Дружба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дружбы как устойчивой личной привязанности между людьми, возникающей на основе личной симпатии, единства взглядов, интересов и целей.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любви как о ценности, основе человеческой жизни.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супружеской парой - долгожителями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Убедить участников программы в существовании счастливых, супружеских </w:t>
            </w: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 до глубокой старости, ценящих любовь, семью.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proofErr w:type="gramStart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ценность команды?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действовать в команде как одно из наиболее востребованных личностных качеств, развитие умения принимать на себя ответственность, заботу о других.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нужно для успешной карьеры?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идентифицировать социальные роли. Изучение школьниками своей готовности к неожиданным изменениям жизни, к активным действиям.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Деньги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труда как ценности, своих возможностей </w:t>
            </w:r>
            <w:proofErr w:type="spell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зарабатывания</w:t>
            </w:r>
            <w:proofErr w:type="spellEnd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денег, составление рекомендаций по трате денег.</w:t>
            </w: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природы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значения природы для здоровья и отдыха человека, необходимости сохранения чистоты природного мира.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ценности понятий «человечество», «Отечество», себя как субъекта культуры.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Жизненное кредо достойного человека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ценности понятий «человечество», «Отечество».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в мире как ценность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своего места в мире, расширенное толкование понятия «дом» как весь мир.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C625D" w:rsidRDefault="00312F42" w:rsidP="00CC625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  <w:r w:rsidRPr="00CC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анкетами, </w:t>
            </w:r>
            <w:proofErr w:type="spellStart"/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</w:p>
        </w:tc>
        <w:tc>
          <w:tcPr>
            <w:tcW w:w="5107" w:type="dxa"/>
            <w:gridSpan w:val="2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5C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работы, рефлексия изменений происшедших в участниках в процессе работы.</w:t>
            </w:r>
          </w:p>
        </w:tc>
      </w:tr>
      <w:tr w:rsidR="00312F42" w:rsidRPr="00036ACF" w:rsidTr="00312F42">
        <w:trPr>
          <w:trHeight w:val="56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18" w:type="dxa"/>
            <w:gridSpan w:val="5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312F42" w:rsidRDefault="00312F42" w:rsidP="004800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12F42" w:rsidRDefault="00312F42" w:rsidP="004800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12F42" w:rsidRDefault="00312F42" w:rsidP="004800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12F42" w:rsidRDefault="00312F42" w:rsidP="004800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12F42" w:rsidRPr="00846960" w:rsidRDefault="00312F42" w:rsidP="004800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Работа с родителями</w:t>
            </w:r>
          </w:p>
        </w:tc>
      </w:tr>
      <w:tr w:rsidR="00312F42" w:rsidRPr="00036ACF" w:rsidTr="00312F42">
        <w:trPr>
          <w:trHeight w:val="273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846960" w:rsidRDefault="00312F42" w:rsidP="00BD6E1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236" w:type="dxa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409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8класс</w:t>
            </w:r>
          </w:p>
        </w:tc>
        <w:tc>
          <w:tcPr>
            <w:tcW w:w="5236" w:type="dxa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6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 Как взаимодействовать с ребенком в конфликтной ситуации»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 w:val="restart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Повышение роли родителей в формировании жизнестойкости ребенка</w:t>
            </w:r>
          </w:p>
        </w:tc>
      </w:tr>
      <w:tr w:rsidR="00312F42" w:rsidRPr="00036ACF" w:rsidTr="00312F42">
        <w:trPr>
          <w:trHeight w:val="9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«Агрессия, её причины и </w:t>
            </w: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последствия»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«Поощрения и наказания детей в семье»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«Нравственные уроки моей семьи»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9класс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tabs>
                <w:tab w:val="left" w:pos="3546"/>
              </w:tabs>
              <w:spacing w:after="0" w:line="240" w:lineRule="atLeast"/>
              <w:ind w:firstLine="3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 Стиль семейного воспитания, его влияние на развитие ребенка»</w:t>
            </w:r>
            <w:r w:rsidRPr="0048003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 w:val="restart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Повышение роли родителей в формировании жизнестойкости ребенка</w:t>
            </w: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tabs>
                <w:tab w:val="left" w:pos="3546"/>
              </w:tabs>
              <w:spacing w:after="0" w:line="24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«Поведение и успеваемость в школе»</w:t>
            </w:r>
            <w:r w:rsidRPr="0048003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 модернизации обучения»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«Тетради классного руководителя»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10класс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«Как научить ребенка быть ответственным за свои поступки 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 w:val="restart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Повышение роли родителей в формировании жизнестойкости ребенка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tabs>
                <w:tab w:val="left" w:pos="3546"/>
              </w:tabs>
              <w:spacing w:after="0" w:line="24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tooltip="Родительское собрание " w:history="1">
              <w:r w:rsidRPr="0048003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Школа, семья и психическое здоровье старшеклассников</w:t>
              </w:r>
            </w:hyperlink>
            <w:r w:rsidRPr="00480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«Формирование гармоничной, всесторонней  развитой личности»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9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tabs>
                <w:tab w:val="left" w:pos="3546"/>
              </w:tabs>
              <w:spacing w:after="0" w:line="24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 Подготовка к экзаменам, психологическая помощь»</w:t>
            </w:r>
            <w:r w:rsidRPr="0048003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27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11класс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«Роль самооценки  в формировании личности 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 w:val="restart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Повышение роли родителей в формировании жизнестойкости ребенка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ED7AC1">
            <w:pPr>
              <w:tabs>
                <w:tab w:val="left" w:pos="35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«Учёба ребенка зависит от его желания, посещаемости и помощи              </w:t>
            </w:r>
          </w:p>
          <w:p w:rsidR="00312F42" w:rsidRPr="0048003C" w:rsidRDefault="00312F42" w:rsidP="00ED7AC1">
            <w:pPr>
              <w:tabs>
                <w:tab w:val="left" w:pos="3546"/>
              </w:tabs>
              <w:spacing w:after="0" w:line="24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родителей»</w:t>
            </w:r>
            <w:r w:rsidRPr="0048003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«Поговорим о способностях»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«Что могут сделать родители для безопасности своего ребенка?»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12класс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«Организация учебного труда выпускников 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 w:val="restart"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Повышение роли родителей в формировании жизнестойкости ребенка</w:t>
            </w: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«Здоровая семь</w:t>
            </w:r>
            <w:proofErr w:type="gramStart"/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я-</w:t>
            </w:r>
            <w:proofErr w:type="gramEnd"/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здоровые дети»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«Государственная итоговая аттестация»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</w:tcPr>
          <w:p w:rsidR="00312F42" w:rsidRPr="0048003C" w:rsidRDefault="00312F42" w:rsidP="004800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800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 Подготовка к экзаменам, психологическая помощь»</w:t>
            </w:r>
          </w:p>
        </w:tc>
        <w:tc>
          <w:tcPr>
            <w:tcW w:w="5236" w:type="dxa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410A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25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ED7AC1" w:rsidRDefault="00312F42" w:rsidP="00C71C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t xml:space="preserve"> </w:t>
            </w:r>
            <w:r w:rsidRPr="00ED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Консультативная работа с </w:t>
            </w:r>
            <w:r w:rsidRPr="00ED7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5243" w:type="dxa"/>
            <w:gridSpan w:val="2"/>
          </w:tcPr>
          <w:p w:rsidR="00312F42" w:rsidRPr="00846960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И</w:t>
            </w: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ндивидуальные консультации по запросу</w:t>
            </w:r>
          </w:p>
        </w:tc>
        <w:tc>
          <w:tcPr>
            <w:tcW w:w="5107" w:type="dxa"/>
            <w:gridSpan w:val="2"/>
            <w:vMerge w:val="restart"/>
          </w:tcPr>
          <w:p w:rsidR="00312F42" w:rsidRPr="00846960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Повышение роли родителей в формировании </w:t>
            </w: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жизнестойкости ребенка</w:t>
            </w:r>
          </w:p>
        </w:tc>
      </w:tr>
      <w:tr w:rsidR="00312F42" w:rsidRPr="00036ACF" w:rsidTr="00312F42">
        <w:trPr>
          <w:trHeight w:val="28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ED7AC1" w:rsidRDefault="00312F42" w:rsidP="00ED7AC1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ED7AC1">
              <w:rPr>
                <w:rStyle w:val="a6"/>
                <w:bCs/>
                <w:i w:val="0"/>
              </w:rPr>
              <w:t>«Родителям о первой юношеской любви»</w:t>
            </w:r>
            <w:r w:rsidRPr="00ED7AC1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5243" w:type="dxa"/>
            <w:gridSpan w:val="2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ндивидуальные консультации по запросу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25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ED7AC1" w:rsidRDefault="00312F42" w:rsidP="00ED7AC1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ED7AC1">
              <w:rPr>
                <w:rStyle w:val="a4"/>
                <w:b w:val="0"/>
              </w:rPr>
              <w:t>«Дисциплина. Поощрение и наказание</w:t>
            </w:r>
            <w:proofErr w:type="gramStart"/>
            <w:r w:rsidRPr="00ED7AC1">
              <w:rPr>
                <w:rStyle w:val="a4"/>
                <w:b w:val="0"/>
              </w:rPr>
              <w:t>.»</w:t>
            </w:r>
            <w:r w:rsidRPr="00ED7AC1">
              <w:rPr>
                <w:rFonts w:eastAsia="SimSun"/>
                <w:lang w:eastAsia="zh-CN"/>
              </w:rPr>
              <w:t xml:space="preserve"> </w:t>
            </w:r>
            <w:proofErr w:type="gramEnd"/>
          </w:p>
        </w:tc>
        <w:tc>
          <w:tcPr>
            <w:tcW w:w="5243" w:type="dxa"/>
            <w:gridSpan w:val="2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ндивидуальные консультации по запросу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11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71C47" w:rsidRDefault="00312F42" w:rsidP="00ED7AC1">
            <w:pPr>
              <w:spacing w:after="0" w:line="240" w:lineRule="atLeast"/>
              <w:ind w:left="34" w:hanging="3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71C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«Как помочь ребенку и себе преодолеть негативные эмоции?»</w:t>
            </w:r>
          </w:p>
        </w:tc>
        <w:tc>
          <w:tcPr>
            <w:tcW w:w="5243" w:type="dxa"/>
            <w:gridSpan w:val="2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ндивидуальные консультации по запросу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71C47" w:rsidRDefault="00312F42" w:rsidP="00ED7AC1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C71C47">
              <w:rPr>
                <w:rStyle w:val="a4"/>
                <w:b w:val="0"/>
              </w:rPr>
              <w:t>«Как научить ребенка владеть собой?»</w:t>
            </w:r>
            <w:r w:rsidRPr="00C71C47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5243" w:type="dxa"/>
            <w:gridSpan w:val="2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ндивидуальные консультации по запросу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26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71C47" w:rsidRDefault="00312F42" w:rsidP="00C71C47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 w:rsidRPr="00C71C47">
              <w:rPr>
                <w:rStyle w:val="a4"/>
                <w:b w:val="0"/>
              </w:rPr>
              <w:t>«Личность родителей и развитие ребенка»</w:t>
            </w:r>
            <w:r w:rsidRPr="00C71C47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5243" w:type="dxa"/>
            <w:gridSpan w:val="2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ндивидуальные консультации по запросу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6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ED7AC1" w:rsidRDefault="00312F42" w:rsidP="00C71C47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>
              <w:rPr>
                <w:rStyle w:val="a4"/>
                <w:b w:val="0"/>
              </w:rPr>
              <w:t>«</w:t>
            </w:r>
            <w:r w:rsidRPr="00ED7AC1">
              <w:rPr>
                <w:rStyle w:val="a4"/>
                <w:b w:val="0"/>
              </w:rPr>
              <w:t>Ошибки семейного воспитания</w:t>
            </w:r>
            <w:r>
              <w:rPr>
                <w:rStyle w:val="a4"/>
                <w:b w:val="0"/>
              </w:rPr>
              <w:t>»</w:t>
            </w:r>
            <w:r w:rsidRPr="00ED7AC1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5243" w:type="dxa"/>
            <w:gridSpan w:val="2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r w:rsidRPr="008469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ндивидуальные консультации по запросу</w:t>
            </w:r>
          </w:p>
        </w:tc>
        <w:tc>
          <w:tcPr>
            <w:tcW w:w="5107" w:type="dxa"/>
            <w:gridSpan w:val="2"/>
            <w:vMerge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18" w:type="dxa"/>
            <w:gridSpan w:val="5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Работа с педагогами</w:t>
            </w:r>
          </w:p>
        </w:tc>
      </w:tr>
      <w:tr w:rsidR="00312F42" w:rsidRPr="00036ACF" w:rsidTr="00312F42">
        <w:trPr>
          <w:trHeight w:val="10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71C47" w:rsidRDefault="00312F42" w:rsidP="00C71C47">
            <w:pPr>
              <w:spacing w:after="0" w:line="240" w:lineRule="atLeast"/>
              <w:ind w:left="3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C71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суицида в школе</w:t>
            </w:r>
          </w:p>
        </w:tc>
        <w:tc>
          <w:tcPr>
            <w:tcW w:w="5243" w:type="dxa"/>
            <w:gridSpan w:val="2"/>
          </w:tcPr>
          <w:p w:rsidR="00312F42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2"/>
          </w:tcPr>
          <w:p w:rsidR="00312F42" w:rsidRDefault="00312F42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F42" w:rsidRPr="00036ACF" w:rsidTr="00312F42">
        <w:trPr>
          <w:trHeight w:val="15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71C47" w:rsidRDefault="00312F42" w:rsidP="00C71C47">
            <w:pPr>
              <w:pStyle w:val="1"/>
              <w:shd w:val="clear" w:color="auto" w:fill="FFFFFF"/>
              <w:spacing w:before="0" w:line="240" w:lineRule="atLeas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71C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"Суицид в подростковой среде. Меры профилактики и предупреждения подросткового суицида"</w:t>
            </w:r>
          </w:p>
        </w:tc>
        <w:tc>
          <w:tcPr>
            <w:tcW w:w="5243" w:type="dxa"/>
            <w:gridSpan w:val="2"/>
          </w:tcPr>
          <w:p w:rsidR="00312F42" w:rsidRPr="00792033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для педагогов</w:t>
            </w:r>
          </w:p>
        </w:tc>
        <w:tc>
          <w:tcPr>
            <w:tcW w:w="5107" w:type="dxa"/>
            <w:gridSpan w:val="2"/>
          </w:tcPr>
          <w:p w:rsidR="00312F42" w:rsidRPr="00792033" w:rsidRDefault="00312F42" w:rsidP="00792033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психологической готовности участников семинара к работе с подростками 12 – 17 лет группы </w:t>
            </w:r>
            <w:hyperlink r:id="rId7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антивитальным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  <w:r w:rsidRPr="007920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2F42" w:rsidRPr="00036ACF" w:rsidTr="00312F42">
        <w:trPr>
          <w:trHeight w:val="120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71C47" w:rsidRDefault="00312F42" w:rsidP="00C71C47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71C47">
              <w:rPr>
                <w:rFonts w:ascii="Times New Roman" w:hAnsi="Times New Roman" w:cs="Times New Roman"/>
                <w:sz w:val="24"/>
                <w:szCs w:val="24"/>
              </w:rPr>
              <w:t>«Профилактика синдрома эмоционального выгорания педагогов»</w:t>
            </w:r>
          </w:p>
        </w:tc>
        <w:tc>
          <w:tcPr>
            <w:tcW w:w="5243" w:type="dxa"/>
            <w:gridSpan w:val="2"/>
          </w:tcPr>
          <w:p w:rsidR="00312F42" w:rsidRPr="00792033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03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5107" w:type="dxa"/>
            <w:gridSpan w:val="2"/>
          </w:tcPr>
          <w:p w:rsidR="00312F42" w:rsidRDefault="00312F42" w:rsidP="00792033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2033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79203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2033">
              <w:rPr>
                <w:rFonts w:ascii="Times New Roman" w:hAnsi="Times New Roman" w:cs="Times New Roman"/>
                <w:sz w:val="24"/>
                <w:szCs w:val="24"/>
              </w:rPr>
              <w:t xml:space="preserve"> о подростковом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антивитальном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поведении</w:t>
            </w:r>
            <w:r w:rsidRPr="00792033">
              <w:rPr>
                <w:rFonts w:ascii="Times New Roman" w:hAnsi="Times New Roman" w:cs="Times New Roman"/>
                <w:sz w:val="24"/>
                <w:szCs w:val="24"/>
              </w:rPr>
              <w:t>, его видах, причинах, признаках готовящегося самоубийства.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12F42" w:rsidRPr="00036ACF" w:rsidTr="00312F42">
        <w:trPr>
          <w:trHeight w:val="135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Default="00312F42" w:rsidP="00C71C47">
            <w:pPr>
              <w:pStyle w:val="1"/>
              <w:spacing w:before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C71C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Учитель и проблемы дисциплины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243" w:type="dxa"/>
            <w:gridSpan w:val="2"/>
          </w:tcPr>
          <w:p w:rsidR="00312F42" w:rsidRPr="00792033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033">
              <w:rPr>
                <w:rFonts w:ascii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5107" w:type="dxa"/>
            <w:gridSpan w:val="2"/>
          </w:tcPr>
          <w:p w:rsidR="00312F42" w:rsidRPr="00792033" w:rsidRDefault="00956AE0" w:rsidP="00792033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</w:t>
            </w:r>
            <w:r w:rsidRPr="002A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навыкам экстренного педагогического воздействия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антивитальным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2A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связанных с поведением детей</w:t>
            </w:r>
          </w:p>
        </w:tc>
      </w:tr>
      <w:tr w:rsidR="00312F42" w:rsidRPr="00036ACF" w:rsidTr="00956AE0">
        <w:trPr>
          <w:trHeight w:val="1117"/>
        </w:trPr>
        <w:tc>
          <w:tcPr>
            <w:tcW w:w="1144" w:type="dxa"/>
            <w:vMerge/>
            <w:textDirection w:val="btLr"/>
          </w:tcPr>
          <w:p w:rsidR="00312F42" w:rsidRPr="00036ACF" w:rsidRDefault="00312F42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312F42" w:rsidRPr="00C71C47" w:rsidRDefault="00312F42" w:rsidP="00C71C47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C71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Педагогический стресс и </w:t>
            </w:r>
            <w:proofErr w:type="spellStart"/>
            <w:r w:rsidRPr="00C71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дидактогения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43" w:type="dxa"/>
            <w:gridSpan w:val="2"/>
          </w:tcPr>
          <w:p w:rsidR="00312F42" w:rsidRPr="00792033" w:rsidRDefault="00312F42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033">
              <w:rPr>
                <w:rFonts w:ascii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5107" w:type="dxa"/>
            <w:gridSpan w:val="2"/>
          </w:tcPr>
          <w:p w:rsidR="00312F42" w:rsidRDefault="00956AE0" w:rsidP="00956AE0">
            <w:pPr>
              <w:shd w:val="clear" w:color="auto" w:fill="FFFFFF"/>
              <w:spacing w:before="225" w:after="225" w:line="240" w:lineRule="auto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у </w:t>
            </w:r>
            <w:r w:rsidRPr="002A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выходу из стрессовых ситуаций, характеризующих школьную среду.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C7817" w:rsidRPr="00036ACF" w:rsidTr="00987636">
        <w:trPr>
          <w:trHeight w:val="1766"/>
        </w:trPr>
        <w:tc>
          <w:tcPr>
            <w:tcW w:w="1144" w:type="dxa"/>
            <w:vMerge/>
            <w:textDirection w:val="btLr"/>
          </w:tcPr>
          <w:p w:rsidR="00BC7817" w:rsidRPr="00036ACF" w:rsidRDefault="00BC7817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</w:tcPr>
          <w:p w:rsidR="00BC7817" w:rsidRDefault="00BC7817" w:rsidP="00312F42">
            <w:pPr>
              <w:pStyle w:val="a5"/>
              <w:spacing w:before="0" w:beforeAutospacing="0" w:after="0" w:afterAutospacing="0" w:line="240" w:lineRule="atLeast"/>
              <w:rPr>
                <w:rFonts w:eastAsia="SimSun"/>
                <w:lang w:eastAsia="zh-CN"/>
              </w:rPr>
            </w:pPr>
            <w:r>
              <w:rPr>
                <w:rStyle w:val="a6"/>
                <w:rFonts w:eastAsiaTheme="majorEastAsia"/>
                <w:i w:val="0"/>
              </w:rPr>
              <w:t xml:space="preserve"> </w:t>
            </w:r>
            <w:r w:rsidRPr="00C71C47">
              <w:rPr>
                <w:rStyle w:val="a6"/>
                <w:rFonts w:eastAsiaTheme="majorEastAsia"/>
                <w:i w:val="0"/>
              </w:rPr>
              <w:t>«Изучение и анализ мирового опыта работы в экстремальных ситуациях в частности суицидального поведения»</w:t>
            </w:r>
            <w:r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5243" w:type="dxa"/>
            <w:gridSpan w:val="2"/>
          </w:tcPr>
          <w:p w:rsidR="00BC7817" w:rsidRPr="00792033" w:rsidRDefault="00BC7817" w:rsidP="00C71C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для педагогов</w:t>
            </w:r>
          </w:p>
        </w:tc>
        <w:tc>
          <w:tcPr>
            <w:tcW w:w="5107" w:type="dxa"/>
            <w:gridSpan w:val="2"/>
          </w:tcPr>
          <w:p w:rsidR="00BC7817" w:rsidRPr="00792033" w:rsidRDefault="00BC7817" w:rsidP="0084696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033">
              <w:rPr>
                <w:rFonts w:ascii="Times New Roman" w:hAnsi="Times New Roman" w:cs="Times New Roman"/>
                <w:sz w:val="24"/>
                <w:szCs w:val="24"/>
              </w:rPr>
              <w:t>Повысить уровень знаний и навыков работы педагогов по данной теме</w:t>
            </w:r>
          </w:p>
        </w:tc>
      </w:tr>
      <w:tr w:rsidR="00BC7817" w:rsidRPr="00036ACF" w:rsidTr="00BC7817">
        <w:trPr>
          <w:trHeight w:val="456"/>
        </w:trPr>
        <w:tc>
          <w:tcPr>
            <w:tcW w:w="1144" w:type="dxa"/>
            <w:vMerge w:val="restart"/>
            <w:textDirection w:val="btLr"/>
          </w:tcPr>
          <w:p w:rsidR="00BC7817" w:rsidRPr="00036ACF" w:rsidRDefault="00BC7817" w:rsidP="00BC7817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36A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Диагностико-констатирующий</w:t>
            </w:r>
            <w:proofErr w:type="spellEnd"/>
            <w:r w:rsidRPr="00036A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этап</w:t>
            </w:r>
          </w:p>
        </w:tc>
        <w:tc>
          <w:tcPr>
            <w:tcW w:w="14318" w:type="dxa"/>
            <w:gridSpan w:val="5"/>
          </w:tcPr>
          <w:p w:rsidR="00987636" w:rsidRDefault="00987636" w:rsidP="00CC62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87636" w:rsidRDefault="00987636" w:rsidP="00CC62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C7817" w:rsidRPr="00BC7817" w:rsidRDefault="00BC7817" w:rsidP="00CC62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C781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Работа с учащимися</w:t>
            </w:r>
          </w:p>
        </w:tc>
      </w:tr>
      <w:tr w:rsidR="00BC7817" w:rsidRPr="00036ACF" w:rsidTr="00BC7817">
        <w:trPr>
          <w:trHeight w:val="240"/>
        </w:trPr>
        <w:tc>
          <w:tcPr>
            <w:tcW w:w="1144" w:type="dxa"/>
            <w:vMerge/>
            <w:textDirection w:val="btLr"/>
          </w:tcPr>
          <w:p w:rsidR="00BC7817" w:rsidRPr="00036ACF" w:rsidRDefault="00BC7817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BC7817" w:rsidRPr="00036ACF" w:rsidRDefault="00BC7817" w:rsidP="00CC625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Проведение индивидуальной диагностики каждого школьника - участника программы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(повторено)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</w:tcPr>
          <w:p w:rsidR="00BC7817" w:rsidRPr="00036ACF" w:rsidRDefault="00BC7817" w:rsidP="00CC625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Предполагается использовать следующие психологические тесты: методика диагностики социально-психической адаптации (К. </w:t>
            </w:r>
            <w:proofErr w:type="spellStart"/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Роджерс</w:t>
            </w:r>
            <w:proofErr w:type="spellEnd"/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Р. </w:t>
            </w:r>
            <w:proofErr w:type="spellStart"/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Даймонд</w:t>
            </w:r>
            <w:proofErr w:type="spellEnd"/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); тест «Самооценка силы воли» (Н.Н. Обозов); тест жизнестойкости (Д.А. Леонтьев, Е.И. Рассказова).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</w:tcBorders>
          </w:tcPr>
          <w:p w:rsidR="00BC7817" w:rsidRPr="00036ACF" w:rsidRDefault="00BC7817" w:rsidP="00BC781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Обработка данных тестирования с помощью методов математической статистики.</w:t>
            </w:r>
          </w:p>
          <w:p w:rsidR="00BC7817" w:rsidRPr="00036ACF" w:rsidRDefault="00BC7817" w:rsidP="00BC781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отчета о проделанной работе  в рамках реализации программы</w:t>
            </w:r>
          </w:p>
        </w:tc>
      </w:tr>
      <w:tr w:rsidR="00BC7817" w:rsidRPr="00036ACF" w:rsidTr="00987636">
        <w:trPr>
          <w:trHeight w:val="219"/>
        </w:trPr>
        <w:tc>
          <w:tcPr>
            <w:tcW w:w="1144" w:type="dxa"/>
            <w:vMerge/>
            <w:textDirection w:val="btLr"/>
          </w:tcPr>
          <w:p w:rsidR="00BC7817" w:rsidRPr="00036ACF" w:rsidRDefault="00BC7817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18" w:type="dxa"/>
            <w:gridSpan w:val="5"/>
            <w:tcBorders>
              <w:top w:val="single" w:sz="4" w:space="0" w:color="auto"/>
            </w:tcBorders>
          </w:tcPr>
          <w:p w:rsidR="00BC7817" w:rsidRPr="00036ACF" w:rsidRDefault="00BC7817" w:rsidP="00CC62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Работа с родителями</w:t>
            </w:r>
          </w:p>
        </w:tc>
      </w:tr>
      <w:tr w:rsidR="00BC7817" w:rsidRPr="00036ACF" w:rsidTr="00956AE0">
        <w:trPr>
          <w:trHeight w:val="718"/>
        </w:trPr>
        <w:tc>
          <w:tcPr>
            <w:tcW w:w="1144" w:type="dxa"/>
            <w:vMerge/>
            <w:textDirection w:val="btLr"/>
          </w:tcPr>
          <w:p w:rsidR="00BC7817" w:rsidRPr="00036ACF" w:rsidRDefault="00BC7817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BC7817" w:rsidRDefault="00BC7817" w:rsidP="00956A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Обсуждение результатов повторной диагностики с родителями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</w:tcPr>
          <w:p w:rsidR="00BC7817" w:rsidRPr="00036ACF" w:rsidRDefault="00BC7817" w:rsidP="00956A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ительское</w:t>
            </w: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собрание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</w:tcBorders>
          </w:tcPr>
          <w:p w:rsidR="00BC7817" w:rsidRPr="00036ACF" w:rsidRDefault="00BC7817" w:rsidP="00BC781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отчета о проделанной работе  в рамках реализации программы</w:t>
            </w:r>
          </w:p>
        </w:tc>
      </w:tr>
      <w:tr w:rsidR="00BC7817" w:rsidRPr="00036ACF" w:rsidTr="00987636">
        <w:trPr>
          <w:trHeight w:val="225"/>
        </w:trPr>
        <w:tc>
          <w:tcPr>
            <w:tcW w:w="1144" w:type="dxa"/>
            <w:vMerge/>
            <w:textDirection w:val="btLr"/>
          </w:tcPr>
          <w:p w:rsidR="00BC7817" w:rsidRPr="00036ACF" w:rsidRDefault="00BC7817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18" w:type="dxa"/>
            <w:gridSpan w:val="5"/>
            <w:tcBorders>
              <w:top w:val="single" w:sz="4" w:space="0" w:color="auto"/>
            </w:tcBorders>
          </w:tcPr>
          <w:p w:rsidR="00BC7817" w:rsidRPr="00036ACF" w:rsidRDefault="00BC7817" w:rsidP="00956A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Работа с </w:t>
            </w:r>
            <w:r w:rsidR="00956A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педагогами</w:t>
            </w:r>
          </w:p>
        </w:tc>
      </w:tr>
      <w:tr w:rsidR="00956AE0" w:rsidRPr="00036ACF" w:rsidTr="00987636">
        <w:trPr>
          <w:trHeight w:val="1124"/>
        </w:trPr>
        <w:tc>
          <w:tcPr>
            <w:tcW w:w="1144" w:type="dxa"/>
            <w:vMerge/>
            <w:textDirection w:val="btLr"/>
          </w:tcPr>
          <w:p w:rsidR="00956AE0" w:rsidRPr="00036ACF" w:rsidRDefault="00956AE0" w:rsidP="00CC625D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956AE0" w:rsidRPr="00036ACF" w:rsidRDefault="00956AE0" w:rsidP="00CC625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Обсуждение результатов повторной диагностики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педагогами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</w:tcPr>
          <w:p w:rsidR="00956AE0" w:rsidRPr="00036ACF" w:rsidRDefault="00956AE0" w:rsidP="00956A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</w:tcBorders>
          </w:tcPr>
          <w:p w:rsidR="00956AE0" w:rsidRPr="00036ACF" w:rsidRDefault="00956AE0" w:rsidP="00CC62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36A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отчета о проделанной работе  в рамках реализации программы</w:t>
            </w:r>
          </w:p>
        </w:tc>
      </w:tr>
    </w:tbl>
    <w:p w:rsidR="00544493" w:rsidRDefault="00544493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1A1A1A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1A1A1A"/>
          <w:sz w:val="24"/>
          <w:szCs w:val="24"/>
        </w:rPr>
        <w:t>Список используемой литературы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1. </w:t>
      </w: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Абульханова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 К.А., Березина Т.Н. Время личности и время жизни. –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СПб., 2001. – 304 </w:t>
      </w:r>
      <w:proofErr w:type="gramStart"/>
      <w:r w:rsidRPr="00987636">
        <w:rPr>
          <w:rFonts w:ascii="TimesNewRoman" w:hAnsi="TimesNewRoman" w:cs="TimesNewRoman"/>
          <w:color w:val="000000"/>
          <w:sz w:val="24"/>
          <w:szCs w:val="24"/>
        </w:rPr>
        <w:t>с</w:t>
      </w:r>
      <w:proofErr w:type="gramEnd"/>
      <w:r w:rsidRPr="00987636"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2. </w:t>
      </w:r>
      <w:r w:rsidRPr="00987636">
        <w:rPr>
          <w:rFonts w:ascii="TimesNewRoman" w:hAnsi="TimesNewRoman" w:cs="TimesNewRoman"/>
          <w:color w:val="000000"/>
          <w:sz w:val="24"/>
          <w:szCs w:val="24"/>
        </w:rPr>
        <w:t>Анцыферова Л.И. Личность в трудных жизненных условиях: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переосмысливание, преобразование ситуаций и </w:t>
      </w:r>
      <w:proofErr w:type="gramStart"/>
      <w:r w:rsidRPr="00987636">
        <w:rPr>
          <w:rFonts w:ascii="TimesNewRoman" w:hAnsi="TimesNewRoman" w:cs="TimesNewRoman"/>
          <w:color w:val="000000"/>
          <w:sz w:val="24"/>
          <w:szCs w:val="24"/>
        </w:rPr>
        <w:t>психологическая</w:t>
      </w:r>
      <w:proofErr w:type="gramEnd"/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t>защита // Психология социальных ситуаций</w:t>
      </w:r>
      <w:proofErr w:type="gramStart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 / С</w:t>
      </w:r>
      <w:proofErr w:type="gramEnd"/>
      <w:r w:rsidRPr="00987636">
        <w:rPr>
          <w:rFonts w:ascii="TimesNewRoman" w:hAnsi="TimesNewRoman" w:cs="TimesNewRoman"/>
          <w:color w:val="000000"/>
          <w:sz w:val="24"/>
          <w:szCs w:val="24"/>
        </w:rPr>
        <w:t>ост. Н.В.Гришина. –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t>СПб</w:t>
      </w:r>
      <w:proofErr w:type="gramStart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., </w:t>
      </w:r>
      <w:proofErr w:type="gramEnd"/>
      <w:r w:rsidRPr="00987636">
        <w:rPr>
          <w:rFonts w:ascii="TimesNewRoman" w:hAnsi="TimesNewRoman" w:cs="TimesNewRoman"/>
          <w:color w:val="000000"/>
          <w:sz w:val="24"/>
          <w:szCs w:val="24"/>
        </w:rPr>
        <w:t>2001. – С.309 – 334.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3. </w:t>
      </w:r>
      <w:r w:rsidRPr="00987636">
        <w:rPr>
          <w:rFonts w:ascii="TimesNewRoman" w:hAnsi="TimesNewRoman" w:cs="TimesNewRoman"/>
          <w:color w:val="000000"/>
          <w:sz w:val="24"/>
          <w:szCs w:val="24"/>
        </w:rPr>
        <w:t>Анцыферова Л.И. Психология повседневности: жизненный мир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t>личности и «техники» ее бытия // Психология социальных ситуаций /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t>Сост. Н.В.Гришина. – СПб</w:t>
      </w:r>
      <w:proofErr w:type="gramStart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., </w:t>
      </w:r>
      <w:proofErr w:type="gramEnd"/>
      <w:r w:rsidRPr="00987636">
        <w:rPr>
          <w:rFonts w:ascii="TimesNewRoman" w:hAnsi="TimesNewRoman" w:cs="TimesNewRoman"/>
          <w:color w:val="000000"/>
          <w:sz w:val="24"/>
          <w:szCs w:val="24"/>
        </w:rPr>
        <w:t>2001. – С.285 – 309.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4. </w:t>
      </w:r>
      <w:r w:rsidRPr="00987636">
        <w:rPr>
          <w:rFonts w:ascii="TimesNewRoman" w:hAnsi="TimesNewRoman" w:cs="TimesNewRoman"/>
          <w:color w:val="000000"/>
          <w:sz w:val="24"/>
          <w:szCs w:val="24"/>
        </w:rPr>
        <w:t>Антология тяжелых переживаний: социально-психологическая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t>помощь/ под ред. О.В. Красновой. М. - 2001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1A1A1A"/>
          <w:sz w:val="24"/>
          <w:szCs w:val="24"/>
        </w:rPr>
        <w:t xml:space="preserve">5. </w:t>
      </w:r>
      <w:r w:rsidRPr="00987636">
        <w:rPr>
          <w:rFonts w:ascii="TimesNewRoman" w:hAnsi="TimesNewRoman" w:cs="TimesNewRoman"/>
          <w:color w:val="1A1A1A"/>
          <w:sz w:val="24"/>
          <w:szCs w:val="24"/>
        </w:rPr>
        <w:t xml:space="preserve">Арсеньев А.С. Подросток глазами философа // </w:t>
      </w:r>
      <w:proofErr w:type="gramStart"/>
      <w:r w:rsidRPr="00987636">
        <w:rPr>
          <w:rFonts w:ascii="TimesNewRoman" w:hAnsi="TimesNewRoman" w:cs="TimesNewRoman"/>
          <w:color w:val="1A1A1A"/>
          <w:sz w:val="24"/>
          <w:szCs w:val="24"/>
        </w:rPr>
        <w:t>Возрастная</w:t>
      </w:r>
      <w:proofErr w:type="gramEnd"/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r w:rsidRPr="00987636">
        <w:rPr>
          <w:rFonts w:ascii="TimesNewRoman" w:hAnsi="TimesNewRoman" w:cs="TimesNewRoman"/>
          <w:color w:val="1A1A1A"/>
          <w:sz w:val="24"/>
          <w:szCs w:val="24"/>
        </w:rPr>
        <w:t>психология: детство, отрочество, юность: Хрестоматия: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proofErr w:type="spellStart"/>
      <w:r w:rsidRPr="00987636">
        <w:rPr>
          <w:rFonts w:ascii="TimesNewRoman" w:hAnsi="TimesNewRoman" w:cs="TimesNewRoman"/>
          <w:color w:val="1A1A1A"/>
          <w:sz w:val="24"/>
          <w:szCs w:val="24"/>
        </w:rPr>
        <w:t>учебн</w:t>
      </w:r>
      <w:proofErr w:type="spellEnd"/>
      <w:r w:rsidRPr="00987636">
        <w:rPr>
          <w:rFonts w:ascii="TimesNewRoman" w:hAnsi="TimesNewRoman" w:cs="TimesNewRoman"/>
          <w:color w:val="1A1A1A"/>
          <w:sz w:val="24"/>
          <w:szCs w:val="24"/>
        </w:rPr>
        <w:t>.</w:t>
      </w:r>
      <w:r>
        <w:rPr>
          <w:rFonts w:ascii="TimesNewRoman" w:hAnsi="TimesNewRoman" w:cs="TimesNewRoman"/>
          <w:color w:val="1A1A1A"/>
          <w:sz w:val="24"/>
          <w:szCs w:val="24"/>
        </w:rPr>
        <w:t xml:space="preserve"> </w:t>
      </w:r>
      <w:r w:rsidRPr="00987636">
        <w:rPr>
          <w:rFonts w:ascii="TimesNewRoman" w:hAnsi="TimesNewRoman" w:cs="TimesNewRoman"/>
          <w:color w:val="1A1A1A"/>
          <w:sz w:val="24"/>
          <w:szCs w:val="24"/>
        </w:rPr>
        <w:t xml:space="preserve">пособие для студ. </w:t>
      </w:r>
      <w:proofErr w:type="spellStart"/>
      <w:r w:rsidRPr="00987636">
        <w:rPr>
          <w:rFonts w:ascii="TimesNewRoman" w:hAnsi="TimesNewRoman" w:cs="TimesNewRoman"/>
          <w:color w:val="1A1A1A"/>
          <w:sz w:val="24"/>
          <w:szCs w:val="24"/>
        </w:rPr>
        <w:t>пед</w:t>
      </w:r>
      <w:proofErr w:type="spellEnd"/>
      <w:r w:rsidRPr="00987636">
        <w:rPr>
          <w:rFonts w:ascii="TimesNewRoman" w:hAnsi="TimesNewRoman" w:cs="TimesNewRoman"/>
          <w:color w:val="1A1A1A"/>
          <w:sz w:val="24"/>
          <w:szCs w:val="24"/>
        </w:rPr>
        <w:t>. вузов / сост</w:t>
      </w:r>
      <w:proofErr w:type="gramStart"/>
      <w:r w:rsidRPr="00987636">
        <w:rPr>
          <w:rFonts w:ascii="TimesNewRoman" w:hAnsi="TimesNewRoman" w:cs="TimesNewRoman"/>
          <w:color w:val="1A1A1A"/>
          <w:sz w:val="24"/>
          <w:szCs w:val="24"/>
        </w:rPr>
        <w:t>.и</w:t>
      </w:r>
      <w:proofErr w:type="gramEnd"/>
      <w:r w:rsidRPr="00987636">
        <w:rPr>
          <w:rFonts w:ascii="TimesNewRoman" w:hAnsi="TimesNewRoman" w:cs="TimesNewRoman"/>
          <w:color w:val="1A1A1A"/>
          <w:sz w:val="24"/>
          <w:szCs w:val="24"/>
        </w:rPr>
        <w:t xml:space="preserve"> </w:t>
      </w:r>
      <w:proofErr w:type="spellStart"/>
      <w:r w:rsidRPr="00987636">
        <w:rPr>
          <w:rFonts w:ascii="TimesNewRoman" w:hAnsi="TimesNewRoman" w:cs="TimesNewRoman"/>
          <w:color w:val="1A1A1A"/>
          <w:sz w:val="24"/>
          <w:szCs w:val="24"/>
        </w:rPr>
        <w:t>науч</w:t>
      </w:r>
      <w:proofErr w:type="spellEnd"/>
      <w:r w:rsidRPr="00987636">
        <w:rPr>
          <w:rFonts w:ascii="TimesNewRoman" w:hAnsi="TimesNewRoman" w:cs="TimesNewRoman"/>
          <w:color w:val="1A1A1A"/>
          <w:sz w:val="24"/>
          <w:szCs w:val="24"/>
        </w:rPr>
        <w:t>.</w:t>
      </w:r>
      <w:r>
        <w:rPr>
          <w:rFonts w:ascii="TimesNewRoman" w:hAnsi="TimesNewRoman" w:cs="TimesNewRoman"/>
          <w:color w:val="1A1A1A"/>
          <w:sz w:val="24"/>
          <w:szCs w:val="24"/>
        </w:rPr>
        <w:t xml:space="preserve"> </w:t>
      </w:r>
      <w:r w:rsidRPr="00987636">
        <w:rPr>
          <w:rFonts w:ascii="TimesNewRoman" w:hAnsi="TimesNewRoman" w:cs="TimesNewRoman"/>
          <w:color w:val="1A1A1A"/>
          <w:sz w:val="24"/>
          <w:szCs w:val="24"/>
        </w:rPr>
        <w:t>ред. В.С.Мухина,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r w:rsidRPr="00987636">
        <w:rPr>
          <w:rFonts w:ascii="TimesNewRoman" w:hAnsi="TimesNewRoman" w:cs="TimesNewRoman"/>
          <w:color w:val="1A1A1A"/>
          <w:sz w:val="24"/>
          <w:szCs w:val="24"/>
        </w:rPr>
        <w:t>А.А.Хвостов. – М.: Издательство центр «Академия». 2003.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1A1A1A"/>
          <w:sz w:val="24"/>
          <w:szCs w:val="24"/>
        </w:rPr>
        <w:t xml:space="preserve">6. </w:t>
      </w:r>
      <w:r w:rsidRPr="00987636">
        <w:rPr>
          <w:rFonts w:ascii="TimesNewRoman" w:hAnsi="TimesNewRoman" w:cs="TimesNewRoman"/>
          <w:color w:val="1A1A1A"/>
          <w:sz w:val="24"/>
          <w:szCs w:val="24"/>
        </w:rPr>
        <w:t xml:space="preserve">Баева И.А. Тренинги психологической безопасности в школе. </w:t>
      </w:r>
      <w:r w:rsidRPr="00987636">
        <w:rPr>
          <w:rFonts w:ascii="TimesNewRoman" w:hAnsi="TimesNewRoman" w:cs="TimesNewRoman"/>
          <w:color w:val="000000"/>
          <w:sz w:val="24"/>
          <w:szCs w:val="24"/>
        </w:rPr>
        <w:t>–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r w:rsidRPr="00987636">
        <w:rPr>
          <w:rFonts w:ascii="TimesNewRoman" w:hAnsi="TimesNewRoman" w:cs="TimesNewRoman"/>
          <w:color w:val="1A1A1A"/>
          <w:sz w:val="24"/>
          <w:szCs w:val="24"/>
        </w:rPr>
        <w:t>СПб</w:t>
      </w:r>
      <w:proofErr w:type="gramStart"/>
      <w:r w:rsidRPr="00987636">
        <w:rPr>
          <w:rFonts w:ascii="TimesNewRoman" w:hAnsi="TimesNewRoman" w:cs="TimesNewRoman"/>
          <w:color w:val="1A1A1A"/>
          <w:sz w:val="24"/>
          <w:szCs w:val="24"/>
        </w:rPr>
        <w:t xml:space="preserve">.: </w:t>
      </w:r>
      <w:proofErr w:type="gramEnd"/>
      <w:r w:rsidRPr="00987636">
        <w:rPr>
          <w:rFonts w:ascii="TimesNewRoman" w:hAnsi="TimesNewRoman" w:cs="TimesNewRoman"/>
          <w:color w:val="1A1A1A"/>
          <w:sz w:val="24"/>
          <w:szCs w:val="24"/>
        </w:rPr>
        <w:t>Речь, 2002.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1A1A1A"/>
          <w:sz w:val="24"/>
          <w:szCs w:val="24"/>
        </w:rPr>
        <w:t xml:space="preserve">7. </w:t>
      </w:r>
      <w:r w:rsidRPr="00987636">
        <w:rPr>
          <w:rFonts w:ascii="TimesNewRoman" w:hAnsi="TimesNewRoman" w:cs="TimesNewRoman"/>
          <w:color w:val="1A1A1A"/>
          <w:sz w:val="24"/>
          <w:szCs w:val="24"/>
        </w:rPr>
        <w:t>Баева И.А. Психологическая безопасность образовательной среды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r w:rsidRPr="00987636">
        <w:rPr>
          <w:rFonts w:ascii="TimesNewRoman" w:hAnsi="TimesNewRoman" w:cs="TimesNewRoman"/>
          <w:color w:val="1A1A1A"/>
          <w:sz w:val="24"/>
          <w:szCs w:val="24"/>
        </w:rPr>
        <w:t xml:space="preserve">школы и ее психолого-педагогическое сопровождение // </w:t>
      </w:r>
      <w:proofErr w:type="gramStart"/>
      <w:r w:rsidRPr="00987636">
        <w:rPr>
          <w:rFonts w:ascii="TimesNewRoman" w:hAnsi="TimesNewRoman" w:cs="TimesNewRoman"/>
          <w:color w:val="1A1A1A"/>
          <w:sz w:val="24"/>
          <w:szCs w:val="24"/>
        </w:rPr>
        <w:t>Электронный</w:t>
      </w:r>
      <w:proofErr w:type="gramEnd"/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r w:rsidRPr="00987636">
        <w:rPr>
          <w:rFonts w:ascii="TimesNewRoman" w:hAnsi="TimesNewRoman" w:cs="TimesNewRoman"/>
          <w:color w:val="1A1A1A"/>
          <w:sz w:val="24"/>
          <w:szCs w:val="24"/>
        </w:rPr>
        <w:t>журнал «Психологическая наука и образование» Доступ: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proofErr w:type="spellStart"/>
      <w:r w:rsidRPr="00987636">
        <w:rPr>
          <w:rFonts w:ascii="TimesNewRoman" w:hAnsi="TimesNewRoman" w:cs="TimesNewRoman"/>
          <w:color w:val="1A1A1A"/>
          <w:sz w:val="24"/>
          <w:szCs w:val="24"/>
        </w:rPr>
        <w:t>www.psyedu.ru</w:t>
      </w:r>
      <w:proofErr w:type="spellEnd"/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1A1A1A"/>
          <w:sz w:val="24"/>
          <w:szCs w:val="24"/>
        </w:rPr>
        <w:t xml:space="preserve">8. </w:t>
      </w: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Басин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 М., Попов А. Формирование навыков волевой регуляции у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девиантных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 подростков// Социальная педагогика – 2004-№ 3-С.75-77.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9. </w:t>
      </w: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Бобренко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 О.С. Помощь педагогу-психологу в работе </w:t>
      </w:r>
      <w:proofErr w:type="gramStart"/>
      <w:r w:rsidRPr="00987636">
        <w:rPr>
          <w:rFonts w:ascii="TimesNewRoman" w:hAnsi="TimesNewRoman" w:cs="TimesNewRoman"/>
          <w:color w:val="000000"/>
          <w:sz w:val="24"/>
          <w:szCs w:val="24"/>
        </w:rPr>
        <w:t>с</w:t>
      </w:r>
      <w:proofErr w:type="gramEnd"/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t>критическим инцидентом/ Методическое пособие. – Ставрополь,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t>2013. – 120 с.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1A1A1A"/>
          <w:sz w:val="24"/>
          <w:szCs w:val="24"/>
        </w:rPr>
        <w:t xml:space="preserve">10. </w:t>
      </w:r>
      <w:proofErr w:type="spellStart"/>
      <w:r w:rsidRPr="00987636">
        <w:rPr>
          <w:rFonts w:ascii="TimesNewRoman" w:hAnsi="TimesNewRoman" w:cs="TimesNewRoman"/>
          <w:color w:val="1A1A1A"/>
          <w:sz w:val="24"/>
          <w:szCs w:val="24"/>
        </w:rPr>
        <w:t>Бурмистрова</w:t>
      </w:r>
      <w:proofErr w:type="spellEnd"/>
      <w:r w:rsidRPr="00987636">
        <w:rPr>
          <w:rFonts w:ascii="TimesNewRoman" w:hAnsi="TimesNewRoman" w:cs="TimesNewRoman"/>
          <w:color w:val="1A1A1A"/>
          <w:sz w:val="24"/>
          <w:szCs w:val="24"/>
        </w:rPr>
        <w:t xml:space="preserve"> Е.В. Психологическая помощь в </w:t>
      </w:r>
      <w:proofErr w:type="gramStart"/>
      <w:r w:rsidRPr="00987636">
        <w:rPr>
          <w:rFonts w:ascii="TimesNewRoman" w:hAnsi="TimesNewRoman" w:cs="TimesNewRoman"/>
          <w:color w:val="1A1A1A"/>
          <w:sz w:val="24"/>
          <w:szCs w:val="24"/>
        </w:rPr>
        <w:t>кризисных</w:t>
      </w:r>
      <w:proofErr w:type="gramEnd"/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proofErr w:type="gramStart"/>
      <w:r w:rsidRPr="00987636">
        <w:rPr>
          <w:rFonts w:ascii="TimesNewRoman" w:hAnsi="TimesNewRoman" w:cs="TimesNewRoman"/>
          <w:color w:val="1A1A1A"/>
          <w:sz w:val="24"/>
          <w:szCs w:val="24"/>
        </w:rPr>
        <w:t>ситуациях (предупреждение кризисных ситуаций в образовательной</w:t>
      </w:r>
      <w:proofErr w:type="gramEnd"/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r w:rsidRPr="00987636">
        <w:rPr>
          <w:rFonts w:ascii="TimesNewRoman" w:hAnsi="TimesNewRoman" w:cs="TimesNewRoman"/>
          <w:color w:val="1A1A1A"/>
          <w:sz w:val="24"/>
          <w:szCs w:val="24"/>
        </w:rPr>
        <w:t>среде). Методические рекомендации для специалистов системы</w:t>
      </w:r>
    </w:p>
    <w:p w:rsid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A1A1A"/>
          <w:sz w:val="24"/>
          <w:szCs w:val="24"/>
        </w:rPr>
      </w:pPr>
      <w:r w:rsidRPr="00987636">
        <w:rPr>
          <w:rFonts w:ascii="TimesNewRoman" w:hAnsi="TimesNewRoman" w:cs="TimesNewRoman"/>
          <w:color w:val="1A1A1A"/>
          <w:sz w:val="24"/>
          <w:szCs w:val="24"/>
        </w:rPr>
        <w:t>образования. М.: МГППУ, 2006.</w:t>
      </w:r>
    </w:p>
    <w:p w:rsidR="00987636" w:rsidRDefault="00987636" w:rsidP="00987636">
      <w:pPr>
        <w:pStyle w:val="1"/>
        <w:shd w:val="clear" w:color="auto" w:fill="FFFFFF"/>
        <w:spacing w:before="0" w:line="24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7636">
        <w:rPr>
          <w:rFonts w:ascii="Times New Roman" w:hAnsi="Times New Roman" w:cs="Times New Roman"/>
          <w:color w:val="222222"/>
          <w:sz w:val="24"/>
          <w:szCs w:val="24"/>
        </w:rPr>
        <w:t>11.</w:t>
      </w:r>
      <w:r w:rsidRPr="00987636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Волков Б.С., Волкова Н.В. </w:t>
      </w:r>
      <w:proofErr w:type="spellStart"/>
      <w:r w:rsidRPr="00987636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Конфликтология</w:t>
      </w:r>
      <w:proofErr w:type="spellEnd"/>
      <w:r w:rsidRPr="00987636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r w:rsidRPr="00987636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Pr="00987636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Учебное пособие для вузов. </w:t>
      </w:r>
      <w:r w:rsidRPr="00987636">
        <w:rPr>
          <w:rFonts w:ascii="Times New Roman" w:hAnsi="Times New Roman" w:cs="Times New Roman"/>
          <w:b w:val="0"/>
          <w:color w:val="auto"/>
          <w:sz w:val="24"/>
          <w:szCs w:val="24"/>
        </w:rPr>
        <w:t>2009.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12</w:t>
      </w:r>
      <w:r w:rsidRPr="0098763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. </w:t>
      </w: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Войцех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 В.Ф. </w:t>
      </w:r>
      <w:proofErr w:type="gramStart"/>
      <w:r w:rsidRPr="00987636">
        <w:rPr>
          <w:rFonts w:ascii="TimesNewRoman" w:hAnsi="TimesNewRoman" w:cs="TimesNewRoman"/>
          <w:color w:val="000000"/>
          <w:sz w:val="24"/>
          <w:szCs w:val="24"/>
        </w:rPr>
        <w:t>Клиническая</w:t>
      </w:r>
      <w:proofErr w:type="gramEnd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суицидология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 [Текст]/ В.Ф. </w:t>
      </w: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Войцех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>-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М.: </w:t>
      </w: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Миклош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>, – 2008.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13</w:t>
      </w:r>
      <w:r w:rsidRPr="0098763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. </w:t>
      </w: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Вроно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 Е.М. Предотвращение самоубийства подростков.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Руководство для подростков [Текст] / Е.М. </w:t>
      </w: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Вроно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 – М.: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" w:hAnsi="TimesNewRoman" w:cs="TimesNewRoman"/>
          <w:color w:val="000000"/>
          <w:sz w:val="24"/>
          <w:szCs w:val="24"/>
        </w:rPr>
        <w:lastRenderedPageBreak/>
        <w:t>Академический проект, 2001.</w:t>
      </w:r>
    </w:p>
    <w:p w:rsidR="00987636" w:rsidRPr="00987636" w:rsidRDefault="00987636" w:rsidP="009876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8763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14. </w:t>
      </w: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Вроно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 xml:space="preserve"> Е.М., </w:t>
      </w:r>
      <w:proofErr w:type="spellStart"/>
      <w:r w:rsidRPr="00987636">
        <w:rPr>
          <w:rFonts w:ascii="TimesNewRoman" w:hAnsi="TimesNewRoman" w:cs="TimesNewRoman"/>
          <w:color w:val="000000"/>
          <w:sz w:val="24"/>
          <w:szCs w:val="24"/>
        </w:rPr>
        <w:t>Ратинова</w:t>
      </w:r>
      <w:proofErr w:type="spellEnd"/>
      <w:r w:rsidRPr="00987636">
        <w:rPr>
          <w:rFonts w:ascii="TimesNewRoman" w:hAnsi="TimesNewRoman" w:cs="TimesNewRoman"/>
          <w:color w:val="000000"/>
          <w:sz w:val="24"/>
          <w:szCs w:val="24"/>
        </w:rPr>
        <w:t>, Н.А. О возрастном своеобразии</w:t>
      </w:r>
    </w:p>
    <w:p w:rsidR="00987636" w:rsidRDefault="00987636" w:rsidP="009876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proofErr w:type="spellStart"/>
      <w:r>
        <w:rPr>
          <w:rFonts w:ascii="TimesNewRoman" w:hAnsi="TimesNewRoman" w:cs="TimesNewRoman"/>
          <w:color w:val="000000"/>
        </w:rPr>
        <w:t>аутоагрессивного</w:t>
      </w:r>
      <w:proofErr w:type="spellEnd"/>
      <w:r>
        <w:rPr>
          <w:rFonts w:ascii="TimesNewRoman" w:hAnsi="TimesNewRoman" w:cs="TimesNewRoman"/>
          <w:color w:val="000000"/>
        </w:rPr>
        <w:t xml:space="preserve"> поведения у психически здоровых подростков</w:t>
      </w:r>
    </w:p>
    <w:sectPr w:rsidR="00987636" w:rsidSect="004D37E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A4E"/>
    <w:multiLevelType w:val="hybridMultilevel"/>
    <w:tmpl w:val="D186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43DF7"/>
    <w:multiLevelType w:val="multilevel"/>
    <w:tmpl w:val="EE7C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76579"/>
    <w:multiLevelType w:val="hybridMultilevel"/>
    <w:tmpl w:val="63EC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E31D1"/>
    <w:multiLevelType w:val="hybridMultilevel"/>
    <w:tmpl w:val="C38E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90F2D"/>
    <w:multiLevelType w:val="multilevel"/>
    <w:tmpl w:val="AA44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96FF7"/>
    <w:multiLevelType w:val="hybridMultilevel"/>
    <w:tmpl w:val="DFEE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64A27"/>
    <w:multiLevelType w:val="multilevel"/>
    <w:tmpl w:val="F032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92720"/>
    <w:multiLevelType w:val="multilevel"/>
    <w:tmpl w:val="5E0E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493"/>
    <w:rsid w:val="00035C0D"/>
    <w:rsid w:val="00036ACF"/>
    <w:rsid w:val="002138B3"/>
    <w:rsid w:val="002A1847"/>
    <w:rsid w:val="002B1982"/>
    <w:rsid w:val="00306702"/>
    <w:rsid w:val="00312F42"/>
    <w:rsid w:val="00410A04"/>
    <w:rsid w:val="00414EB9"/>
    <w:rsid w:val="00441970"/>
    <w:rsid w:val="0048003C"/>
    <w:rsid w:val="004D37EC"/>
    <w:rsid w:val="00544493"/>
    <w:rsid w:val="005466D6"/>
    <w:rsid w:val="00571617"/>
    <w:rsid w:val="005F7752"/>
    <w:rsid w:val="006F769B"/>
    <w:rsid w:val="0071705B"/>
    <w:rsid w:val="00792033"/>
    <w:rsid w:val="007E0821"/>
    <w:rsid w:val="00846960"/>
    <w:rsid w:val="008965F4"/>
    <w:rsid w:val="00956AE0"/>
    <w:rsid w:val="00987636"/>
    <w:rsid w:val="009A6E52"/>
    <w:rsid w:val="009E59B8"/>
    <w:rsid w:val="00B953EF"/>
    <w:rsid w:val="00BC1734"/>
    <w:rsid w:val="00BC7817"/>
    <w:rsid w:val="00BD6E18"/>
    <w:rsid w:val="00C50325"/>
    <w:rsid w:val="00C71C47"/>
    <w:rsid w:val="00CC625D"/>
    <w:rsid w:val="00CE2C6C"/>
    <w:rsid w:val="00D526FE"/>
    <w:rsid w:val="00D6621F"/>
    <w:rsid w:val="00E30AF3"/>
    <w:rsid w:val="00EC7D38"/>
    <w:rsid w:val="00ED7AC1"/>
    <w:rsid w:val="00F0026C"/>
    <w:rsid w:val="00F7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52"/>
  </w:style>
  <w:style w:type="paragraph" w:styleId="1">
    <w:name w:val="heading 1"/>
    <w:basedOn w:val="a"/>
    <w:next w:val="a"/>
    <w:link w:val="10"/>
    <w:uiPriority w:val="9"/>
    <w:qFormat/>
    <w:rsid w:val="00C71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93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06702"/>
  </w:style>
  <w:style w:type="character" w:customStyle="1" w:styleId="c4">
    <w:name w:val="c4"/>
    <w:basedOn w:val="a0"/>
    <w:rsid w:val="004D37EC"/>
  </w:style>
  <w:style w:type="character" w:styleId="a4">
    <w:name w:val="Strong"/>
    <w:basedOn w:val="a0"/>
    <w:uiPriority w:val="22"/>
    <w:qFormat/>
    <w:rsid w:val="00CC625D"/>
    <w:rPr>
      <w:b/>
      <w:bCs/>
    </w:rPr>
  </w:style>
  <w:style w:type="paragraph" w:styleId="a5">
    <w:name w:val="Normal (Web)"/>
    <w:basedOn w:val="a"/>
    <w:uiPriority w:val="99"/>
    <w:unhideWhenUsed/>
    <w:rsid w:val="00CC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D7AC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71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0">
    <w:name w:val="c0"/>
    <w:basedOn w:val="a"/>
    <w:rsid w:val="002B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1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psy.ru/obrazovanie/suicid-vozrastnie-aspekti-suicidalnogo-poved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alyalakansko.kz/ru/infobaza/teacher/27-1.shtml" TargetMode="External"/><Relationship Id="rId5" Type="http://schemas.openxmlformats.org/officeDocument/2006/relationships/hyperlink" Target="http://vashpsixolog.ru/working-with-parents/50-appensata/497-parent-meeting-the-causes-of-teenage-suicide-the-role-of-adults-in-helping-young-person-in-cris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18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Дом</cp:lastModifiedBy>
  <cp:revision>6</cp:revision>
  <dcterms:created xsi:type="dcterms:W3CDTF">2014-10-01T03:43:00Z</dcterms:created>
  <dcterms:modified xsi:type="dcterms:W3CDTF">2014-10-11T17:01:00Z</dcterms:modified>
</cp:coreProperties>
</file>