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E9" w:rsidRDefault="00DF2147" w:rsidP="00DF2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47">
        <w:rPr>
          <w:rFonts w:ascii="Times New Roman" w:hAnsi="Times New Roman" w:cs="Times New Roman"/>
          <w:b/>
          <w:sz w:val="24"/>
          <w:szCs w:val="24"/>
        </w:rPr>
        <w:t>Занятие по изучению особенностей темперамента</w:t>
      </w:r>
    </w:p>
    <w:p w:rsidR="00DF2147" w:rsidRDefault="00DF2147" w:rsidP="00DF2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сказка «Красные, желты</w:t>
      </w:r>
      <w:r w:rsidR="000064A1">
        <w:rPr>
          <w:rFonts w:ascii="Times New Roman" w:hAnsi="Times New Roman" w:cs="Times New Roman"/>
          <w:b/>
          <w:sz w:val="24"/>
          <w:szCs w:val="24"/>
        </w:rPr>
        <w:t>е, зеленые и черные волшебники»</w:t>
      </w:r>
    </w:p>
    <w:p w:rsidR="00DF2147" w:rsidRDefault="00DF2147" w:rsidP="005C7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47">
        <w:rPr>
          <w:rFonts w:ascii="Times New Roman" w:hAnsi="Times New Roman" w:cs="Times New Roman"/>
          <w:b/>
          <w:sz w:val="24"/>
          <w:szCs w:val="24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повышение уровня психол</w:t>
      </w:r>
      <w:r w:rsidR="008143D8">
        <w:rPr>
          <w:rFonts w:ascii="Times New Roman" w:hAnsi="Times New Roman" w:cs="Times New Roman"/>
          <w:sz w:val="24"/>
          <w:szCs w:val="24"/>
        </w:rPr>
        <w:t>огической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>, познание себя и других.</w:t>
      </w:r>
    </w:p>
    <w:p w:rsidR="008143D8" w:rsidRDefault="00DF2147" w:rsidP="005C7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47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пластилин, тряпки для вытирания рук, листы бумаги, ручки</w:t>
      </w:r>
      <w:r w:rsidR="0081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10" w:rsidRDefault="005C7810" w:rsidP="005C7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147" w:rsidRDefault="00DF2147" w:rsidP="005C7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сказка «Красные, желтые, зеленые и черные волшебники»</w:t>
      </w:r>
    </w:p>
    <w:p w:rsidR="00DF2147" w:rsidRDefault="00DF2147" w:rsidP="005C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 – были на свете волшебники, которые имели немного необычную внешность. Тела их были яркого цвета, как будто они выкрасились </w:t>
      </w:r>
      <w:r w:rsidR="00CC0919">
        <w:rPr>
          <w:rFonts w:ascii="Times New Roman" w:hAnsi="Times New Roman" w:cs="Times New Roman"/>
          <w:sz w:val="24"/>
          <w:szCs w:val="24"/>
        </w:rPr>
        <w:t>масляными красками в красный, желтый, зеленый, и черный цвет. Волшебники летали по белу свету, творили добрые дела, помогали жителям разных планет.</w:t>
      </w:r>
    </w:p>
    <w:p w:rsidR="00CC0919" w:rsidRDefault="00CC0919" w:rsidP="005C78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они прилетели на неизвестную им ранее планету. Красота вокруг – необыкновенная. Одно плохо. Некому этой красотой любоваться. Никто здесь не живет. И решили волшебники заселить эту замечательную планету человечками. А где их взять? Решили волшебники слепить человечков из того, что было под рукой. Взяли они по горсти синего вещества, похожего на пластилин, соединили все порции в одну и скатали из полу</w:t>
      </w:r>
      <w:r w:rsidR="008143D8">
        <w:rPr>
          <w:rFonts w:ascii="Times New Roman" w:hAnsi="Times New Roman" w:cs="Times New Roman"/>
          <w:sz w:val="24"/>
          <w:szCs w:val="24"/>
        </w:rPr>
        <w:t>ченной массы огромный шар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143D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CC0919">
        <w:rPr>
          <w:rFonts w:ascii="Times New Roman" w:hAnsi="Times New Roman" w:cs="Times New Roman"/>
          <w:i/>
          <w:sz w:val="24"/>
          <w:szCs w:val="24"/>
        </w:rPr>
        <w:t xml:space="preserve">берут по кусочку пластилина синего цвета, </w:t>
      </w:r>
      <w:proofErr w:type="gramStart"/>
      <w:r w:rsidRPr="00CC0919">
        <w:rPr>
          <w:rFonts w:ascii="Times New Roman" w:hAnsi="Times New Roman" w:cs="Times New Roman"/>
          <w:i/>
          <w:sz w:val="24"/>
          <w:szCs w:val="24"/>
        </w:rPr>
        <w:t>соединяют в од</w:t>
      </w:r>
      <w:r>
        <w:rPr>
          <w:rFonts w:ascii="Times New Roman" w:hAnsi="Times New Roman" w:cs="Times New Roman"/>
          <w:i/>
          <w:sz w:val="24"/>
          <w:szCs w:val="24"/>
        </w:rPr>
        <w:t>ин большой комок скатывают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шар</w:t>
      </w:r>
      <w:r w:rsidRPr="00CC091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C0919" w:rsidRDefault="00CC0919" w:rsidP="005C78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волшебники взяли и разделили шар на две половины. Посмотрели на свою работу, призадумались. А потом решили, что все будущие человечки будут делиться на две группы. Одни очень общительные, им дали название экстраверты, а другие мало общительны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интроверты. Поэтому красные и желтые волшебники в первую половину шара добавили много белого вещества, а зеленые и черные в другую половину – </w:t>
      </w:r>
      <w:r w:rsidR="008143D8">
        <w:rPr>
          <w:rFonts w:ascii="Times New Roman" w:hAnsi="Times New Roman" w:cs="Times New Roman"/>
          <w:sz w:val="24"/>
          <w:szCs w:val="24"/>
        </w:rPr>
        <w:t>лишь чуточку белого вещества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3D8">
        <w:rPr>
          <w:rFonts w:ascii="Times New Roman" w:hAnsi="Times New Roman" w:cs="Times New Roman"/>
          <w:i/>
          <w:sz w:val="24"/>
          <w:szCs w:val="24"/>
        </w:rPr>
        <w:t xml:space="preserve">(учащиеся </w:t>
      </w:r>
      <w:r w:rsidRPr="00CC0919">
        <w:rPr>
          <w:rFonts w:ascii="Times New Roman" w:hAnsi="Times New Roman" w:cs="Times New Roman"/>
          <w:i/>
          <w:sz w:val="24"/>
          <w:szCs w:val="24"/>
        </w:rPr>
        <w:t>по ходу рассказа выполняют названные действия).</w:t>
      </w:r>
    </w:p>
    <w:p w:rsidR="00CC0919" w:rsidRDefault="00CC0919" w:rsidP="005C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красные и желтые волшебники разделили свой шар на две половинки,</w:t>
      </w:r>
      <w:r w:rsidR="005C7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зеленые и черные</w:t>
      </w:r>
      <w:r w:rsidR="005C7810">
        <w:rPr>
          <w:rFonts w:ascii="Times New Roman" w:hAnsi="Times New Roman" w:cs="Times New Roman"/>
          <w:sz w:val="24"/>
          <w:szCs w:val="24"/>
        </w:rPr>
        <w:t xml:space="preserve"> произвели аналогичные действия со своим шаром.</w:t>
      </w:r>
    </w:p>
    <w:p w:rsidR="005C7810" w:rsidRPr="005C7810" w:rsidRDefault="005C7810" w:rsidP="005C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Красные волшебники добавили в свою половину вещества красного цвета. Это была кровь. Волшебники считали, что именно благодаря крови они смогут вылепить энергичных, быстрых, жизнерадостных, общительных человечков, которые легко будут переносить жизненные трудности и неудачи. Красные волшебники решили назвать своих человечков </w:t>
      </w:r>
      <w:r w:rsidRPr="00BC43A9">
        <w:rPr>
          <w:rFonts w:ascii="Times New Roman" w:hAnsi="Times New Roman" w:cs="Times New Roman"/>
          <w:b/>
          <w:sz w:val="24"/>
          <w:szCs w:val="24"/>
        </w:rPr>
        <w:t>сангвиниками</w:t>
      </w:r>
      <w:r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кровь)</w:t>
      </w:r>
      <w:r w:rsidRPr="005C7810">
        <w:rPr>
          <w:rFonts w:ascii="Times New Roman" w:hAnsi="Times New Roman" w:cs="Times New Roman"/>
          <w:sz w:val="24"/>
          <w:szCs w:val="24"/>
        </w:rPr>
        <w:t>/</w:t>
      </w:r>
    </w:p>
    <w:p w:rsidR="005C7810" w:rsidRDefault="005C7810" w:rsidP="005C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Желтые волшебники решили добавить в свою половину шара желтого вещества – желчи. Они хотели, чтобы человечки получились очень энергичными, страстными, подвижными, с быстрой сменой настроения. Но волшебники переборщили, добавив слишком много желчи. В результате, кроме положительных качеств, у человечков должны были появиться такие качества как вспыльчивость, раздражительность, несдержанность. Волшебники решили их назвать </w:t>
      </w:r>
      <w:r w:rsidRPr="00BC43A9">
        <w:rPr>
          <w:rFonts w:ascii="Times New Roman" w:hAnsi="Times New Roman" w:cs="Times New Roman"/>
          <w:b/>
          <w:sz w:val="24"/>
          <w:szCs w:val="24"/>
        </w:rPr>
        <w:t xml:space="preserve">холериками </w:t>
      </w:r>
      <w:r>
        <w:rPr>
          <w:rFonts w:ascii="Times New Roman" w:hAnsi="Times New Roman" w:cs="Times New Roman"/>
          <w:sz w:val="24"/>
          <w:szCs w:val="24"/>
        </w:rPr>
        <w:t xml:space="preserve">(от лат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holle</w:t>
      </w:r>
      <w:proofErr w:type="spellEnd"/>
      <w:r>
        <w:rPr>
          <w:rFonts w:ascii="Times New Roman" w:hAnsi="Times New Roman" w:cs="Times New Roman"/>
          <w:sz w:val="24"/>
          <w:szCs w:val="24"/>
        </w:rPr>
        <w:t>- желчь).</w:t>
      </w:r>
    </w:p>
    <w:p w:rsidR="005C7810" w:rsidRPr="0005096B" w:rsidRDefault="005C7810" w:rsidP="005C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волшебники добавили зеленое вещество – слизь. У них появятся</w:t>
      </w:r>
      <w:r w:rsidR="0005096B">
        <w:rPr>
          <w:rFonts w:ascii="Times New Roman" w:hAnsi="Times New Roman" w:cs="Times New Roman"/>
          <w:sz w:val="24"/>
          <w:szCs w:val="24"/>
        </w:rPr>
        <w:t xml:space="preserve"> человечки медлительные, уравновешенные, обладающие высокой работоспособностью, но трудно и медленно приспосабливающиеся к новым условиям. Таких человечков волшебники назвали </w:t>
      </w:r>
      <w:r w:rsidR="0005096B" w:rsidRPr="00BC43A9">
        <w:rPr>
          <w:rFonts w:ascii="Times New Roman" w:hAnsi="Times New Roman" w:cs="Times New Roman"/>
          <w:b/>
          <w:sz w:val="24"/>
          <w:szCs w:val="24"/>
        </w:rPr>
        <w:t>флегматиками</w:t>
      </w:r>
      <w:r w:rsidR="0005096B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="0005096B">
        <w:rPr>
          <w:rFonts w:ascii="Times New Roman" w:hAnsi="Times New Roman" w:cs="Times New Roman"/>
          <w:sz w:val="24"/>
          <w:szCs w:val="24"/>
          <w:lang w:val="en-US"/>
        </w:rPr>
        <w:t>phlegma</w:t>
      </w:r>
      <w:proofErr w:type="spellEnd"/>
      <w:r w:rsidR="0005096B">
        <w:rPr>
          <w:rFonts w:ascii="Times New Roman" w:hAnsi="Times New Roman" w:cs="Times New Roman"/>
          <w:sz w:val="24"/>
          <w:szCs w:val="24"/>
        </w:rPr>
        <w:t xml:space="preserve"> - слизь)</w:t>
      </w:r>
      <w:r w:rsidR="0005096B" w:rsidRPr="0005096B">
        <w:rPr>
          <w:rFonts w:ascii="Times New Roman" w:hAnsi="Times New Roman" w:cs="Times New Roman"/>
          <w:sz w:val="24"/>
          <w:szCs w:val="24"/>
        </w:rPr>
        <w:t>/</w:t>
      </w:r>
    </w:p>
    <w:p w:rsidR="0005096B" w:rsidRDefault="0005096B" w:rsidP="0005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Черные волшебники добавили черной желчи в половинку шара.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этого человечки должны были получиться чрезмерно чувствительными, впечатлительными, склонными к грусти, робости, замкнутости. Таких человечков решено было назвать </w:t>
      </w:r>
      <w:r w:rsidRPr="00BC43A9">
        <w:rPr>
          <w:rFonts w:ascii="Times New Roman" w:hAnsi="Times New Roman" w:cs="Times New Roman"/>
          <w:b/>
          <w:sz w:val="24"/>
          <w:szCs w:val="24"/>
        </w:rPr>
        <w:t>меланхоликами</w:t>
      </w:r>
      <w:r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melana</w:t>
      </w:r>
      <w:proofErr w:type="spellEnd"/>
      <w:r w:rsidRPr="00050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черная желчь).</w:t>
      </w:r>
    </w:p>
    <w:p w:rsidR="0005096B" w:rsidRPr="0005096B" w:rsidRDefault="0005096B" w:rsidP="0005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у каждого  волшебника был свой материал, из которого не терпелось вылепить человечка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143D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8143D8">
        <w:rPr>
          <w:rFonts w:ascii="Times New Roman" w:hAnsi="Times New Roman" w:cs="Times New Roman"/>
          <w:i/>
          <w:sz w:val="24"/>
          <w:szCs w:val="24"/>
        </w:rPr>
        <w:t>чащиеся</w:t>
      </w:r>
      <w:r w:rsidRPr="008143D8">
        <w:rPr>
          <w:rFonts w:ascii="Times New Roman" w:hAnsi="Times New Roman" w:cs="Times New Roman"/>
          <w:i/>
          <w:sz w:val="24"/>
          <w:szCs w:val="24"/>
        </w:rPr>
        <w:t xml:space="preserve"> работают над своими человечками).</w:t>
      </w:r>
    </w:p>
    <w:p w:rsidR="0005096B" w:rsidRDefault="0005096B" w:rsidP="00BC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3A9">
        <w:rPr>
          <w:rFonts w:ascii="Times New Roman" w:hAnsi="Times New Roman" w:cs="Times New Roman"/>
          <w:sz w:val="24"/>
          <w:szCs w:val="24"/>
          <w:u w:val="single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4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3A9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BC43A9">
        <w:rPr>
          <w:rFonts w:ascii="Times New Roman" w:hAnsi="Times New Roman" w:cs="Times New Roman"/>
          <w:sz w:val="24"/>
          <w:szCs w:val="24"/>
        </w:rPr>
        <w:t xml:space="preserve"> у на</w:t>
      </w:r>
      <w:r w:rsidR="008143D8">
        <w:rPr>
          <w:rFonts w:ascii="Times New Roman" w:hAnsi="Times New Roman" w:cs="Times New Roman"/>
          <w:sz w:val="24"/>
          <w:szCs w:val="24"/>
        </w:rPr>
        <w:t xml:space="preserve">с </w:t>
      </w:r>
      <w:r w:rsidRPr="00BC43A9">
        <w:rPr>
          <w:rFonts w:ascii="Times New Roman" w:hAnsi="Times New Roman" w:cs="Times New Roman"/>
          <w:sz w:val="24"/>
          <w:szCs w:val="24"/>
        </w:rPr>
        <w:t xml:space="preserve">получилось 4 группы человечков – сангвиники, холерики, меланхолики и флегматики. Посмотрите на своих человечков. Есть ли </w:t>
      </w:r>
      <w:r w:rsidR="00BC43A9" w:rsidRPr="00BC43A9">
        <w:rPr>
          <w:rFonts w:ascii="Times New Roman" w:hAnsi="Times New Roman" w:cs="Times New Roman"/>
          <w:sz w:val="24"/>
          <w:szCs w:val="24"/>
        </w:rPr>
        <w:t xml:space="preserve">хоть один человечек в </w:t>
      </w:r>
      <w:proofErr w:type="spellStart"/>
      <w:r w:rsidR="00BC43A9" w:rsidRPr="00BC43A9">
        <w:rPr>
          <w:rFonts w:ascii="Times New Roman" w:hAnsi="Times New Roman" w:cs="Times New Roman"/>
          <w:sz w:val="24"/>
          <w:szCs w:val="24"/>
        </w:rPr>
        <w:t>точь</w:t>
      </w:r>
      <w:proofErr w:type="spellEnd"/>
      <w:r w:rsidR="00BC43A9" w:rsidRPr="00BC43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C43A9" w:rsidRPr="00BC43A9">
        <w:rPr>
          <w:rFonts w:ascii="Times New Roman" w:hAnsi="Times New Roman" w:cs="Times New Roman"/>
          <w:sz w:val="24"/>
          <w:szCs w:val="24"/>
        </w:rPr>
        <w:t>точь</w:t>
      </w:r>
      <w:proofErr w:type="spellEnd"/>
      <w:r w:rsidR="00BC43A9" w:rsidRPr="00BC43A9">
        <w:rPr>
          <w:rFonts w:ascii="Times New Roman" w:hAnsi="Times New Roman" w:cs="Times New Roman"/>
          <w:sz w:val="24"/>
          <w:szCs w:val="24"/>
        </w:rPr>
        <w:t xml:space="preserve"> </w:t>
      </w:r>
      <w:r w:rsidRPr="00BC43A9">
        <w:rPr>
          <w:rFonts w:ascii="Times New Roman" w:hAnsi="Times New Roman" w:cs="Times New Roman"/>
          <w:sz w:val="24"/>
          <w:szCs w:val="24"/>
        </w:rPr>
        <w:t>похожи</w:t>
      </w:r>
      <w:r w:rsidR="00BC43A9" w:rsidRPr="00BC43A9">
        <w:rPr>
          <w:rFonts w:ascii="Times New Roman" w:hAnsi="Times New Roman" w:cs="Times New Roman"/>
          <w:sz w:val="24"/>
          <w:szCs w:val="24"/>
        </w:rPr>
        <w:t xml:space="preserve">й на  </w:t>
      </w:r>
      <w:proofErr w:type="gramStart"/>
      <w:r w:rsidR="00BC43A9" w:rsidRPr="00BC43A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BC43A9" w:rsidRPr="00BC43A9">
        <w:rPr>
          <w:rFonts w:ascii="Times New Roman" w:hAnsi="Times New Roman" w:cs="Times New Roman"/>
          <w:sz w:val="24"/>
          <w:szCs w:val="24"/>
        </w:rPr>
        <w:t>.</w:t>
      </w:r>
    </w:p>
    <w:p w:rsidR="00333724" w:rsidRDefault="00333724" w:rsidP="00333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теперь дорогие волшебники, наделите своих человечков судьбой. Кем они будут и какими они станут – зависит от вас. </w:t>
      </w:r>
    </w:p>
    <w:p w:rsidR="00333724" w:rsidRDefault="00333724" w:rsidP="00CD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вам интересно, какой тип темперамента преобладает у вас. Для этого мы проделаем практическую работу</w:t>
      </w:r>
      <w:r w:rsidR="00CD60E6">
        <w:rPr>
          <w:rFonts w:ascii="Times New Roman" w:hAnsi="Times New Roman" w:cs="Times New Roman"/>
          <w:sz w:val="24"/>
          <w:szCs w:val="24"/>
        </w:rPr>
        <w:t xml:space="preserve"> - </w:t>
      </w:r>
      <w:r w:rsidRPr="00CD60E6">
        <w:rPr>
          <w:rFonts w:ascii="Times New Roman" w:hAnsi="Times New Roman" w:cs="Times New Roman"/>
          <w:b/>
          <w:sz w:val="24"/>
          <w:szCs w:val="24"/>
        </w:rPr>
        <w:t>«Формулы темперамента» по методике Белова</w:t>
      </w:r>
    </w:p>
    <w:p w:rsidR="00CD60E6" w:rsidRDefault="00CD60E6" w:rsidP="00CD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Отметь, пожалуйста, в каждом из четырех блоков знаком «+» только те качества, которые характерны для тебя. Затем по каждому из блоков подсчитай сумму плюсов и выведи формулу своего темперамента.</w:t>
      </w:r>
    </w:p>
    <w:p w:rsidR="00CD60E6" w:rsidRDefault="00CD60E6" w:rsidP="00CD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3A9" w:rsidRPr="00BC43A9" w:rsidRDefault="00BC43A9" w:rsidP="00BC4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A9">
        <w:rPr>
          <w:rFonts w:ascii="Times New Roman" w:hAnsi="Times New Roman" w:cs="Times New Roman"/>
          <w:b/>
          <w:sz w:val="24"/>
          <w:szCs w:val="24"/>
        </w:rPr>
        <w:t>Информация для занятия.</w:t>
      </w:r>
    </w:p>
    <w:p w:rsidR="00BC43A9" w:rsidRDefault="00BC43A9" w:rsidP="00BC4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Есть врожденные особенности человека, которые обуславливают динамические характеристики интенсивности и скорости и скорости реагирования, степени эмоциональной возбудимости и уравновешенности, особенности приспособлении  к окружающей среде. Эти особенности называются </w:t>
      </w:r>
      <w:r w:rsidRPr="00BC43A9">
        <w:rPr>
          <w:rFonts w:ascii="Times New Roman" w:hAnsi="Times New Roman" w:cs="Times New Roman"/>
          <w:b/>
          <w:sz w:val="24"/>
          <w:szCs w:val="24"/>
        </w:rPr>
        <w:t>темпераментом.</w:t>
      </w:r>
    </w:p>
    <w:p w:rsidR="00831215" w:rsidRDefault="00831215" w:rsidP="00BC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Всех людей можно разделить на две группы: экстраверты и интроверты</w:t>
      </w:r>
    </w:p>
    <w:p w:rsidR="00831215" w:rsidRDefault="00831215" w:rsidP="00BC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ЭКСТРАВЕРТЫ общительны, активны, оптимистичны, подвижны, у них сильный тип высшей нервной деятельности, по темпераменту они сангвиники и холерики.</w:t>
      </w:r>
    </w:p>
    <w:p w:rsidR="00831215" w:rsidRDefault="00831215" w:rsidP="00D9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CB0">
        <w:rPr>
          <w:rFonts w:ascii="Times New Roman" w:hAnsi="Times New Roman" w:cs="Times New Roman"/>
          <w:sz w:val="24"/>
          <w:szCs w:val="24"/>
          <w:u w:val="single"/>
        </w:rPr>
        <w:t>Сангвиник</w:t>
      </w:r>
      <w:r>
        <w:rPr>
          <w:rFonts w:ascii="Times New Roman" w:hAnsi="Times New Roman" w:cs="Times New Roman"/>
          <w:sz w:val="24"/>
          <w:szCs w:val="24"/>
        </w:rPr>
        <w:t xml:space="preserve"> – легко приспосабливается к новым условиям, быстро сходится с людьми, общителен. Чувства легко возникают и сменяются, эмоциональные переживания неглубоки. Мимика богатая, подвижная, выразительная. Несколько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непоседлив</w:t>
      </w:r>
      <w:proofErr w:type="gramEnd"/>
      <w:r>
        <w:rPr>
          <w:rFonts w:ascii="Times New Roman" w:hAnsi="Times New Roman" w:cs="Times New Roman"/>
          <w:sz w:val="24"/>
          <w:szCs w:val="24"/>
        </w:rPr>
        <w:t>, нуждается в новых впечатлениях. Недостаточно регулирует свои импульсы, не умеет строго придерживаться выработанного распорядка жизни, системы в работе. В связи с этим не может успешно выполнять дело, требующее равной затраты сил, длительного и методичного напряжения, усидчивости, устойчивости внимания и терпения. При отсутствии серьезных целей, глубоких мыслей, творческой деятельности вырабатывается поверхностность и непостоянство.</w:t>
      </w:r>
    </w:p>
    <w:p w:rsidR="00831215" w:rsidRDefault="00831215" w:rsidP="00BC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3CB0">
        <w:rPr>
          <w:rFonts w:ascii="Times New Roman" w:hAnsi="Times New Roman" w:cs="Times New Roman"/>
          <w:sz w:val="24"/>
          <w:szCs w:val="24"/>
          <w:u w:val="single"/>
        </w:rPr>
        <w:t>Холерик</w:t>
      </w:r>
      <w:r>
        <w:rPr>
          <w:rFonts w:ascii="Times New Roman" w:hAnsi="Times New Roman" w:cs="Times New Roman"/>
          <w:sz w:val="24"/>
          <w:szCs w:val="24"/>
        </w:rPr>
        <w:t xml:space="preserve"> отличается повышенной возбудимостью, его движения порывисты.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свойственны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резкость и стремительность, импульсивность, яркая выраженность эмоциональных переживаний. Вследствие неуравновешенности, увлекшись делом,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действовать изо всех сил, истощаться больше, чем следует. Имея общественные интересы, темперамент проявляется в инициативности, энергичности, принципиальности. При отсутствии духовной жизни холерический темперамент часто проявляется в раздражительности</w:t>
      </w:r>
      <w:r w:rsidR="008D3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C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несдержанности</w:t>
      </w:r>
      <w:r w:rsidR="008D3CBA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спыльчивости, неспособности к самоконтролю при эмоциональных обстоятельствах.</w:t>
      </w:r>
    </w:p>
    <w:p w:rsidR="00831215" w:rsidRDefault="008D3CBA" w:rsidP="00BC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ИНТРОВЕРТЫ малообщительны, сдержанны, отделены от всех, в своих поступках ориентируются в основном на собственные представления. Серьезно относятся к принятию решения, контролируют свои эмоции. К интровертам относятся флегматики и меланхолики.</w:t>
      </w:r>
    </w:p>
    <w:p w:rsidR="008D3CBA" w:rsidRDefault="008D3CBA" w:rsidP="00D9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CB0">
        <w:rPr>
          <w:rFonts w:ascii="Times New Roman" w:hAnsi="Times New Roman" w:cs="Times New Roman"/>
          <w:sz w:val="24"/>
          <w:szCs w:val="24"/>
          <w:u w:val="single"/>
        </w:rPr>
        <w:t>Флегматик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характеризуется сравнительно низким уровнем активности поведения, новые формы которого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настроений. Настойчивый и упорный труженик жизни, он редко выходит из себя, не склонен к аффектам, рассчитав свои силы, доводит дело до конца, ровен</w:t>
      </w:r>
      <w:r w:rsidR="00333724">
        <w:rPr>
          <w:rFonts w:ascii="Times New Roman" w:hAnsi="Times New Roman" w:cs="Times New Roman"/>
          <w:sz w:val="24"/>
          <w:szCs w:val="24"/>
        </w:rPr>
        <w:t xml:space="preserve"> в отношениях, в меру общителен</w:t>
      </w:r>
      <w:r>
        <w:rPr>
          <w:rFonts w:ascii="Times New Roman" w:hAnsi="Times New Roman" w:cs="Times New Roman"/>
          <w:sz w:val="24"/>
          <w:szCs w:val="24"/>
        </w:rPr>
        <w:t>, не любит попусту болтать. Экономит силы, попусту их не тратит. В зависимости от</w:t>
      </w:r>
      <w:r w:rsidR="00333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условий,</w:t>
      </w:r>
      <w:r w:rsidR="00333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одних случаях флегматик может характеризоваться положительными качествами (выдержкой, </w:t>
      </w:r>
      <w:r w:rsidR="00333724">
        <w:rPr>
          <w:rFonts w:ascii="Times New Roman" w:hAnsi="Times New Roman" w:cs="Times New Roman"/>
          <w:sz w:val="24"/>
          <w:szCs w:val="24"/>
        </w:rPr>
        <w:t xml:space="preserve"> глубиной мысли, постоянством. основательностью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3724">
        <w:rPr>
          <w:rFonts w:ascii="Times New Roman" w:hAnsi="Times New Roman" w:cs="Times New Roman"/>
          <w:sz w:val="24"/>
          <w:szCs w:val="24"/>
        </w:rPr>
        <w:t>, в други</w:t>
      </w:r>
      <w:proofErr w:type="gramStart"/>
      <w:r w:rsidR="00333724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333724">
        <w:rPr>
          <w:rFonts w:ascii="Times New Roman" w:hAnsi="Times New Roman" w:cs="Times New Roman"/>
          <w:sz w:val="24"/>
          <w:szCs w:val="24"/>
        </w:rPr>
        <w:t xml:space="preserve"> отсутствием таких черт (вялостью, безучастностью к окружающему, ленью и безволием, бедностью и слабостью эмоций, склонностью к выполнению одних лишь привычных действий).</w:t>
      </w:r>
    </w:p>
    <w:p w:rsidR="00333724" w:rsidRDefault="00333724" w:rsidP="00D9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CB0">
        <w:rPr>
          <w:rFonts w:ascii="Times New Roman" w:hAnsi="Times New Roman" w:cs="Times New Roman"/>
          <w:sz w:val="24"/>
          <w:szCs w:val="24"/>
          <w:u w:val="single"/>
        </w:rPr>
        <w:t>Меланхолик.</w:t>
      </w:r>
      <w:r>
        <w:rPr>
          <w:rFonts w:ascii="Times New Roman" w:hAnsi="Times New Roman" w:cs="Times New Roman"/>
          <w:sz w:val="24"/>
          <w:szCs w:val="24"/>
        </w:rPr>
        <w:t xml:space="preserve"> У него реакция часто не соответствует силе раздражителя. Присутствует глубина и устойчивость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слабом их выражении. Ему трудно долго на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сосредоточиться. Сильные воздействия часто вызывают у меланхолика продолжительную тормозную реакцию. Ему свойственны сдержанность и </w:t>
      </w:r>
      <w:r>
        <w:rPr>
          <w:rFonts w:ascii="Times New Roman" w:hAnsi="Times New Roman" w:cs="Times New Roman"/>
          <w:sz w:val="24"/>
          <w:szCs w:val="24"/>
        </w:rPr>
        <w:lastRenderedPageBreak/>
        <w:t>приглушенность моторики и речи, застенчивость. Робость, нерешительность. В нормальных условиях меланхолик – человек глубокий, содержательный, может быть хорошим тружеником. Успешно справляется с жизненными задачами. При неблагоприятных условиях</w:t>
      </w:r>
      <w:r w:rsidR="00D93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превратиться в замкнутого, боязливого, тревожного, ранимого человека, склонного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тяжелым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внутренним переживания таких жизненных обстоятельств, которые вовсе этого не заслуживают.</w:t>
      </w:r>
    </w:p>
    <w:p w:rsidR="00CD60E6" w:rsidRDefault="00517335" w:rsidP="00BC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3724" w:rsidRDefault="00517335" w:rsidP="00BC4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0E6">
        <w:rPr>
          <w:rFonts w:ascii="Times New Roman" w:hAnsi="Times New Roman" w:cs="Times New Roman"/>
          <w:b/>
          <w:sz w:val="24"/>
          <w:szCs w:val="24"/>
        </w:rPr>
        <w:t>Заключительный комментарий.</w:t>
      </w:r>
    </w:p>
    <w:p w:rsidR="00D93CB0" w:rsidRDefault="00D93CB0" w:rsidP="00BC4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0E6" w:rsidRDefault="00CD60E6" w:rsidP="00CD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темперамент имеет свои плюсы и минусы, и к представителю каждого темперамента нужен свой подход. Особенности поведения с людьми разных темпераментов могут быть основаны на предлагаемых ниже рекомендациях.</w:t>
      </w:r>
    </w:p>
    <w:p w:rsidR="00CD60E6" w:rsidRDefault="00CD60E6" w:rsidP="00CD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AB1">
        <w:rPr>
          <w:rFonts w:ascii="Times New Roman" w:hAnsi="Times New Roman" w:cs="Times New Roman"/>
          <w:b/>
          <w:i/>
          <w:sz w:val="24"/>
          <w:szCs w:val="24"/>
        </w:rPr>
        <w:t>«Ни минуты покоя»</w:t>
      </w:r>
      <w:r w:rsidR="008143D8">
        <w:rPr>
          <w:rFonts w:ascii="Times New Roman" w:hAnsi="Times New Roman" w:cs="Times New Roman"/>
          <w:sz w:val="24"/>
          <w:szCs w:val="24"/>
        </w:rPr>
        <w:t xml:space="preserve"> - такой конечно,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8143D8">
        <w:rPr>
          <w:rFonts w:ascii="Times New Roman" w:hAnsi="Times New Roman" w:cs="Times New Roman"/>
          <w:sz w:val="24"/>
          <w:szCs w:val="24"/>
        </w:rPr>
        <w:t>дход к холерику, к</w:t>
      </w:r>
      <w:r>
        <w:rPr>
          <w:rFonts w:ascii="Times New Roman" w:hAnsi="Times New Roman" w:cs="Times New Roman"/>
          <w:sz w:val="24"/>
          <w:szCs w:val="24"/>
        </w:rPr>
        <w:t>оторый опирается на использование его плюсов (энергичности, увлеченности</w:t>
      </w:r>
      <w:r w:rsidR="00912AB1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трастности, подвижности, целеустремленности</w:t>
      </w:r>
      <w:r w:rsidR="00912AB1">
        <w:rPr>
          <w:rFonts w:ascii="Times New Roman" w:hAnsi="Times New Roman" w:cs="Times New Roman"/>
          <w:sz w:val="24"/>
          <w:szCs w:val="24"/>
        </w:rPr>
        <w:t>) и нейтрализацию минусов (вспыльчивости, агрессивности невыдержанности, нетерпеливости, конфликтности).</w:t>
      </w:r>
      <w:proofErr w:type="gramEnd"/>
      <w:r w:rsidR="00912AB1">
        <w:rPr>
          <w:rFonts w:ascii="Times New Roman" w:hAnsi="Times New Roman" w:cs="Times New Roman"/>
          <w:sz w:val="24"/>
          <w:szCs w:val="24"/>
        </w:rPr>
        <w:t xml:space="preserve"> Холерик все время должен быть занят делом, иначе он свою активность направит на коллектив и может разрушить его изнутри.</w:t>
      </w:r>
    </w:p>
    <w:p w:rsidR="00912AB1" w:rsidRDefault="00912AB1" w:rsidP="00CD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AB1">
        <w:rPr>
          <w:rFonts w:ascii="Times New Roman" w:hAnsi="Times New Roman" w:cs="Times New Roman"/>
          <w:b/>
          <w:i/>
          <w:sz w:val="24"/>
          <w:szCs w:val="24"/>
        </w:rPr>
        <w:t>«Доверяй, но проверяй»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уже подходит к сангвинику, имеющему свои плюсы (жизнерадостность, увлеченность, отзывчивость, общительность) и свои минусы (склонность к зазнайству, разбросанность, легкомыслие, поверхностность,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сверхобщительность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ненадежность).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Милый человек сангвиник всегда обещает, чтобы не обидеть человека. Но далеко не всегда исполняет обещанное, поэтому надо контролировать, выполнил ли он свое обещание.</w:t>
      </w:r>
    </w:p>
    <w:p w:rsidR="00D93CB0" w:rsidRDefault="00D93CB0" w:rsidP="00CD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CB0">
        <w:rPr>
          <w:rFonts w:ascii="Times New Roman" w:hAnsi="Times New Roman" w:cs="Times New Roman"/>
          <w:b/>
          <w:i/>
          <w:sz w:val="24"/>
          <w:szCs w:val="24"/>
        </w:rPr>
        <w:t>«Не торопи»</w:t>
      </w:r>
      <w:r>
        <w:rPr>
          <w:rFonts w:ascii="Times New Roman" w:hAnsi="Times New Roman" w:cs="Times New Roman"/>
          <w:sz w:val="24"/>
          <w:szCs w:val="24"/>
        </w:rPr>
        <w:t xml:space="preserve"> - таким должен б</w:t>
      </w:r>
      <w:r w:rsidR="00912AB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12AB1">
        <w:rPr>
          <w:rFonts w:ascii="Times New Roman" w:hAnsi="Times New Roman" w:cs="Times New Roman"/>
          <w:sz w:val="24"/>
          <w:szCs w:val="24"/>
        </w:rPr>
        <w:t>ь подход к флегматику, имеющему плюсы (устойчивость, постоянство, активность,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AB1">
        <w:rPr>
          <w:rFonts w:ascii="Times New Roman" w:hAnsi="Times New Roman" w:cs="Times New Roman"/>
          <w:sz w:val="24"/>
          <w:szCs w:val="24"/>
        </w:rPr>
        <w:t>терпеливость, самообладание, надежность) и,</w:t>
      </w:r>
      <w:r>
        <w:rPr>
          <w:rFonts w:ascii="Times New Roman" w:hAnsi="Times New Roman" w:cs="Times New Roman"/>
          <w:sz w:val="24"/>
          <w:szCs w:val="24"/>
        </w:rPr>
        <w:t xml:space="preserve"> конечно минусы (медлительность, безразличие, толсто</w:t>
      </w:r>
      <w:r w:rsidR="008143D8">
        <w:rPr>
          <w:rFonts w:ascii="Times New Roman" w:hAnsi="Times New Roman" w:cs="Times New Roman"/>
          <w:sz w:val="24"/>
          <w:szCs w:val="24"/>
        </w:rPr>
        <w:t>кожесть, сухость).</w:t>
      </w:r>
      <w:proofErr w:type="gramEnd"/>
      <w:r w:rsidR="008143D8">
        <w:rPr>
          <w:rFonts w:ascii="Times New Roman" w:hAnsi="Times New Roman" w:cs="Times New Roman"/>
          <w:sz w:val="24"/>
          <w:szCs w:val="24"/>
        </w:rPr>
        <w:t xml:space="preserve"> Главное то, ч</w:t>
      </w:r>
      <w:r>
        <w:rPr>
          <w:rFonts w:ascii="Times New Roman" w:hAnsi="Times New Roman" w:cs="Times New Roman"/>
          <w:sz w:val="24"/>
          <w:szCs w:val="24"/>
        </w:rPr>
        <w:t>то флегматик не может работать в дефиците времени, ему нужен индивидуальный темп, поэтому его не надо подгонять, он сам рассчитает свое время и сделает дело</w:t>
      </w:r>
      <w:r w:rsidR="008143D8">
        <w:rPr>
          <w:rFonts w:ascii="Times New Roman" w:hAnsi="Times New Roman" w:cs="Times New Roman"/>
          <w:sz w:val="24"/>
          <w:szCs w:val="24"/>
        </w:rPr>
        <w:t xml:space="preserve"> до конца.</w:t>
      </w:r>
    </w:p>
    <w:p w:rsidR="00912AB1" w:rsidRPr="00912AB1" w:rsidRDefault="00D93CB0" w:rsidP="00CD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CB0">
        <w:rPr>
          <w:rFonts w:ascii="Times New Roman" w:hAnsi="Times New Roman" w:cs="Times New Roman"/>
          <w:b/>
          <w:i/>
          <w:sz w:val="24"/>
          <w:szCs w:val="24"/>
        </w:rPr>
        <w:t>«Не навреди»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девиз для меланхолика, который также имеет свои плюсы (высокая чувствительность, мягкость, человечность, доброжелательность, способность к сочувствию) и конечно, минусы (низкая </w:t>
      </w:r>
      <w:r w:rsidR="008143D8">
        <w:rPr>
          <w:rFonts w:ascii="Times New Roman" w:hAnsi="Times New Roman" w:cs="Times New Roman"/>
          <w:sz w:val="24"/>
          <w:szCs w:val="24"/>
        </w:rPr>
        <w:t>работоспособность, мнительность,</w:t>
      </w:r>
      <w:r>
        <w:rPr>
          <w:rFonts w:ascii="Times New Roman" w:hAnsi="Times New Roman" w:cs="Times New Roman"/>
          <w:sz w:val="24"/>
          <w:szCs w:val="24"/>
        </w:rPr>
        <w:t xml:space="preserve"> ранимость, замкнутость, застенчивость).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меланхолика нельзя кричать, слишком давить, давать резкие и жесткие указания, так как он очень чувствителен к словам, интонациям и очень раним. </w:t>
      </w:r>
    </w:p>
    <w:sectPr w:rsidR="00912AB1" w:rsidRPr="00912AB1" w:rsidSect="0081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CD4"/>
    <w:multiLevelType w:val="hybridMultilevel"/>
    <w:tmpl w:val="5796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147"/>
    <w:rsid w:val="000064A1"/>
    <w:rsid w:val="0005096B"/>
    <w:rsid w:val="00171AA7"/>
    <w:rsid w:val="002B13CB"/>
    <w:rsid w:val="002C50A8"/>
    <w:rsid w:val="00333724"/>
    <w:rsid w:val="00456A7A"/>
    <w:rsid w:val="004B2EDC"/>
    <w:rsid w:val="00517335"/>
    <w:rsid w:val="005C7810"/>
    <w:rsid w:val="008143D8"/>
    <w:rsid w:val="00831215"/>
    <w:rsid w:val="00854704"/>
    <w:rsid w:val="008D3CBA"/>
    <w:rsid w:val="00912AB1"/>
    <w:rsid w:val="00A245CD"/>
    <w:rsid w:val="00AF08B2"/>
    <w:rsid w:val="00BA6AC9"/>
    <w:rsid w:val="00BC43A9"/>
    <w:rsid w:val="00CC0919"/>
    <w:rsid w:val="00CD60E6"/>
    <w:rsid w:val="00D66FF7"/>
    <w:rsid w:val="00D93CB0"/>
    <w:rsid w:val="00DF2147"/>
    <w:rsid w:val="00FB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7F62-A678-459A-A92A-A053E558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витек-про</cp:lastModifiedBy>
  <cp:revision>8</cp:revision>
  <dcterms:created xsi:type="dcterms:W3CDTF">2011-10-30T03:12:00Z</dcterms:created>
  <dcterms:modified xsi:type="dcterms:W3CDTF">2014-11-14T01:28:00Z</dcterms:modified>
</cp:coreProperties>
</file>