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E" w:rsidRPr="00DC711E" w:rsidRDefault="00DC711E" w:rsidP="00DC711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1 декабря – Всемирный день борьбы со </w:t>
      </w:r>
      <w:proofErr w:type="spellStart"/>
      <w:r w:rsidRPr="00DC711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СПИДом</w:t>
      </w:r>
      <w:proofErr w:type="spellEnd"/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июня 1981 года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DC711E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Американский Центр контроля над заболеваниями зарегистрировал новую болезнь — СПИД</w:t>
        </w:r>
      </w:hyperlink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(Синдром приобретенного иммунодефицита).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Ежедневно пестрят на страницах газет, звучат с телевизионных экранов эти четыре буквы – СПИД – синдром приобретенного иммунодефицита. Какими эпитетами ни “награждают” эту смертельную болезнь: “чума XX века”, “чумная смерть”, “грозная тень человечества”... Но и они не в полной мере отражают ту опасность, которая нависла над человечеством сейчас, в последнее десятилетие нашего беспокойного века.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1988 году Всемирная организация здравоохранения (ВОЗ) объявила день 1 декабря Всемирным днем борьбы со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Это связано с тем, что синдром приобретенного иммунодефицита (СПИД) приобрел масштабы пандемии. В настоящее время свыше 41 миллиона человек живут, будучи инфицированы ВИЧ/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Больше всего от распространения этого опаснейшего заболевания в Европейском Союзе и граничащих с ним странах страдает молодежь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Эту проблему можно и должно решать, объединив все возможные усилия. Правительство, общественные организации, церковь, органы здравоохранения, простые граждане должны сплотиться и все вместе дать отпор страшному недугу! Никто не должен стоять в стороне и наблюдать. Сегодня тебя это не коснулось, а завтра страшная болезнь может постучаться в твой дом. В первую очередь необходимо знать врага в лицо, поэтому многократно возрастает значение просветительской работы среди всех слоев общества, особенно молодежи.</w:t>
      </w:r>
    </w:p>
    <w:p w:rsidR="00DC711E" w:rsidRPr="00DC711E" w:rsidRDefault="00DC711E" w:rsidP="00DC7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ВИЧ - вирус иммунодефицита человека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Вирус Иммунодефицита Человека (ВИЧ), подобно всем вирусам является внутриклеточным паразитом. Вирус иммунодефицита относится к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лентивирусам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("медленным вирусам"), к подгруппе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ретровирусов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Структура вируса примитивна: оболочка из двойного слоя жировых молекул, вырастающие из нее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гликопротеиновые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"грибы", внутри - две цепочки РНК, содержащие генетическую программу вируса, и белки -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обратная транскриптаза, </w:t>
      </w:r>
      <w:proofErr w:type="spellStart"/>
      <w:r w:rsidRPr="00DC711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интеграза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протеаза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Вирус изображают похожим на противолодочную мину. "Грибы" на его поверхности состоят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</w:t>
      </w:r>
      <w:r w:rsidRPr="00DC711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гликопротеиновых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молекул. "Шляпка" - три-четыре молекулы ГП120, а "ножка" - 3-4 молекулы ГП41.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Помимо этого скудного багажа вирусу ничего не нужно: он использует для воспроизводства клетку-хозяина.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 по себе вирусная частица не способна размножаться и причинять вред до тех пор, пока она не попадет внутрь клетки-хозяина.</w:t>
      </w:r>
    </w:p>
    <w:p w:rsidR="00DC555B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ВИЧ отдает предпочтение иммунным клеткам. Эти клетки являются важными элементами иммунной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системы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их разрушение под действием ВИЧ приводит к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иммунодефицитую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Однако клетка не в силах справиться с вирусом, проникшим внутрь. ВИЧ внедряет свою РНК в ДНК клетки-хозяина, препятствуя тем самым нормальному функционированию клетки и превращая ее в фабрику по производству вируса. Репродукция дочерней популяции ВИЧ вызывает гибель заражённой клетки. Вирусы выходят в кровь и внедряются в новые функционально активные лимфоциты. </w:t>
      </w:r>
    </w:p>
    <w:p w:rsidR="00DC711E" w:rsidRPr="00DC711E" w:rsidRDefault="00DC711E" w:rsidP="00DC7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ВИЧ-инфекция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это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антропонозное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вирусное заболевание, в основе патогенеза которого лежит прогрессирующий иммунодефицит и развитие вследствие этого вторичных оппортунистических инфекций и опухолевых процессов.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Следует отметить, что клиническое течение ВИЧ-инфекции отличается большим разнообразием. Последовательность прогрессирования ВИЧ-инфекции через прохождение всех стадий болезни не обязательна. Поэтому основным методом лабораторной диагностики ВИЧ-инфекции является обнаружение антител к вирусу с помощью иммуноферментного анализа. Продолжительность течения ВИЧ-инфекции колеблется в широких пределах - от н</w:t>
      </w:r>
      <w:r w:rsidR="00DC55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ескольких месяцев до 15-20 лет.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Клиническое проявление ВИЧ-инфекции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Стадия 1. “Стадия инкубации”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период от момента заражения до появления реакции организма в виде клинических проявлений “острой инфекции” и/или выработки антител. Продолжительность ее обычно составляет от 3 недель до 3 месяцев, но в единичных случаях может затягиваться и до года. В этот период идет активное размножение ВИЧ, однако клинических проявлений заболевания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 и антитела к ВИЧ еще не выявляются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поэтому диагностика затруднена.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Стадия 2. “Стадия первичных проявлений”.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этот период активная репликация ВИЧ в организме продолжается, однако проявляется уже первичный ответ организма на внедрение этого возбудителя в виде клинических проявлений и/или выработки антител. Стадия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ранней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ВИЧ-инфекции может протекать в нескольких формах.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2А. “Бессимптомная”,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какие-либо клинические проявления ВИЧ-инфекции отсутствуют.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2Б. “</w:t>
      </w:r>
      <w:proofErr w:type="gramStart"/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Острая</w:t>
      </w:r>
      <w:proofErr w:type="gramEnd"/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ВИЧ-инфекция без вторичных заболеваний”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проявляться разнообразной клинической симптоматикой. Наиболее часто это - лихорадка, высыпания на коже и слизистых, увеличение лимфатических узлов, фарингит. Может отмечаться увеличение печени, селезенки, появление диареи.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2В. “</w:t>
      </w:r>
      <w:proofErr w:type="gramStart"/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Острая</w:t>
      </w:r>
      <w:proofErr w:type="gramEnd"/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ВИЧ-инфекция с вторичными заболеваниями”.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10-15% случаев у больных острой ВИЧ-инфекцией на фоне снижения уровня СD4-лимфоцитов и развившегося вследствие этого иммунодефицита появляются вторичные заболевания различной этиологии (ангина, пневмония, кандидозы,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герпетическия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инфекция и др.).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Продолжительность клинических проявлений острой ВИЧ-инфекции варьирует от нескольких дней до нескольких месяцев, однако обычно она составляет 2-3 недели.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Стадия 3. “Латентная”.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Характеризуется медленным прогрессированием иммунодефицита, компенсируемого за счет модификации иммунного ответа и избыточного воспроизводства СD4-клеток. В крови обнаруживаются антитела к ВИЧ. Единственным клиническим проявлением заболевания является увеличение двух и более лимфатических узлов не менее чем в двух не связанных между собой группах (не считая паховые). Длительность латентной стадии может варьировать от 2-3 до 20 и более лет, в среднем - 6-7 лет.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Стадия 4. “Стадия вторичных заболеваний”.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Продолжающаяся репликация ВИЧ, приводящая к гибели СD4-клеток и истощению их популяций, приводит к развитию на фоне иммунодефицита вторичных заболеваний, инфекционных и/или онкологических.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Стадия 5. “Терминальная стадия”.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этой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стадии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имеющиеся у больных вторичные заболевания приобретают необратимое течение. Даже адекватно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проводимые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противовирусная терапия и терапия вторичных заболеваний не эффективны, и больной погибает в течение нескольких месяцев.</w:t>
      </w:r>
    </w:p>
    <w:p w:rsidR="00DC711E" w:rsidRPr="00DC711E" w:rsidRDefault="00DC711E" w:rsidP="00DC7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История ВИЧ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1988 году югославский врач и историк медицины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Мирко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Грмек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опубликовал книгу “История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”, в которой утверждает, что возбудитель болезни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появился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скорее всего несколько веков назад.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Выводы ученого могут показаться парадоксальными, однако они основаны на логических доводах. Эпидемиям новых заболеваний предшествует появление отдельных изолированных случаев, подчеркивает он, приводя в качестве примеров описания больных, умерших в городах Мемфис (США) в 1952 г. и Манчестере (Великобритания) в 1959 г., а также смерть норвежской семьи в 1976 г. Хотя анализы крови отсутствуют, симптомы и течение болезни напоминают СПИД.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Мирко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Грмек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одной из публикаций ссылается на результаты работ двух бельгийских врачей, изучавших причины смерти Эразма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Роттердамского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последние месяцы жизни знаменитого гуманиста, писателя и философа XVI века странным образом напоминали страдания человека, организм которого потерял иммунную защиту.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Методом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6" w:history="1">
        <w:r w:rsidRPr="00DC711E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молекулярной филогении</w:t>
        </w:r>
      </w:hyperlink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показано, что ВИЧ образовался в Западно-Центральной Африке в конце девятнадцатого или в начале двадцатого века.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 был впервые описан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7" w:history="1">
        <w:r w:rsidRPr="00DC711E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Центрами по контролю и профилактике заболеваний США</w:t>
        </w:r>
      </w:hyperlink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8" w:history="1">
        <w:r w:rsidRPr="00DC711E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1981 году</w:t>
        </w:r>
      </w:hyperlink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его возбудитель, ВИЧ - в начале 1980-х.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До поры до времени, однако, новый вирус не получал широкого распространения, ожидая благоприятных условий. Эпидемия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 мнению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Мирко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Грмека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обусловлена двумя главными факторами. Во-первых, нарушением равновесия между распространенными в мире болезнями и, во-вторых, практически полным исчезновением тяжелых инфекционных заболеваний. Это и открыло путь вирусу, который раньше находился как бы в “засаде”.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Эпидемия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длится более 20 лет: считается, что первые массовые случаи заражения ВИЧ-инфекцией произошли в конце 1970-х годов. Хотя с тех пор ВИЧ был изучен лучше, чем любой вирус в мире, миллионы людей продолжают умирать от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миллионам людей ставится диагноз ВИЧ-инфекция. Эпидемия продолжает расти, охватывая все новые регионы.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настоящее время практически во всем мире наблюдается неуклонный рост числа ВИЧ-инфицированных и больных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(слайд 5).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данным на 2006—2007 годы, в десятку стран с наибольшим количеством ВИЧ-инфицированных людей вошли: Индия (6,5 </w:t>
      </w:r>
      <w:proofErr w:type="spellStart"/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ЮАР (5,5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Эфиопия (4,1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Нигерия (3,6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Мозамбик (1,8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Кения (1,7млн), Зимбабве (1,7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США (1,3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Россия (1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и Китай (1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млн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2008 году число людей, живущих с ВИЧ, составляло около 33,4 миллиона человек, число новых инфекций около 2,7 миллиона, и 2 миллиона человек умерли от заболеваний, связанных со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Природный резервуар ВИЧ-2 - африканские обезьяны. Природный резервуар ВИЧ-1 не выявлен, не исключается, что это могут быть дикие шимпанзе. В лабораторных условиях ВИЧ-1 вызывает у шимпанзе и некоторых других видов обезьян клинически не выраженную инфекцию, заканчивающуюся быстрым выздоровлением. Другие животные к ВИЧ не восприимчивы.</w:t>
      </w:r>
    </w:p>
    <w:p w:rsidR="00DC711E" w:rsidRPr="00DC711E" w:rsidRDefault="00DC711E" w:rsidP="00DC7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Пути заражения ВИЧ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Источник инфекции</w:t>
      </w:r>
      <w:r w:rsidRPr="00DC711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инфицированный ВИЧ человек, во всех стадиях инфекции, пожизненно. На сегодняшний день ВИЧ обнаружен во многих клеточных элементах и жидких средах больных и инфицированных. Особое место среди них занимают кровь и сперма. Кровь — это главный плацдарм, где развертываются процессы, приводящие к угнетению иммунитета — главному патогенетическому механизму инфекции ВИЧ. Кроме того, кровь, как известно, играет одну из ведущих ролей в передаче инфекции. ВИЧ обнаружен как в клетках крови, главным образом в лимфоцитах, так и в плазме и ее фракциях. Сперма — основной транспортер вируса при распространении инфекции ВИЧ.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Доказано присутствие ВИЧ в слюне, слезах, поте, женском молоке и спинномозговой жидкости. Из них передача заболевания возможна лишь через молоко (ежедневное внедрение вируса в организм ребенка в течение длительного времени). Вопрос о количестве ВИЧ в биологических жидкостях остается открытым. Общепризнанно, однако, что его концентрация в крови наибольшая, а в слюне, слезах, поте и женском молоке, по-видимому, незначительная.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Предполагают, что в биологических жидкостях и экскретах желез ВИЧ может находиться в свободном состоянии.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Известно несколько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путей передачи ВИЧ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человека к человеку, но самыми распространенными являются два из них.</w:t>
      </w:r>
    </w:p>
    <w:p w:rsidR="00DC711E" w:rsidRPr="00DC711E" w:rsidRDefault="00DC711E" w:rsidP="00D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половом контакте. Половой путь – самый распространенный во всем мире путь передачи ВИЧ-инфекции.</w:t>
      </w:r>
    </w:p>
    <w:p w:rsidR="00DC711E" w:rsidRPr="00DC711E" w:rsidRDefault="00DC711E" w:rsidP="00D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использовании одних шприцев или игл среди инъекционных наркоманов.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Эти пути заражения наиболее часто выявляются как во всем мире.</w:t>
      </w:r>
      <w:r w:rsidR="00DC55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 и в Российской Федерации. 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Известны еще несколько возможных путей передачи ВИЧ-инфекции:</w:t>
      </w:r>
    </w:p>
    <w:p w:rsidR="00DC711E" w:rsidRPr="00DC711E" w:rsidRDefault="00DC711E" w:rsidP="00DC7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переливании крови и ее компонентов. ВИЧ может содержаться в препаратах донорской крови, свежезамороженной плазме,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тромбоцитарной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массе, препаратах факторов свертывания. Переливание инфицированной крови в 90-100% случаев приводит к инфицированию.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Нельзя заразиться при введении нормального иммуноглобулина и 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специфических иммуноглобулинов, поскольку эти препараты подвергаются специальной обработке для полной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инактивации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вируса.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После введения обязательной проверки доноров на ВИЧ, риск инфицирования значительно снизился; однако наличие “слепого периода”, когда донор уже инфицирован, но антитела еще не образовались, не позволяет до конца обезопасить реципиентов от инфицирования.</w:t>
      </w:r>
    </w:p>
    <w:p w:rsidR="00DC711E" w:rsidRPr="00DC711E" w:rsidRDefault="00DC711E" w:rsidP="00DC7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От матери ребенку. Заражение плода может происходить во время беременности – вирус способен проникать через плаценту; а также во время родов. Риск заражения ребенка от ВИЧ-инфицированной матери составляет 12,9% в европейских странах и достигает 45-48% в странах Африки. Риск зависит от качества медицинского наблюдения и лечения матери во время беременности, состояния здоровья матери и стадии ВИЧ-инфекции. Кроме того, существует явный риск заражения при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9" w:history="1">
        <w:r w:rsidRPr="00DC555B">
          <w:rPr>
            <w:rFonts w:ascii="Helvetica" w:eastAsia="Times New Roman" w:hAnsi="Helvetica" w:cs="Helvetica"/>
            <w:sz w:val="20"/>
            <w:lang w:eastAsia="ru-RU"/>
          </w:rPr>
          <w:t>кормлении грудью</w:t>
        </w:r>
      </w:hyperlink>
      <w:r w:rsidRPr="00DC555B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Вирус обнаружен в молозиве и грудном молоке ВИЧ-инфицированных женщин. Поэтому ВИЧ-инфекция является противопоказанием для кормления грудью.</w:t>
      </w:r>
    </w:p>
    <w:p w:rsidR="00DC711E" w:rsidRPr="00DC711E" w:rsidRDefault="00DC711E" w:rsidP="00DC7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От больных медицинскому персоналу и наоборот. Риск заражения при ранении острыми предметами, загрязненными кровью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ВИЧ-инфицированных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составляет около 0,3%. Риск при попадании на слизистую и поврежденную кожу инфицированной крови еще ниже.</w:t>
      </w:r>
    </w:p>
    <w:p w:rsidR="00DC711E" w:rsidRPr="00DC711E" w:rsidRDefault="00DC711E" w:rsidP="00DC7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Риск передачи ВИЧ от инфицированного медицинского работника пациенту теоретически сложно себе представить. Однако в 1990 году в США было опубликовано сообщение о заражении 5 пациентов от ВИЧ-инфицированного стоматолога, однако механизм заражения так и остался загадкой. Последующие наблюдения за больными, которые лечились у ВИЧ-инфицированных хирургов, гинекологов, акушеров, стоматологов, не выявили ни одного факта заражения.</w:t>
      </w:r>
    </w:p>
    <w:p w:rsidR="00DC711E" w:rsidRPr="00DC711E" w:rsidRDefault="00DC711E" w:rsidP="00DC71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СПИД и ОБЩЕСТВО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Необходимо сказать также о том, что проблема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это проблема не только медицинская, но и психологическая, и социальная. Особенно явно это проявлялось в начале эпидемии, когда основным чувством по отношению к ВИЧ-инфицированным людям был страх заразиться, умноженный на отсутствие достоверной информации о том, как может и как не может произойти заражение ВИЧ.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Люди, носители ВИЧ, становились в прямом смысле слова изгоями, с ними боялись даже разговаривать. Свою негативную роль сыграло и то самое представление о группах риска: в сознании большинства людей больной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 либо наркоманом, либо проституткой, заслужившими такую участь и недостойными даже простого сочувствия.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 отношении взаимных ожиданий между ВИЧ-инфицированными и обществом часто используется термин “стигматизация” - отвержение одних людей другими. Для того чтобы избежать подобной дискриминации ВИЧ-инфицированных людей очень важно знать, что такое ВИЧ, как он передается и как не передается. К мерам, препятствующим дискриминации, относятся и создание соответствующего законодательства и процедуры его реализации. СПИД — это проблема не определенных “групп”, а всего человечества в целом, и это необходимо понимать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Проблемы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существовало бы, если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 не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было... людей.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людей с ВИЧ-инфекцией, которые хотят нормально жить, работать, учиться, любить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 родных, близких, друзей, сослуживцев, работодателей, соседей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людей, которые рискуют заразиться, но по каким-либо причинам не предохраняются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людей, которых вынуждают проходить обследование на ВИЧ, не спрашивая их согласия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людей, больных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которые нуждаются в современном лечении и не могут получить его</w:t>
      </w:r>
    </w:p>
    <w:p w:rsidR="00DC711E" w:rsidRPr="00DC711E" w:rsidRDefault="00DC711E" w:rsidP="00DC71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отсутствии уважения к правам человека невозможно вести реальную профилактику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взять эпидемию под контроль - это более чем за 20 лет эпидемии уже стало азбучной истиной.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сегодняшний день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Всемирная организация здравоохранения</w:t>
      </w:r>
      <w:r w:rsidRPr="00DC711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(ВОЗ) выделяет 4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основных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направления деятельности, направленной на борьбу с эпидемией ВИЧ-инфекции и её последствиями:</w:t>
      </w:r>
    </w:p>
    <w:p w:rsidR="00DC711E" w:rsidRPr="00DC711E" w:rsidRDefault="00DC711E" w:rsidP="00DC7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половой передачи ВИЧ, включающее такие элементы, как обучение безопасному половому поведению, распространение презервативов, лечение других ЗППП, обучение поведению, направленному на сознательное лечение этих болезней;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Передачу ВИЧ половым путём можно прервать обучением населения безопасному половому поведению, а внутрибольничную - соблюдением противоэпидемического режима. Профилактика включает правильное половое воспитание населения, профилактику беспорядочных половых связей, пропаганду безопасного секса (использование презервативов).</w:t>
      </w:r>
    </w:p>
    <w:p w:rsidR="00DC711E" w:rsidRPr="00DC711E" w:rsidRDefault="00DC711E" w:rsidP="00DC7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передачи ВИЧ через кровь путем снабжения безопасными препаратами, приготовленными из крови. Для предупреждения передачи ВИЧ через кровь проводят обследование доноров крови, спермы, органов.</w:t>
      </w:r>
    </w:p>
    <w:p w:rsidR="00DC711E" w:rsidRPr="00DC711E" w:rsidRDefault="00DC711E" w:rsidP="00DC7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Предупреждение перинатальной передачи ВИЧ методами распространения информации о предупреждении передачи ВИЧ путем обеспечения медицинской помощи, включая консультирование женщин, инфицированных ВИЧ, и проведение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химиопрофилактики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DC711E" w:rsidRPr="00DC711E" w:rsidRDefault="00DC711E" w:rsidP="00DC7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медицинской помощи и социальной поддержки больным ВИЧ-инфекцией, их семьям и окружающим.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Особое направление - профилактическая работа среди наркоманов. Поскольку предупредить ВИЧ-инфицирование наркоманов легче, чем избавить их от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наркозависимости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нужно разъяснять способы профилактики заражения при парентеральном введении наркотиков. Снижение масштабов наркомании и проституции также входит в систему профилактики ВИЧ-инфекции.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настоящее время ряд стран демонстрирует успешные результаты в снижении темпов инфицирования ВИЧ. Первыми успехов в профилактике ВИЧ добились Сенегал, Таиланд и Уганда. В последние годы аналогичный прогресс был отмечен в таких разных странах, как Бразилия, Камбоджа и Доминиканская Республика. Мировое сообщество может учиться на этих успешных примерах профилактики и адаптировать их.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то же время профилактика ВИЧ должна меняться и становиться более инновационной в плане учета изменений в развитии эпидемии.</w:t>
      </w:r>
    </w:p>
    <w:p w:rsidR="00DC711E" w:rsidRPr="00DC711E" w:rsidRDefault="00DC711E" w:rsidP="00DC71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Заключение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последнее время различные международные организации уделяют все больше внимания вопросам соблюдению и гарантии прав людей, живущих с ВИЧ/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СПИДом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 сожалению, в России, по мере распространения ВИЧ-инфекции, все большее количество людей ежедневно сталкивается с проблемами, вызванными нарушением прав человека в контексте ВИЧ/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людей с ВИЧ, путешествия могут быть сопряжены с большой неопределенностью, поскольку многие страны ввели в действие дискриминирующие законы о въезде и пребывании.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многих странах существует уголовное наказание за поведение, связанное с передачей ВИЧ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Многие специалисты в области 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выступают за декриминализацию сексуальных отношений, в том числе и за передачу ВИЧ. </w:t>
      </w:r>
      <w:proofErr w:type="gram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многих странах мира людей с ВИЧ привлекают к уголовной ответственности за передачу ВИЧ или за постановку в опасность передачи вируса.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Хотя в области лечения ВИЧ/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происходит постоянный и вселяющий оптимизм прогресс, большинство людей с ВИЧ, до сих пор не могут позволить себе воспользоваться плодами этого прогресса. Усилия современных активистов в области ВИЧ/</w:t>
      </w:r>
      <w:proofErr w:type="spellStart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СПИДа</w:t>
      </w:r>
      <w:proofErr w:type="spellEnd"/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направлены как на то, чтобы сделать адекватное лечение доступным каждому, так и на то, чтобы информировать и подготовить сообщество к адекватному применению терапии. К сожалению, в России ситуация с доступом к медицинскому уходу для людей, живущих с ВИЧ, до сих пор далека от идеала</w:t>
      </w:r>
    </w:p>
    <w:p w:rsidR="00DC711E" w:rsidRPr="00DC711E" w:rsidRDefault="00DC711E" w:rsidP="00DC71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71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Многолетний международный опыт показывает, что соблюдение прав человека позволяет снизить рост развития ВИЧ-инфекции, а так же смягчить негативные последствия эпидемии на людей с ВИЧ, их родных и близких.</w:t>
      </w:r>
    </w:p>
    <w:p w:rsidR="00F138F0" w:rsidRDefault="00F138F0"/>
    <w:sectPr w:rsidR="00F138F0" w:rsidSect="00F1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17F"/>
    <w:multiLevelType w:val="multilevel"/>
    <w:tmpl w:val="0E5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C3830"/>
    <w:multiLevelType w:val="multilevel"/>
    <w:tmpl w:val="88C8D3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4E3DFA"/>
    <w:multiLevelType w:val="multilevel"/>
    <w:tmpl w:val="A2B6AC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34A5C52"/>
    <w:multiLevelType w:val="multilevel"/>
    <w:tmpl w:val="18C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27C5D"/>
    <w:multiLevelType w:val="multilevel"/>
    <w:tmpl w:val="A05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D75DE"/>
    <w:multiLevelType w:val="multilevel"/>
    <w:tmpl w:val="11D09B6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5CA2371"/>
    <w:multiLevelType w:val="multilevel"/>
    <w:tmpl w:val="D5D0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2257A"/>
    <w:multiLevelType w:val="multilevel"/>
    <w:tmpl w:val="D9D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1E"/>
    <w:rsid w:val="00A1610D"/>
    <w:rsid w:val="00DC555B"/>
    <w:rsid w:val="00DC711E"/>
    <w:rsid w:val="00F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0"/>
  </w:style>
  <w:style w:type="paragraph" w:styleId="1">
    <w:name w:val="heading 1"/>
    <w:basedOn w:val="a"/>
    <w:link w:val="10"/>
    <w:uiPriority w:val="9"/>
    <w:qFormat/>
    <w:rsid w:val="00DC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11E"/>
  </w:style>
  <w:style w:type="character" w:styleId="a4">
    <w:name w:val="Emphasis"/>
    <w:basedOn w:val="a0"/>
    <w:uiPriority w:val="20"/>
    <w:qFormat/>
    <w:rsid w:val="00DC711E"/>
    <w:rPr>
      <w:i/>
      <w:iCs/>
    </w:rPr>
  </w:style>
  <w:style w:type="paragraph" w:styleId="a5">
    <w:name w:val="Normal (Web)"/>
    <w:basedOn w:val="a"/>
    <w:uiPriority w:val="99"/>
    <w:semiHidden/>
    <w:unhideWhenUsed/>
    <w:rsid w:val="00DC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81_%D0%B3%D0%BE%D0%B4/o1981%20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5%D0%BD%D1%82%D1%80%D1%8B_%D0%BF%D0%BE_%D0%BA%D0%BE%D0%BD%D1%82%D1%80%D0%BE%D0%BB%D1%8E_%D0%B8_%D0%BF%D1%80%D0%BE%D1%84%D0%B8%D0%BB%D0%B0%D0%BA%D1%82%D0%B8%D0%BA%D0%B5_%D0%B7%D0%B0%D0%B1%D0%BE%D0%BB%D0%B5%D0%B2%D0%B0%D0%BD%D0%B8%D0%B9_%D0%A1%D0%A8%D0%90/o%D0%A6%D0%B5%D0%BD%D1%82%D1%80%D1%8B%20%D0%BF%D0%BE%20%D0%BA%D0%BE%D0%BD%D1%82%D1%80%D0%BE%D0%BB%D1%8E%20%D0%B8%20%D0%BF%D1%80%D0%BE%D1%84%D0%B8%D0%BB%D0%B0%D0%BA%D1%82%D0%B8%D0%BA%D0%B5%20%D0%B7%D0%B0%D0%B1%D0%BE%D0%BB%D0%B5%D0%B2%D0%B0%D0%BD%D0%B8%D0%B9%20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0%BB%D0%B5%D0%BA%D1%83%D0%BB%D1%8F%D1%80%D0%BD%D0%B0%D1%8F_%D1%84%D0%B8%D0%BB%D0%BE%D0%B3%D0%B5%D0%BD%D0%B8%D1%8F/o%D0%9C%D0%BE%D0%BB%D0%B5%D0%BA%D1%83%D0%BB%D1%8F%D1%80%D0%BD%D0%B0%D1%8F%20%D1%84%D0%B8%D0%BB%D0%BE%D0%B3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.ru/event/3673/t_sel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01.begun.ru/click.jsp?url=zzuS3dnX1tdfApyewv*XBvHD8GwFzVcRUdx4p4xePT4-2FfvjXSBG2Xpa40gC7v-Gw83usxe-fZJH8VBxh9rnm7Knq2Fg8DOAWbaL23ihkfObXXxFXmwSK9jXdVSl1OBZdMTsDsBUvTbsCV602i3hsGKqzu9HE0HrxO-C5pstiaRrTz5s7PF0k3*PZkThehJyjp**mLvhoqtzG9CZ3-HcRVvvrDcbPjujicB13kpzsNXx**kfo87VYP1VBiMQD6B6*Y7RKVlJDojiIpopDlWRsaQYgS7HCtUy79TnGkEgHJ7K67Vt4EEIstrEVKac74bNqQkQFwVNd1Y4ahFgYKL5do32JHrkLP4x1r*OfWSAbDXb1cZ9sPlx7BUejUDT*I819nEsNtMLm6b6z*P*vO4TCRBllsmpzUWsJaa3Idzpwe9QzaD4DrwKyobF95AMKVDvz6NPqIcQvehagh8J43nljrYclnytzjufoT*37DMrgFSlxzwoUc2yfXi7l8P9EN-W4os3jz*NqGUi03SkzhSNJu3l6l28F1osqTh5PtXw4bXtKGYYjIzD6KAe-8jZpIpsK4WgxST1KI5PIXHkNR-K4gu2RGEWgxOdsAd8I1yG1cpIJl2HPltXDb43kRwvhBwlSTm4oUceMmKzJUScAr0t6oOQDA&amp;eurl%5B%5D=zzuS3UNCQ0L0cH-go8FL0Su5fJXZYXWzkR0nWusiOsl**PBL/t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2987</Words>
  <Characters>17026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</dc:creator>
  <cp:lastModifiedBy>GNOM</cp:lastModifiedBy>
  <cp:revision>4</cp:revision>
  <dcterms:created xsi:type="dcterms:W3CDTF">2014-11-28T18:37:00Z</dcterms:created>
  <dcterms:modified xsi:type="dcterms:W3CDTF">2014-11-29T09:07:00Z</dcterms:modified>
</cp:coreProperties>
</file>