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76" w:rsidRPr="00D93C76" w:rsidRDefault="00D93C76" w:rsidP="00D93C76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 w:rsidRPr="00D93C76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>Классный час по теме: «Общение»</w:t>
      </w:r>
    </w:p>
    <w:p w:rsidR="00D93C76" w:rsidRPr="00D93C76" w:rsidRDefault="00D93C76" w:rsidP="00D93C76">
      <w:pPr>
        <w:spacing w:after="15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Классный час для 10 класса. 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Задачи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расширять знания учащихся по вопросам общения; дать возможность ребятам разобраться в себе с целью коррекции своего поведения в процессе общения; развивать речь учащихся и их творческие способности.</w:t>
      </w:r>
    </w:p>
    <w:p w:rsidR="00D93C76" w:rsidRPr="00D93C76" w:rsidRDefault="00D93C76" w:rsidP="00D93C76">
      <w:pPr>
        <w:spacing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93C76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Подготовительная работа: 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собеседование с учащимися с целью изучения интереса к данной теме; подбор литературы и стихотворений для подготовки ребят к выступлению; подготовка пословиц о речи и слове для конкурса </w:t>
      </w:r>
      <w:proofErr w:type="spellStart"/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налучший</w:t>
      </w:r>
      <w:proofErr w:type="spellEnd"/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комментарий, призов (слоеные «языки»); предварительная работа классного руководителя с психологом (собеседование, анкеты); взаимодействие с руководителем кружка «Родное слово»; организация выставки литературы по теме (работа с библиотекарем);</w:t>
      </w:r>
      <w:proofErr w:type="gramEnd"/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привлечение к работе учителя - предметн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ка.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Участники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классный руководитель; учащиеся класса; учитель русского языка и лит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ратуры; психолог; члены кружка «Родное слово».</w:t>
      </w:r>
    </w:p>
    <w:p w:rsidR="00D93C76" w:rsidRPr="00D93C76" w:rsidRDefault="00D93C76" w:rsidP="00D93C76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D93C76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Ход мероприятия</w:t>
      </w:r>
    </w:p>
    <w:p w:rsidR="00D93C76" w:rsidRPr="00D93C76" w:rsidRDefault="00D93C76" w:rsidP="00D93C76">
      <w:pPr>
        <w:spacing w:after="0" w:line="293" w:lineRule="atLeast"/>
        <w:ind w:firstLine="300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Общение — взаимные сношения, деловая или дружеская связь.</w:t>
      </w:r>
    </w:p>
    <w:p w:rsidR="00D93C76" w:rsidRPr="00D93C76" w:rsidRDefault="00D93C76" w:rsidP="00D93C76">
      <w:pPr>
        <w:spacing w:after="0" w:line="293" w:lineRule="atLeast"/>
        <w:ind w:firstLine="300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С. И. Ожегов. Словарь русского языка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Классный руководитель. В процессе совместной деятельности людей возникает особая форма их взаимодействия — общение. Общаясь, мы можем соглашаться или сопереж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вать, или наоборот, противоречить собеседнику и противодействовать. При этом происх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дит положительное или отрицательное восприятие друг друга. А какой смысл вы, ребята, вкладываете в понятие «общение»?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Учащиеся. Передача определенной информации; взаимодействие партнеров в проце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 какой-то деятельности; процесс воздействия на партнера (доказать, убедить и т.д.); п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редача мыслей и переживаний; вид деятельности, при котором происходит взаимовли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ние.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Классный руководитель. Потребность в общении испытывает каждый человек. В вашем возрасте особенно велика потребность в общении со сверстниками. А что для вас значит общение со сверстниками?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Учащиеся: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Для меня это всегда специфический канал информации; некоторые знания по вопр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 пола я получил именно в процессе общения со сверстниками.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Для меня </w:t>
      </w:r>
      <w:proofErr w:type="gramStart"/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proofErr w:type="gramEnd"/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прежде всего совместная деятельность, в процессе которой я научился спорить, отстаивать свои интересы и права, а также учитывать мнение коллектива и по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чиняться этому мнению.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Я думаю, что общение — это потребность в другом человеке, особенно если он тебе симпатичен. Тогда общение может быть не только полезным, но и доставить вам огромное удовольствие, а значит, и повлиять на ваше настроение и здоровье. Приятное общение — это, как говорит моя мама, бальзам на душу.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Для меня общение - </w:t>
      </w:r>
      <w:proofErr w:type="gramStart"/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proofErr w:type="gramEnd"/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прежде всего эмоциональный контакт; мне нравится сам процесс общения: спорить, доказывать, убеждать, выслушивать доводы других, ахать и охать, сочувствовать, переживать и утешать — мне нравится все! И еще общение — это всегда познание чего-то нового.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Общение - это </w:t>
      </w:r>
      <w:proofErr w:type="gramStart"/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здорово</w:t>
      </w:r>
      <w:proofErr w:type="gramEnd"/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 Правда, иногда хочется и уединиться, чтобы почувствовать себя умиротворенно-спокойной, потому что меня избыток общения напрягает. Но в то же время я не завидую людям, у которых это умиротворение переходит в тоску и даже душе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ную изоляцию. Человек живет среди людей, а общение — одно из условий этой жизни.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— Общение является еще и одним из средств самовоспитания. Если бы наши предки не общались, а общаясь не взаимодействовали, разве они могли бы выжить и достичь того, чем обладает человек в наше время? Именно в процессе общения люди обменивались опытом и накаплива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ли полезные знания для своей жизнедеятельности. Таким образом, именно в процессе общения люди развиваются, воспитываются и самосовершенствуются.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Классный руководитель. Да, человек — существо общественное. И он постоянно нах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дится в многочисленных и разнообразных отношениях с другими людьми, а значит, вст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пает с ними в общение. </w:t>
      </w:r>
      <w:proofErr w:type="gramStart"/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этом общение бывает разным: деловое (учитель — ученик; директор - учитель; мастер — рабочий; и т. д.); личностное (друзья, враги, знакомые, при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тели).</w:t>
      </w:r>
      <w:proofErr w:type="gramEnd"/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 что же является главным средством общения в человеческом обществе? (Это наш язык и наша речь.)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93C7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(Классный руководитель обращает внимание учащихся на плакаты с изречениями, которые размещены на классной доске:</w:t>
      </w:r>
      <w:proofErr w:type="gramEnd"/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«Язык — стихийно возникшая в человеческом обществе и развивающаяся система дискретных (членораздельных) звуковых знаков, служащая для целей коммуникации и способная выразить всю сово</w:t>
      </w:r>
      <w:r w:rsidRPr="00D93C7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softHyphen/>
        <w:t>купность знаний и представлений человека о мире».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«Речь — конкретное говорение, происходящее в звуковой (включая внутреннее пр</w:t>
      </w:r>
      <w:r w:rsidRPr="00D93C7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</w:t>
      </w:r>
      <w:r w:rsidRPr="00D93C7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говаривание) или в письменной форме. </w:t>
      </w:r>
      <w:proofErr w:type="gramStart"/>
      <w:r w:rsidRPr="00D93C7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Под речью принято понимать как сам процесс говорения, так и ре</w:t>
      </w:r>
      <w:r w:rsidRPr="00D93C7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softHyphen/>
        <w:t>зультат этого процесса, то есть и речевую деятельность, и реч</w:t>
      </w:r>
      <w:r w:rsidRPr="00D93C7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е</w:t>
      </w:r>
      <w:r w:rsidRPr="00D93C7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вые произведения, фиксируемые письмом» (Русский язык.</w:t>
      </w:r>
      <w:proofErr w:type="gramEnd"/>
      <w:r w:rsidRPr="00D93C7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Энциклопедия. </w:t>
      </w:r>
      <w:proofErr w:type="gramStart"/>
      <w:r w:rsidRPr="00D93C7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М., 1979).)</w:t>
      </w:r>
      <w:proofErr w:type="gramEnd"/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Классный руководитель. Далеко не каждый умеет правильно реализовать, использовать язык в своей речи. М.В. Ломоносов говорил, что не язык, а именно речь говорящего, а зн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чит, сам говорящий, виноват в том, что «</w:t>
      </w:r>
      <w:proofErr w:type="gramStart"/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ежели</w:t>
      </w:r>
      <w:proofErr w:type="gramEnd"/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чего точно изобразить не может». Как вы думаете, к чему нас подводит это высказывание?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Учащиеся: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Думаю, что к вопросу о грамотности.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 нашему словарному запасу.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я убежден, что еще и к вопросу культуры речи.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Классный руководитель. А что вы понимаете под культурой речи?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Учащиеся: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Человек должен соблюдать нормы литературного языка в разговоре и при написании текста.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Культурная речь — это правильная речь с соблюдением ударения, произношения и правильного употребления слов.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Кроме правильного построения фраз необходим еще и богатый словарный запас. Умение строить сложные фразы используя богатый словарный </w:t>
      </w:r>
      <w:proofErr w:type="gramStart"/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запас</w:t>
      </w:r>
      <w:proofErr w:type="gramEnd"/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всегда считалось а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рибутом человека умного, достойного и преуспевающего. Ученые считают, что богатый лексикон и, конечно, умение им пользоваться повышает вероятность того, что человек преуспеет в жизни.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 русского языка и литературы. Ребята, такими примерами богата наша великая литература. Вспомним хотя бы Чичикова. К каждому из героев романа «Мертвые души» он сумел найти подход. Чичиков словно обволакивал всех своими словами и не вышел из с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бя даже тогда, когда Коробочка, боясь продешевить, отнеслась с недоверием к его выго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ному, но необычному предложению. Чичиков не злился, а искал все новые и новые дов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ды. И добился успеха, потому что «все умел облекать какою-то степенностью, умел хор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шо держать себя... совершенно так, как следует». Ваше мнение об этом герое?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Учащиеся: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Он человек общительный, легко налаживает контакт с людьми.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Это человек эрудированный. Умеет поговорить с каждым на интересующую собесе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ника тему.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Он обаятелен. Это обаяние распространяется даже на тех людей, которые скупы на похвалу. Он смог понравиться даже Собакевичу.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Хорошо бы такими качествами обладать не мошеннику, а человеку способному тв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рить добрые дела. Такой человек много бы сделал полезного для людей.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(Классный руководитель предоставляет слово школьному психологу.)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Психолог. Чичиков не только общительный, но и приятный в общении. Но далеко не со всеми общительными людьми приятно разговаривать. Чрезмерная общительность некот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рых иногда просто утомляет. Разве мало вокруг нас таких людей? А какой вы собеседник? Разумеется, когда путешествуешь по лабиринтам своего характера, всегда встречаешь что-то неожиданное, а что-то даже может ранить ваше самолюбие. Но бывают и приятные моменты. А самое главное, что вы всегда сможете задуматься над тем, что для вас откр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ы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лось. И не только задуматься, а сделать для себя определенные выводы. Узнать о себе самих вам поможет тест.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93C7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(Психолог раздает листы с напечатанным тестом.</w:t>
      </w:r>
      <w:proofErr w:type="gramEnd"/>
      <w:r w:rsidRPr="00D93C7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Ребята, ответив на вопросы теста, подводят итоги. А прочитав и обдумав результаты еще и дома, смогут сд</w:t>
      </w:r>
      <w:r w:rsidRPr="00D93C7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е</w:t>
      </w:r>
      <w:r w:rsidRPr="00D93C7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лать определенные выводы по изменению своего поведения при общении в будущем. </w:t>
      </w:r>
      <w:proofErr w:type="gramStart"/>
      <w:r w:rsidRPr="00D93C7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Психолог предлагает свою помощь в виде индивидуальных консультаций.)</w:t>
      </w:r>
      <w:proofErr w:type="gramEnd"/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Тест «Приятно ли с вами общаться?»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Вы любите больше слушать, чем говорить?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Вы всегда можете найти тему для разговора даже с незнакомым человеком?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Вы всегда внимательно слушаете собеседника?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Любите ли вы давать советы?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Если тема разговора вам не интересна, станете ли вы показывать это собеседнику?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Вы раздражаетесь, когда вас не слушают?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У вас есть собственное мнение по любому вопросу?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Если тема разговора вам не знакома, станете ли вы ее развивать?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Вы любите быть центром внимания?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 Есть хотя бы три предмета, по которым вы обладаете до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статочно прочными знани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ми?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11. Вы хороший оратор?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Психолог. Если вы ответили положительно на 1, 2, 3, 7, 8, 9, 10, 11 вопросы, можете з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считать себе по одному баллу за каждый из них. А теперь посчитаем.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1—3 балла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Трудно сказать, то ли вы молчун, из которого не вытянешь ни слова, то ли настолько общительны, что вас стараются избегать, но факт остается фактом: общаться с вами далеко не всегда приятно, а порой - даже тяжело. Вам бы следовало над этим зад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маться.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4-9 баллов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Вы, может быть, и не слишком общительный человек, но почти всегда вн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мательный и приятный собеседник. Вы можете быть и весьма рассеянным, когда не в духе, но не требуете от окружающих в такие минуты особого внимания к вашей персоне.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9-11 баллов.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Вы, наверное, один из самых приятных в общении людей. Вряд ли друзья могут без вас обойтись. Это прекрасно. Возникает только один вопрос: не приходится ли вам иногда играть, как на сиене?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Классный руководитель. Итак, предположим, что вас считают общительным человеком. У вас богатый лексикон. Но довольно часто богатство вашего лексикона увеличивается за счет сленга. Как вы сами относитесь к употреблению сленга?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Учащиеся: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— Должен отметить, что мы часто слышим от своих родителей такие фразы: «Я тебя прошу, не употребляй эти слова, хотя бы в разговоре с нами», «Да расскажи обо всем, наконец, нормальным языком. Я не могу понять ни слова из того, что ты сказал». Возмо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но, набираясь жизненного опыта, сталкиваясь с различными явлениями жизни (ведь для нас многое впервые!), мы воспринимаем все более ярко и непосредственно. Например, если мы говорим о чем-то «круто», значит, это что-то имеет право быть в нашей жизни, стоит наших усилий и белой зависти других. К этому стоит стремиться, этого стоит доб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ваться. А еще надо заметить, что в наши дни слово «круто» приобретает положительный оттенок. «Крутой» - это уже не </w:t>
      </w:r>
      <w:proofErr w:type="gramStart"/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прожигатель</w:t>
      </w:r>
      <w:proofErr w:type="gramEnd"/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жизни, а чаще хороший специалист в какой-то области жизни (компьютер, дизайн, иностранные языки, скейтборд и т.д.). Круто жить — это уже не </w:t>
      </w:r>
      <w:proofErr w:type="gramStart"/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показуха</w:t>
      </w:r>
      <w:proofErr w:type="gramEnd"/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а достижение чего-то реального, стоящего.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Часто взрослые не хотят принимать ни само слово «</w:t>
      </w:r>
      <w:proofErr w:type="gramStart"/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тусовка</w:t>
      </w:r>
      <w:proofErr w:type="gramEnd"/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 ни то, что оно для нас, молодежи значит. Большинство думает, что это пустая трата времени. Но именно на т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совках нас принимают </w:t>
      </w:r>
      <w:proofErr w:type="gramStart"/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такими</w:t>
      </w:r>
      <w:proofErr w:type="gramEnd"/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какие мы есть. Это для нас очень важно. Принимают именно меня, а не мои качества и заслуги. Общение во время </w:t>
      </w:r>
      <w:proofErr w:type="gramStart"/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тусовок</w:t>
      </w:r>
      <w:proofErr w:type="gramEnd"/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часто дает нам поддержку, полезную информацию, а иногда и утешение, которые мы, к сожалению, не всегда получ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ем у взрослых (они часто бывают слишком заняты чем-то большим и важным, забывая, что часть этого большого и важного — это мы, их дети). Да и просто приятно побыть рядом с друзьями, единомышленниками, почувствовать себя искренним и бес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корыстным.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Когда мы говорим слово «</w:t>
      </w:r>
      <w:proofErr w:type="gramStart"/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кайф</w:t>
      </w:r>
      <w:proofErr w:type="gramEnd"/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 то хотим подчеркнуть, что мы получили от жизни ощущение максимально возможного. Мы, в отличие от взрослых, еще умеем многому р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доваться, для нас в этой жизни еще многое в </w:t>
      </w:r>
      <w:proofErr w:type="gramStart"/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кайф</w:t>
      </w:r>
      <w:proofErr w:type="gramEnd"/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И далеко не обязательно, что мы ощ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щаем вкус жизни только благодаря алкоголю или наркотикам. Это может быть полет на горных лыжах или хорошая </w:t>
      </w:r>
      <w:proofErr w:type="gramStart"/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тусовка</w:t>
      </w:r>
      <w:proofErr w:type="gramEnd"/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хорошо ор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ганизованная дискотека или поход с друз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ь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ями, хороший клев на зорьке или просто яркий солнечный день с улыб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ками друзей и инт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ресными темами для общения.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Да, мы называем словом «лох» тех, кого считаем хуже себя, кто не обладает теми качествами, которые принято ценить в нашей среде общения. Хотя, конечно, здесь есть над чем задуматься. Потому что человек в силу каких-то обстоятельств может не обладать теми качествами, которые мы ценим (ум, сила, чувство юмора, умение поддержать бесе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ду, владение приемами борьбы и т. д.), просто по состоянию своего здоровья. Значит, это ж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стокость с нашей стороны. Да и некоторые качества, высоко ценимые в определенной ср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 (например, вставить со смаком в разговор не совсем благозвучные слова), являются очень даже спорными с точки зрения морали и культуры речи и поведения.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Да, я согласна, здесь можно говорить и о нормах морали, и о культуре нашей речи. Но, поверьте, что большая часть нашего сленга, это слова, посредством которых мы ст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раемся скрыть истинный смысл того, о чем говорим в своей среде. Потому что для нас иногда важно, чтобы взрослые не поняли, о чем идет речь. И потом, иногда это просто и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тересно. Сленг дает молодым что-то вроде секретного кода.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Классный руководитель. Я согласна, что это, скорее всего, особенности вашего возра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та. И большей частью такая лексика безобидна, хотя и не совсем вписывается в нормы грамотности и культуры речи. А вот что вы скажете о детском мате, который мы все чаще слышим и который просто шокирует многих взрослых?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Учащиеся: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Должен сказать, что в общении </w:t>
      </w:r>
      <w:proofErr w:type="gramStart"/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</w:t>
      </w:r>
      <w:proofErr w:type="gramEnd"/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взрослыми, подростки редко употребляют мат. Е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 только и тот и другой, из-за бедности словарного запаса, иначе не могут выразить свои чувства и эмоции. Для взрослых мат - это час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то просто связка для расположения слов в предложении. Для многих же подростков - это запретный плод, приобщение к мнимой взрослости.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—  Что бы это ни было, я считаю мат проявлением бескульту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рья, необразованности и слабости натуры. Особенно, если человек что-то доказывает в споре, прибегая к неце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зурным выражениям. Считаю, что он слаб в своих доводах, а значит, и неумен. Насколько мне известно, нормы пове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дения и правила хорошего тона еще не отменены в нашем о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ществе. И услышав нецензурную брань (из уст знакомого человека и уже, к сожалению, с экранов кинотеатров и телевизоров), чувствуешь себя, по меньшей мере, оскорбленной. И не потому, как утверждают некоторые мои подруги, что я слишком чувствительная натура из тургеневских романов, а потому, что мне не по душе любая грязь жизни. Думаю, что н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обходимое чистящее средство для этой грязи — воспитание человека плюс соответств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ющие законы.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Классный руководитель. </w:t>
      </w:r>
      <w:proofErr w:type="gramStart"/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Уверена</w:t>
      </w:r>
      <w:proofErr w:type="gramEnd"/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что многие согласятся с тобой. Стоит задуматься еще и о том, что грубость речи может отпугнуть от вас многих собеседников, среди которых возможно близкие по духу вам люди - люди, которые могли бы стать вашими верными др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зьями. И кто знает, оскорбив однажды в разговоре чувства, или даже чей-то слух, вы могли потерять человека, который мог бы стать для вас любимым и единственным на всю оста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шуюся жизнь. С давних времен люди придавали огромное значение слову и тому, «как слово молвлено». Давайте посмотрим, что говорит об этом народная мудрость.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Конкурс на лучший </w:t>
      </w:r>
      <w:proofErr w:type="gramStart"/>
      <w:r w:rsidRPr="00D93C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комментарий пословиц</w:t>
      </w:r>
      <w:proofErr w:type="gramEnd"/>
      <w:r w:rsidRPr="00D93C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о речи и слове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Учащиеся делятся на три команды. Участники каждой команды подготовили для своих соперников пословицы и поговорки о речи и слове. Пословицы и поговорки могут быть п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добраны классным руководителем заранее и отпечатаны на полосках бумаги. Полоски можно просто тянуть, тогда у команд не будет повторений.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Гость классного часа, учитель русского языка и литературы, оценивает ответы и в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ы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бирает лучший комментарий. Ребята комментируют согласно теме.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В качестве приза победившая команда может получить коробку с «языками» (из сло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ного теста) и пригласить всех на чай в конце классного часа.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Русские народные пословицы и поговорки о слове и речи.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Блюди хлеб на обед, а слово на ответ.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добрый час молвить, в худой — промолчать.</w:t>
      </w:r>
      <w:proofErr w:type="gramEnd"/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Выпустил словечко — не догонишь и на крылечке.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Говори, да не спорь, а хоть и спорь, да не вздорь.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Говорить умеет, да не смеет.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Доброе слово железные ворота отопрет.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Долго думал, да хорошо сказал.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Складно бает, да дела не знает.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великое дело — великое слово.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Классный руководитель. Ребята, в пословицах и поговорках вы затронули многие аспе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общения: чувство юмора, конфликтность, тон разговора, пустословие и другие. Предл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гаю вам продолжить работу по этой теме на следующих классных часах.</w:t>
      </w:r>
    </w:p>
    <w:p w:rsidR="00D93C76" w:rsidRPr="00D93C76" w:rsidRDefault="00D93C76" w:rsidP="00D93C7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C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конце классного часа ребята читают стихи (могу быть представлены и свои работы).</w:t>
      </w:r>
    </w:p>
    <w:p w:rsidR="00A92716" w:rsidRDefault="00D93C76">
      <w:bookmarkStart w:id="0" w:name="_GoBack"/>
      <w:bookmarkEnd w:id="0"/>
    </w:p>
    <w:sectPr w:rsidR="00A92716" w:rsidSect="00D93C7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76"/>
    <w:rsid w:val="00027CFF"/>
    <w:rsid w:val="00D93C76"/>
    <w:rsid w:val="00FA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6033">
              <w:marLeft w:val="0"/>
              <w:marRight w:val="75"/>
              <w:marTop w:val="150"/>
              <w:marBottom w:val="15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4678</TotalTime>
  <Pages>5</Pages>
  <Words>2363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любовь иван</dc:creator>
  <cp:lastModifiedBy>петрова любовь иван</cp:lastModifiedBy>
  <cp:revision>1</cp:revision>
  <cp:lastPrinted>2014-11-23T18:59:00Z</cp:lastPrinted>
  <dcterms:created xsi:type="dcterms:W3CDTF">2014-11-20T13:09:00Z</dcterms:created>
  <dcterms:modified xsi:type="dcterms:W3CDTF">2014-11-23T19:07:00Z</dcterms:modified>
</cp:coreProperties>
</file>