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1ED" w:rsidRPr="007739E1" w:rsidRDefault="004F0C1E" w:rsidP="004F0C1E">
      <w:pPr>
        <w:autoSpaceDE w:val="0"/>
        <w:autoSpaceDN w:val="0"/>
        <w:adjustRightInd w:val="0"/>
        <w:spacing w:after="0" w:line="360" w:lineRule="auto"/>
        <w:jc w:val="center"/>
        <w:rPr>
          <w:rFonts w:ascii="Times New Roman" w:eastAsia="Times New Roman" w:hAnsi="Times New Roman"/>
          <w:i/>
          <w:sz w:val="28"/>
          <w:szCs w:val="28"/>
          <w:lang w:eastAsia="ru-RU"/>
        </w:rPr>
      </w:pPr>
      <w:r w:rsidRPr="007739E1">
        <w:rPr>
          <w:rFonts w:ascii="Times New Roman" w:hAnsi="Times New Roman"/>
          <w:i/>
          <w:sz w:val="26"/>
          <w:szCs w:val="26"/>
        </w:rPr>
        <w:t>Сопровождение педагога в условиях введения и реализации ФГОС ОО.</w:t>
      </w:r>
    </w:p>
    <w:p w:rsidR="004401ED" w:rsidRPr="009F1439" w:rsidRDefault="0087413A" w:rsidP="009F1439">
      <w:pPr>
        <w:autoSpaceDE w:val="0"/>
        <w:autoSpaceDN w:val="0"/>
        <w:adjustRightInd w:val="0"/>
        <w:spacing w:after="0" w:line="360" w:lineRule="auto"/>
        <w:jc w:val="both"/>
        <w:rPr>
          <w:rFonts w:ascii="Times New Roman" w:eastAsia="Times New Roman" w:hAnsi="Times New Roman"/>
          <w:sz w:val="26"/>
          <w:szCs w:val="26"/>
          <w:lang w:eastAsia="ru-RU"/>
        </w:rPr>
      </w:pPr>
      <w:r>
        <w:rPr>
          <w:rFonts w:ascii="Times New Roman" w:hAnsi="Times New Roman"/>
          <w:sz w:val="26"/>
          <w:szCs w:val="26"/>
        </w:rPr>
        <w:t xml:space="preserve">   </w:t>
      </w:r>
      <w:r w:rsidR="000C5ED1" w:rsidRPr="009F1439">
        <w:rPr>
          <w:rFonts w:ascii="Times New Roman" w:hAnsi="Times New Roman"/>
          <w:sz w:val="26"/>
          <w:szCs w:val="26"/>
        </w:rPr>
        <w:t xml:space="preserve">Введение </w:t>
      </w:r>
      <w:r w:rsidR="00A844BF" w:rsidRPr="009F1439">
        <w:rPr>
          <w:rFonts w:ascii="Times New Roman" w:hAnsi="Times New Roman"/>
          <w:sz w:val="26"/>
          <w:szCs w:val="26"/>
        </w:rPr>
        <w:t xml:space="preserve">ФГОС </w:t>
      </w:r>
      <w:r w:rsidR="000C5ED1" w:rsidRPr="009F1439">
        <w:rPr>
          <w:rFonts w:ascii="Times New Roman" w:hAnsi="Times New Roman"/>
          <w:sz w:val="26"/>
          <w:szCs w:val="26"/>
        </w:rPr>
        <w:t xml:space="preserve">общего образования требует учителя иного уровня квалификации, готового к организации образовательного процесса в современной информационно-образовательной среде, обеспечивающего реализацию требований ФГОС к результатам освоения основной образовательной программы на основе системно-деятельностного подхода. </w:t>
      </w:r>
      <w:r w:rsidR="004401ED" w:rsidRPr="009F1439">
        <w:rPr>
          <w:rFonts w:ascii="Times New Roman" w:hAnsi="Times New Roman"/>
          <w:sz w:val="26"/>
          <w:szCs w:val="26"/>
        </w:rPr>
        <w:t xml:space="preserve">Современный учитель  должен быть готов к  работе с различными категориями детей  (с  детьми с особыми образовательными потребностями, с одаренными детьми). </w:t>
      </w:r>
      <w:r w:rsidR="000C5ED1" w:rsidRPr="009F1439">
        <w:rPr>
          <w:rFonts w:ascii="Times New Roman" w:hAnsi="Times New Roman"/>
          <w:sz w:val="26"/>
          <w:szCs w:val="26"/>
        </w:rPr>
        <w:t xml:space="preserve"> </w:t>
      </w:r>
      <w:r w:rsidR="00A844BF" w:rsidRPr="009F1439">
        <w:rPr>
          <w:rFonts w:ascii="Times New Roman" w:eastAsia="Times New Roman" w:hAnsi="Times New Roman"/>
          <w:sz w:val="26"/>
          <w:szCs w:val="26"/>
          <w:lang w:eastAsia="ru-RU"/>
        </w:rPr>
        <w:t>Обучение, ориентированное на развитие учащихся, учет их особенностей и всестороннее раскрытие их интеллектуального и личностного потенциала  требует развития личности педагога. Педагог как участник образовательного процесса является носителем ценностных отношений, являющихся содержанием воспитания</w:t>
      </w:r>
      <w:r w:rsidR="00A844BF" w:rsidRPr="009F1439">
        <w:rPr>
          <w:rFonts w:ascii="Times New Roman" w:hAnsi="Times New Roman"/>
          <w:sz w:val="26"/>
          <w:szCs w:val="26"/>
        </w:rPr>
        <w:t>.</w:t>
      </w:r>
      <w:r w:rsidR="004401ED" w:rsidRPr="009F1439">
        <w:rPr>
          <w:rFonts w:ascii="Times New Roman" w:hAnsi="Times New Roman"/>
          <w:sz w:val="26"/>
          <w:szCs w:val="26"/>
        </w:rPr>
        <w:t xml:space="preserve"> Очевидно, что многие педагоги испытывают  определенные трудности в </w:t>
      </w:r>
      <w:r w:rsidR="004401ED" w:rsidRPr="009F1439">
        <w:rPr>
          <w:rFonts w:ascii="Times New Roman" w:eastAsia="Times New Roman" w:hAnsi="Times New Roman"/>
          <w:sz w:val="26"/>
          <w:szCs w:val="26"/>
          <w:lang w:eastAsia="ru-RU"/>
        </w:rPr>
        <w:t>осуществлении своей</w:t>
      </w:r>
      <w:r w:rsidR="00F12F33">
        <w:rPr>
          <w:rFonts w:ascii="Times New Roman" w:eastAsia="Times New Roman" w:hAnsi="Times New Roman"/>
          <w:sz w:val="26"/>
          <w:szCs w:val="26"/>
          <w:lang w:eastAsia="ru-RU"/>
        </w:rPr>
        <w:t xml:space="preserve"> профессиональной деятельности в новых условиях.</w:t>
      </w:r>
    </w:p>
    <w:p w:rsidR="004401ED" w:rsidRPr="009F1439" w:rsidRDefault="0087413A" w:rsidP="009F1439">
      <w:pPr>
        <w:spacing w:line="360" w:lineRule="auto"/>
        <w:jc w:val="both"/>
        <w:rPr>
          <w:rFonts w:ascii="Times New Roman" w:hAnsi="Times New Roman"/>
          <w:sz w:val="26"/>
          <w:szCs w:val="26"/>
        </w:rPr>
      </w:pPr>
      <w:r>
        <w:rPr>
          <w:rFonts w:ascii="Times New Roman" w:eastAsia="Times New Roman" w:hAnsi="Times New Roman"/>
          <w:sz w:val="26"/>
          <w:szCs w:val="26"/>
          <w:lang w:eastAsia="ru-RU"/>
        </w:rPr>
        <w:t xml:space="preserve"> </w:t>
      </w:r>
      <w:r w:rsidR="00F12F33">
        <w:rPr>
          <w:rFonts w:ascii="Times New Roman" w:eastAsia="Times New Roman" w:hAnsi="Times New Roman"/>
          <w:sz w:val="26"/>
          <w:szCs w:val="26"/>
          <w:lang w:eastAsia="ru-RU"/>
        </w:rPr>
        <w:t xml:space="preserve">  </w:t>
      </w:r>
      <w:r w:rsidR="00A844BF" w:rsidRPr="009F1439">
        <w:rPr>
          <w:rFonts w:ascii="Times New Roman" w:eastAsia="Times New Roman" w:hAnsi="Times New Roman"/>
          <w:sz w:val="26"/>
          <w:szCs w:val="26"/>
          <w:lang w:eastAsia="ru-RU"/>
        </w:rPr>
        <w:t xml:space="preserve"> Введение стандарта существенно изменяет всю образовательную ситуацию в школе, определяя точное место форм и видов приложения психологических знаний в содержании и организации образовательной среды школы, что делает обязательной, конкретной и измеримой деятельность школьного психолога. Целью психологического сопровождения является содействие созданию социальной ситуации развития, соответствующей индивидуальности обучающихся и обеспечивающих психологические условия для успешного обучения, охраны здоровья и развития личности обучающихся, их родителей (законных представителей), педагогических работников и других участников образовательного процесса.</w:t>
      </w:r>
      <w:r w:rsidR="004401ED" w:rsidRPr="009F1439">
        <w:rPr>
          <w:rFonts w:ascii="Times New Roman" w:hAnsi="Times New Roman"/>
          <w:sz w:val="26"/>
          <w:szCs w:val="26"/>
        </w:rPr>
        <w:t xml:space="preserve"> [1,10]</w:t>
      </w:r>
    </w:p>
    <w:p w:rsidR="00CD03F6" w:rsidRPr="009F1439" w:rsidRDefault="0087413A" w:rsidP="009F1439">
      <w:pPr>
        <w:spacing w:line="360" w:lineRule="auto"/>
        <w:jc w:val="both"/>
        <w:rPr>
          <w:rFonts w:ascii="Times New Roman" w:hAnsi="Times New Roman"/>
          <w:sz w:val="26"/>
          <w:szCs w:val="26"/>
        </w:rPr>
      </w:pPr>
      <w:r>
        <w:rPr>
          <w:rFonts w:ascii="Times New Roman" w:hAnsi="Times New Roman"/>
          <w:sz w:val="26"/>
          <w:szCs w:val="26"/>
        </w:rPr>
        <w:t xml:space="preserve">    </w:t>
      </w:r>
      <w:r w:rsidR="009F1439" w:rsidRPr="009F1439">
        <w:rPr>
          <w:rFonts w:ascii="Times New Roman" w:hAnsi="Times New Roman"/>
          <w:sz w:val="26"/>
          <w:szCs w:val="26"/>
        </w:rPr>
        <w:t xml:space="preserve">Одним из приоритетных направлений деятельности педагога-психолога по сопровождению педагога в условиях введения и реализации </w:t>
      </w:r>
      <w:r>
        <w:rPr>
          <w:rFonts w:ascii="Times New Roman" w:hAnsi="Times New Roman"/>
          <w:sz w:val="26"/>
          <w:szCs w:val="26"/>
        </w:rPr>
        <w:t>Ф</w:t>
      </w:r>
      <w:r w:rsidRPr="009F1439">
        <w:rPr>
          <w:rFonts w:ascii="Times New Roman" w:hAnsi="Times New Roman"/>
          <w:sz w:val="26"/>
          <w:szCs w:val="26"/>
        </w:rPr>
        <w:t>ГОС</w:t>
      </w:r>
      <w:r w:rsidR="009F1439" w:rsidRPr="009F1439">
        <w:rPr>
          <w:rFonts w:ascii="Times New Roman" w:hAnsi="Times New Roman"/>
          <w:sz w:val="26"/>
          <w:szCs w:val="26"/>
        </w:rPr>
        <w:t xml:space="preserve"> является п</w:t>
      </w:r>
      <w:r w:rsidR="005874CA" w:rsidRPr="009F1439">
        <w:rPr>
          <w:rFonts w:ascii="Times New Roman" w:hAnsi="Times New Roman"/>
          <w:sz w:val="26"/>
          <w:szCs w:val="26"/>
        </w:rPr>
        <w:t xml:space="preserve">росвещение педагогов  с целью формирования  и </w:t>
      </w:r>
      <w:r w:rsidR="00CD03F6" w:rsidRPr="009F1439">
        <w:rPr>
          <w:rFonts w:ascii="Times New Roman" w:hAnsi="Times New Roman"/>
          <w:sz w:val="26"/>
          <w:szCs w:val="26"/>
        </w:rPr>
        <w:t xml:space="preserve"> </w:t>
      </w:r>
      <w:r w:rsidR="005874CA" w:rsidRPr="009F1439">
        <w:rPr>
          <w:rFonts w:ascii="Times New Roman" w:hAnsi="Times New Roman"/>
          <w:sz w:val="26"/>
          <w:szCs w:val="26"/>
        </w:rPr>
        <w:t>развития психолог</w:t>
      </w:r>
      <w:r w:rsidR="00CD03F6" w:rsidRPr="009F1439">
        <w:rPr>
          <w:rFonts w:ascii="Times New Roman" w:hAnsi="Times New Roman"/>
          <w:sz w:val="26"/>
          <w:szCs w:val="26"/>
        </w:rPr>
        <w:t>о - педагог</w:t>
      </w:r>
      <w:r w:rsidR="005874CA" w:rsidRPr="009F1439">
        <w:rPr>
          <w:rFonts w:ascii="Times New Roman" w:hAnsi="Times New Roman"/>
          <w:sz w:val="26"/>
          <w:szCs w:val="26"/>
        </w:rPr>
        <w:t>ической компетентности</w:t>
      </w:r>
      <w:r w:rsidR="00CD03F6" w:rsidRPr="009F1439">
        <w:rPr>
          <w:rFonts w:ascii="Times New Roman" w:hAnsi="Times New Roman"/>
          <w:sz w:val="26"/>
          <w:szCs w:val="26"/>
        </w:rPr>
        <w:t>.  Считаю</w:t>
      </w:r>
      <w:r>
        <w:rPr>
          <w:rFonts w:ascii="Times New Roman" w:hAnsi="Times New Roman"/>
          <w:sz w:val="26"/>
          <w:szCs w:val="26"/>
        </w:rPr>
        <w:t>, ц</w:t>
      </w:r>
      <w:r w:rsidR="00CD03F6" w:rsidRPr="009F1439">
        <w:rPr>
          <w:rFonts w:ascii="Times New Roman" w:hAnsi="Times New Roman"/>
          <w:sz w:val="26"/>
          <w:szCs w:val="26"/>
        </w:rPr>
        <w:t xml:space="preserve">елесообразным рассмотрение следующих  тем:  «Проектирование, развитие и мониторинг  УУД: психологический аспект»,  «Психические познавательные процессы и их развитие в процессе учебно-воспитательной деятельности», «Влияние личности педагога на формирование и развитие личности ребенка», «Особые дети – особый подход», </w:t>
      </w:r>
      <w:r w:rsidR="00CD03F6" w:rsidRPr="009F1439">
        <w:rPr>
          <w:rFonts w:ascii="Times New Roman" w:hAnsi="Times New Roman"/>
          <w:sz w:val="26"/>
          <w:szCs w:val="26"/>
        </w:rPr>
        <w:lastRenderedPageBreak/>
        <w:t>«Профилактика эмоционального выгорания педагогов как обязательный элемент повышения эффективности образовательного процесса». Формы работы такие,  как семинары, выступление на педагогическом совете, круглый стол  должны бы</w:t>
      </w:r>
      <w:r w:rsidR="00F12F33">
        <w:rPr>
          <w:rFonts w:ascii="Times New Roman" w:hAnsi="Times New Roman"/>
          <w:sz w:val="26"/>
          <w:szCs w:val="26"/>
        </w:rPr>
        <w:t xml:space="preserve">ть </w:t>
      </w:r>
      <w:proofErr w:type="spellStart"/>
      <w:r w:rsidR="00F12F33">
        <w:rPr>
          <w:rFonts w:ascii="Times New Roman" w:hAnsi="Times New Roman"/>
          <w:sz w:val="26"/>
          <w:szCs w:val="26"/>
        </w:rPr>
        <w:t>практико</w:t>
      </w:r>
      <w:proofErr w:type="spellEnd"/>
      <w:r w:rsidR="00F12F33">
        <w:rPr>
          <w:rFonts w:ascii="Times New Roman" w:hAnsi="Times New Roman"/>
          <w:sz w:val="26"/>
          <w:szCs w:val="26"/>
        </w:rPr>
        <w:t xml:space="preserve">–ориентированными. </w:t>
      </w:r>
      <w:r w:rsidR="00CD03F6" w:rsidRPr="009F1439">
        <w:rPr>
          <w:rFonts w:ascii="Times New Roman" w:hAnsi="Times New Roman"/>
          <w:sz w:val="26"/>
          <w:szCs w:val="26"/>
        </w:rPr>
        <w:t xml:space="preserve">Это позволит обновить и расширить психологические знания, совершенствовать профессиональные умения педагогов в области проектирования и проведения личностно ориентированного урока на основе системно - деятельностного подхода, совершенствовать  умения организовывать учебное сотрудничество с обучающимися,  их родителями, коллегами. </w:t>
      </w:r>
    </w:p>
    <w:p w:rsidR="00F12F33" w:rsidRDefault="009F1439" w:rsidP="009F1439">
      <w:pPr>
        <w:spacing w:line="360" w:lineRule="auto"/>
        <w:jc w:val="both"/>
        <w:rPr>
          <w:rFonts w:ascii="Times New Roman" w:hAnsi="Times New Roman"/>
          <w:sz w:val="26"/>
          <w:szCs w:val="26"/>
        </w:rPr>
      </w:pPr>
      <w:r w:rsidRPr="009F1439">
        <w:rPr>
          <w:rFonts w:ascii="Times New Roman" w:hAnsi="Times New Roman"/>
          <w:sz w:val="26"/>
          <w:szCs w:val="26"/>
        </w:rPr>
        <w:t xml:space="preserve">   </w:t>
      </w:r>
      <w:r w:rsidR="00CD03F6" w:rsidRPr="009F1439">
        <w:rPr>
          <w:rFonts w:ascii="Times New Roman" w:hAnsi="Times New Roman"/>
          <w:sz w:val="26"/>
          <w:szCs w:val="26"/>
        </w:rPr>
        <w:t>Повысить мотивацию к принятию и решению новых ситуаций, актуализировать ресурсы педагогов к саморазвитию и профессиональному</w:t>
      </w:r>
      <w:r w:rsidRPr="009F1439">
        <w:rPr>
          <w:rFonts w:ascii="Times New Roman" w:hAnsi="Times New Roman"/>
          <w:sz w:val="26"/>
          <w:szCs w:val="26"/>
        </w:rPr>
        <w:t xml:space="preserve"> совершенствованию, снять эмоциональное напряжение помогут  тренинговые занятия с педагогами. Изучение  материалов    опыта работы педагогов-психологов в данном направлении позволило мне пополнить свою методическую копилку.   Например, известное упражнение «Снежинка».  Проводится </w:t>
      </w:r>
      <w:r w:rsidR="0087413A" w:rsidRPr="009F1439">
        <w:rPr>
          <w:rFonts w:ascii="Times New Roman" w:hAnsi="Times New Roman"/>
          <w:sz w:val="26"/>
          <w:szCs w:val="26"/>
        </w:rPr>
        <w:t>во</w:t>
      </w:r>
      <w:r w:rsidRPr="009F1439">
        <w:rPr>
          <w:rFonts w:ascii="Times New Roman" w:hAnsi="Times New Roman"/>
          <w:sz w:val="26"/>
          <w:szCs w:val="26"/>
        </w:rPr>
        <w:t xml:space="preserve"> вводной части занятия, целью которого является повышение психологической готовности учителей к принятию инноваций в области образования. Оно позволит актуализировать потребности к принятию  новых образовательных стандартов, повысить мотивацию к участию в занятии. </w:t>
      </w:r>
      <w:r w:rsidR="0087413A" w:rsidRPr="009F1439">
        <w:rPr>
          <w:rFonts w:ascii="Times New Roman" w:hAnsi="Times New Roman"/>
          <w:sz w:val="26"/>
          <w:szCs w:val="26"/>
        </w:rPr>
        <w:t>(Приложение1) . Упражнение «Нарисуй стандарт» позволит создать условия для эмоционального принятия инноваций в области образования, формирования позитивного отношения к новым образовательным стандартам.</w:t>
      </w:r>
      <w:r w:rsidR="0087413A">
        <w:rPr>
          <w:rFonts w:ascii="Times New Roman" w:hAnsi="Times New Roman"/>
          <w:sz w:val="26"/>
          <w:szCs w:val="26"/>
        </w:rPr>
        <w:t xml:space="preserve"> (Приложение 2)</w:t>
      </w:r>
    </w:p>
    <w:p w:rsidR="00F12F33" w:rsidRDefault="00F12F33" w:rsidP="00284883">
      <w:pPr>
        <w:jc w:val="both"/>
        <w:rPr>
          <w:rFonts w:ascii="Times New Roman" w:hAnsi="Times New Roman"/>
          <w:sz w:val="26"/>
          <w:szCs w:val="26"/>
        </w:rPr>
      </w:pPr>
      <w:r>
        <w:rPr>
          <w:rFonts w:ascii="Times New Roman" w:hAnsi="Times New Roman"/>
          <w:sz w:val="26"/>
          <w:szCs w:val="26"/>
        </w:rPr>
        <w:t xml:space="preserve">   </w:t>
      </w:r>
      <w:r w:rsidR="00DD7E33">
        <w:rPr>
          <w:rFonts w:ascii="Times New Roman" w:hAnsi="Times New Roman"/>
          <w:sz w:val="26"/>
          <w:szCs w:val="26"/>
        </w:rPr>
        <w:t>Следующим важным моментом, считаю</w:t>
      </w:r>
      <w:r w:rsidR="00F676A4">
        <w:rPr>
          <w:rFonts w:ascii="Times New Roman" w:hAnsi="Times New Roman"/>
          <w:sz w:val="26"/>
          <w:szCs w:val="26"/>
        </w:rPr>
        <w:t>,</w:t>
      </w:r>
      <w:r w:rsidR="00DD7E33">
        <w:rPr>
          <w:rFonts w:ascii="Times New Roman" w:hAnsi="Times New Roman"/>
          <w:sz w:val="26"/>
          <w:szCs w:val="26"/>
        </w:rPr>
        <w:t xml:space="preserve"> </w:t>
      </w:r>
      <w:r w:rsidR="00D70AFE">
        <w:rPr>
          <w:rFonts w:ascii="Times New Roman" w:hAnsi="Times New Roman"/>
          <w:sz w:val="26"/>
          <w:szCs w:val="26"/>
        </w:rPr>
        <w:t xml:space="preserve">развитие рефлексивных навыков и умений педагогов. В основе творческого труда учителя находится, прежде всего, умение анализировать свою педагогическую деятельность. Педагогическая рефлексия, как сложный психологический феномен, проявляющийся в способности учителя исследовать отношение к своей деятельности и к себе как ее субъекту с целью критического анализа, осмысления и оценки ее эффективности для развития личности ученика выступает в качестве необходимого условия преобразования деятельности в инновационном процессе. </w:t>
      </w:r>
      <w:r w:rsidR="00764DB4">
        <w:rPr>
          <w:rFonts w:ascii="Times New Roman" w:hAnsi="Times New Roman"/>
          <w:sz w:val="26"/>
          <w:szCs w:val="26"/>
        </w:rPr>
        <w:t>Одним из простых при</w:t>
      </w:r>
      <w:r>
        <w:rPr>
          <w:rFonts w:ascii="Times New Roman" w:hAnsi="Times New Roman"/>
          <w:sz w:val="26"/>
          <w:szCs w:val="26"/>
        </w:rPr>
        <w:t>емов</w:t>
      </w:r>
      <w:r w:rsidR="00764DB4">
        <w:rPr>
          <w:rFonts w:ascii="Times New Roman" w:hAnsi="Times New Roman"/>
          <w:sz w:val="26"/>
          <w:szCs w:val="26"/>
        </w:rPr>
        <w:t xml:space="preserve"> можно привести и</w:t>
      </w:r>
      <w:r w:rsidR="00D70AFE">
        <w:rPr>
          <w:rFonts w:ascii="Times New Roman" w:hAnsi="Times New Roman"/>
          <w:sz w:val="26"/>
          <w:szCs w:val="26"/>
        </w:rPr>
        <w:t>звестное упражнение «Солнышко»</w:t>
      </w:r>
      <w:r w:rsidR="00764DB4">
        <w:rPr>
          <w:rFonts w:ascii="Times New Roman" w:hAnsi="Times New Roman"/>
          <w:sz w:val="26"/>
          <w:szCs w:val="26"/>
        </w:rPr>
        <w:t>. Его  можно успешно применить в работе с педагогами. (Приложение3). Оно позволит актуализировать личностные ресурсы педагога, осознать смыслы своей педагогической деятельности.</w:t>
      </w:r>
      <w:r w:rsidR="001108FB">
        <w:rPr>
          <w:rFonts w:ascii="Times New Roman" w:hAnsi="Times New Roman"/>
          <w:sz w:val="26"/>
          <w:szCs w:val="26"/>
        </w:rPr>
        <w:t xml:space="preserve"> </w:t>
      </w:r>
      <w:r w:rsidR="00626B00">
        <w:rPr>
          <w:rFonts w:ascii="Times New Roman" w:hAnsi="Times New Roman"/>
          <w:sz w:val="26"/>
          <w:szCs w:val="26"/>
        </w:rPr>
        <w:t xml:space="preserve"> </w:t>
      </w:r>
      <w:r>
        <w:rPr>
          <w:rFonts w:ascii="Times New Roman" w:hAnsi="Times New Roman"/>
          <w:sz w:val="26"/>
          <w:szCs w:val="26"/>
        </w:rPr>
        <w:t xml:space="preserve">  </w:t>
      </w:r>
      <w:r w:rsidR="00626B00">
        <w:rPr>
          <w:rFonts w:ascii="Times New Roman" w:hAnsi="Times New Roman"/>
          <w:sz w:val="26"/>
          <w:szCs w:val="26"/>
        </w:rPr>
        <w:t>Упражнение «Учитель - ученик»</w:t>
      </w:r>
      <w:r w:rsidR="00284883" w:rsidRPr="00284883">
        <w:rPr>
          <w:rFonts w:ascii="Times New Roman" w:hAnsi="Times New Roman"/>
          <w:sz w:val="26"/>
          <w:szCs w:val="26"/>
        </w:rPr>
        <w:t xml:space="preserve"> </w:t>
      </w:r>
      <w:r w:rsidR="00284883" w:rsidRPr="009F1439">
        <w:rPr>
          <w:rFonts w:ascii="Times New Roman" w:hAnsi="Times New Roman"/>
          <w:sz w:val="26"/>
          <w:szCs w:val="26"/>
        </w:rPr>
        <w:t>[</w:t>
      </w:r>
      <w:r w:rsidR="00284883">
        <w:rPr>
          <w:rFonts w:ascii="Times New Roman" w:hAnsi="Times New Roman"/>
          <w:sz w:val="26"/>
          <w:szCs w:val="26"/>
        </w:rPr>
        <w:t>2</w:t>
      </w:r>
      <w:r w:rsidR="00284883" w:rsidRPr="009F1439">
        <w:rPr>
          <w:rFonts w:ascii="Times New Roman" w:hAnsi="Times New Roman"/>
          <w:sz w:val="26"/>
          <w:szCs w:val="26"/>
        </w:rPr>
        <w:t>]</w:t>
      </w:r>
      <w:r w:rsidR="00284883">
        <w:rPr>
          <w:rFonts w:ascii="Times New Roman" w:hAnsi="Times New Roman"/>
          <w:sz w:val="26"/>
          <w:szCs w:val="26"/>
        </w:rPr>
        <w:t xml:space="preserve">, </w:t>
      </w:r>
      <w:r w:rsidR="00284883" w:rsidRPr="00284883">
        <w:rPr>
          <w:rFonts w:ascii="Times New Roman" w:hAnsi="Times New Roman"/>
          <w:iCs/>
          <w:spacing w:val="45"/>
          <w:sz w:val="26"/>
          <w:szCs w:val="26"/>
        </w:rPr>
        <w:t xml:space="preserve">Упражнение </w:t>
      </w:r>
      <w:r w:rsidR="00284883" w:rsidRPr="00284883">
        <w:rPr>
          <w:rFonts w:ascii="Times New Roman" w:hAnsi="Times New Roman"/>
          <w:iCs/>
          <w:sz w:val="26"/>
          <w:szCs w:val="26"/>
        </w:rPr>
        <w:t>«Сказка, а не работа!»</w:t>
      </w:r>
      <w:r w:rsidR="00284883">
        <w:rPr>
          <w:rFonts w:ascii="Times New Roman" w:hAnsi="Times New Roman"/>
          <w:iCs/>
          <w:sz w:val="26"/>
          <w:szCs w:val="26"/>
        </w:rPr>
        <w:t xml:space="preserve"> (Приложение3) </w:t>
      </w:r>
      <w:r>
        <w:rPr>
          <w:rFonts w:ascii="Times New Roman" w:hAnsi="Times New Roman"/>
          <w:sz w:val="26"/>
          <w:szCs w:val="26"/>
        </w:rPr>
        <w:t xml:space="preserve"> </w:t>
      </w:r>
      <w:r w:rsidR="00626B00">
        <w:rPr>
          <w:rFonts w:ascii="Times New Roman" w:hAnsi="Times New Roman"/>
          <w:sz w:val="26"/>
          <w:szCs w:val="26"/>
        </w:rPr>
        <w:t xml:space="preserve"> да</w:t>
      </w:r>
      <w:r w:rsidR="00284883">
        <w:rPr>
          <w:rFonts w:ascii="Times New Roman" w:hAnsi="Times New Roman"/>
          <w:sz w:val="26"/>
          <w:szCs w:val="26"/>
        </w:rPr>
        <w:t>ю</w:t>
      </w:r>
      <w:r w:rsidR="00626B00">
        <w:rPr>
          <w:rFonts w:ascii="Times New Roman" w:hAnsi="Times New Roman"/>
          <w:sz w:val="26"/>
          <w:szCs w:val="26"/>
        </w:rPr>
        <w:t>т возможность про</w:t>
      </w:r>
      <w:r w:rsidR="00284883">
        <w:rPr>
          <w:rFonts w:ascii="Times New Roman" w:hAnsi="Times New Roman"/>
          <w:sz w:val="26"/>
          <w:szCs w:val="26"/>
        </w:rPr>
        <w:t>анализировать свою деятельность.</w:t>
      </w:r>
      <w:r w:rsidRPr="00F12F33">
        <w:rPr>
          <w:rFonts w:ascii="Times New Roman" w:hAnsi="Times New Roman"/>
          <w:sz w:val="26"/>
          <w:szCs w:val="26"/>
        </w:rPr>
        <w:t xml:space="preserve"> </w:t>
      </w:r>
    </w:p>
    <w:p w:rsidR="00CD03F6" w:rsidRDefault="00F12F33" w:rsidP="009F1439">
      <w:pPr>
        <w:spacing w:line="360" w:lineRule="auto"/>
        <w:jc w:val="both"/>
        <w:rPr>
          <w:rFonts w:ascii="Times New Roman" w:hAnsi="Times New Roman"/>
          <w:sz w:val="26"/>
          <w:szCs w:val="26"/>
        </w:rPr>
      </w:pPr>
      <w:r>
        <w:rPr>
          <w:rFonts w:ascii="Times New Roman" w:hAnsi="Times New Roman"/>
          <w:sz w:val="26"/>
          <w:szCs w:val="26"/>
        </w:rPr>
        <w:lastRenderedPageBreak/>
        <w:t xml:space="preserve">  </w:t>
      </w:r>
      <w:r w:rsidR="00626B00">
        <w:rPr>
          <w:rFonts w:ascii="Times New Roman" w:hAnsi="Times New Roman"/>
          <w:sz w:val="26"/>
          <w:szCs w:val="26"/>
        </w:rPr>
        <w:t xml:space="preserve"> </w:t>
      </w:r>
      <w:r w:rsidR="001108FB">
        <w:rPr>
          <w:rFonts w:ascii="Times New Roman" w:hAnsi="Times New Roman"/>
          <w:sz w:val="26"/>
          <w:szCs w:val="26"/>
        </w:rPr>
        <w:t xml:space="preserve">В практике работы с педагогами известно много других интересных, простых и одновременно полезных упражнений, направленных на  развитие педагогической рефлексии, которая обеспечивает осознанное отношение педагога к совершаемой деятельности, </w:t>
      </w:r>
      <w:r w:rsidR="00B62242">
        <w:rPr>
          <w:rFonts w:ascii="Times New Roman" w:hAnsi="Times New Roman"/>
          <w:sz w:val="26"/>
          <w:szCs w:val="26"/>
        </w:rPr>
        <w:t>предохраняет педагога от профессиональной деформации, способствует личностному и профессиональному самосовершенствованию и творческому росту на основе психологических механизмов самоанализа и саморегуляции.</w:t>
      </w:r>
    </w:p>
    <w:p w:rsidR="00C86987" w:rsidRPr="0087413A" w:rsidRDefault="00B26DA6" w:rsidP="0087413A">
      <w:pPr>
        <w:spacing w:line="360" w:lineRule="auto"/>
        <w:jc w:val="both"/>
        <w:rPr>
          <w:rFonts w:ascii="Times New Roman" w:hAnsi="Times New Roman"/>
          <w:sz w:val="26"/>
          <w:szCs w:val="26"/>
        </w:rPr>
      </w:pPr>
      <w:r>
        <w:rPr>
          <w:rFonts w:ascii="Times New Roman" w:hAnsi="Times New Roman"/>
          <w:sz w:val="26"/>
          <w:szCs w:val="26"/>
        </w:rPr>
        <w:t xml:space="preserve">   </w:t>
      </w:r>
      <w:r w:rsidR="00A92F9E" w:rsidRPr="00A92F9E">
        <w:rPr>
          <w:rFonts w:ascii="Times New Roman" w:hAnsi="Times New Roman"/>
          <w:sz w:val="26"/>
          <w:szCs w:val="26"/>
        </w:rPr>
        <w:t xml:space="preserve">Изучение опыта коллег по организации психолого-педагогического сопровождения педагогов в условиях введения и реализации ФГОС ОО </w:t>
      </w:r>
      <w:r>
        <w:rPr>
          <w:rFonts w:ascii="Times New Roman" w:hAnsi="Times New Roman"/>
          <w:sz w:val="26"/>
          <w:szCs w:val="26"/>
        </w:rPr>
        <w:t xml:space="preserve">показало, что  </w:t>
      </w:r>
      <w:r w:rsidR="0087413A" w:rsidRPr="0087413A">
        <w:rPr>
          <w:rFonts w:ascii="Times New Roman" w:hAnsi="Times New Roman"/>
          <w:sz w:val="26"/>
          <w:szCs w:val="26"/>
        </w:rPr>
        <w:t xml:space="preserve">психолого-педагогическое сопровождение педагогов выступает как комплексная технология поддержки и помощи в решении задач развития, обучения, воспитания, социализации в тесном взаимодействии с методической службой общеобразовательного учреждения.  </w:t>
      </w:r>
      <w:r w:rsidR="00F676A4" w:rsidRPr="0087413A">
        <w:rPr>
          <w:rFonts w:ascii="Times New Roman" w:hAnsi="Times New Roman"/>
          <w:sz w:val="26"/>
          <w:szCs w:val="26"/>
        </w:rPr>
        <w:t>Педагог-психолог является активным  соучастником организации педагогической деятельности учителя в тесном сотрудничестве с администрацией школы.</w:t>
      </w:r>
      <w:r w:rsidR="00626B00" w:rsidRPr="0087413A">
        <w:rPr>
          <w:rFonts w:ascii="Times New Roman" w:hAnsi="Times New Roman"/>
          <w:sz w:val="26"/>
          <w:szCs w:val="26"/>
        </w:rPr>
        <w:t xml:space="preserve"> Это выдвигает высокие требования к педагогу – психологу</w:t>
      </w:r>
      <w:r w:rsidR="00F12F33">
        <w:rPr>
          <w:rFonts w:ascii="Times New Roman" w:hAnsi="Times New Roman"/>
          <w:sz w:val="26"/>
          <w:szCs w:val="26"/>
        </w:rPr>
        <w:t>, к осуществляемой им деятельности.</w:t>
      </w:r>
    </w:p>
    <w:p w:rsidR="00B74D11" w:rsidRDefault="008D3C1F" w:rsidP="0087413A">
      <w:pPr>
        <w:spacing w:line="360" w:lineRule="auto"/>
        <w:jc w:val="both"/>
        <w:rPr>
          <w:rFonts w:ascii="Times New Roman" w:hAnsi="Times New Roman"/>
          <w:sz w:val="26"/>
          <w:szCs w:val="26"/>
        </w:rPr>
      </w:pPr>
      <w:r w:rsidRPr="0087413A">
        <w:rPr>
          <w:rFonts w:ascii="Times New Roman" w:hAnsi="Times New Roman"/>
          <w:sz w:val="26"/>
          <w:szCs w:val="26"/>
        </w:rPr>
        <w:t xml:space="preserve"> </w:t>
      </w:r>
      <w:r w:rsidR="00B74D11" w:rsidRPr="0087413A">
        <w:rPr>
          <w:rFonts w:ascii="Times New Roman" w:hAnsi="Times New Roman"/>
          <w:sz w:val="26"/>
          <w:szCs w:val="26"/>
        </w:rPr>
        <w:t xml:space="preserve"> </w:t>
      </w:r>
      <w:r w:rsidRPr="0087413A">
        <w:rPr>
          <w:rFonts w:ascii="Times New Roman" w:hAnsi="Times New Roman"/>
          <w:sz w:val="26"/>
          <w:szCs w:val="26"/>
        </w:rPr>
        <w:t xml:space="preserve"> </w:t>
      </w:r>
      <w:r w:rsidR="00B74D11" w:rsidRPr="0087413A">
        <w:rPr>
          <w:rFonts w:ascii="Times New Roman" w:hAnsi="Times New Roman"/>
          <w:sz w:val="26"/>
          <w:szCs w:val="26"/>
        </w:rPr>
        <w:t xml:space="preserve"> </w:t>
      </w:r>
    </w:p>
    <w:p w:rsidR="0087413A" w:rsidRDefault="0087413A" w:rsidP="0087413A">
      <w:pPr>
        <w:spacing w:line="360" w:lineRule="auto"/>
        <w:jc w:val="both"/>
        <w:rPr>
          <w:rFonts w:ascii="Times New Roman" w:hAnsi="Times New Roman"/>
          <w:sz w:val="26"/>
          <w:szCs w:val="26"/>
        </w:rPr>
      </w:pPr>
    </w:p>
    <w:p w:rsidR="0087413A" w:rsidRDefault="0087413A" w:rsidP="0087413A">
      <w:pPr>
        <w:spacing w:line="360" w:lineRule="auto"/>
        <w:jc w:val="both"/>
        <w:rPr>
          <w:rFonts w:ascii="Times New Roman" w:hAnsi="Times New Roman"/>
          <w:sz w:val="26"/>
          <w:szCs w:val="26"/>
        </w:rPr>
      </w:pPr>
    </w:p>
    <w:p w:rsidR="0087413A" w:rsidRDefault="0087413A" w:rsidP="0087413A">
      <w:pPr>
        <w:spacing w:line="360" w:lineRule="auto"/>
        <w:jc w:val="both"/>
        <w:rPr>
          <w:rFonts w:ascii="Times New Roman" w:hAnsi="Times New Roman"/>
          <w:sz w:val="26"/>
          <w:szCs w:val="26"/>
        </w:rPr>
      </w:pPr>
    </w:p>
    <w:p w:rsidR="0087413A" w:rsidRDefault="0087413A" w:rsidP="0087413A">
      <w:pPr>
        <w:spacing w:line="360" w:lineRule="auto"/>
        <w:jc w:val="both"/>
        <w:rPr>
          <w:rFonts w:ascii="Times New Roman" w:hAnsi="Times New Roman"/>
          <w:sz w:val="26"/>
          <w:szCs w:val="26"/>
        </w:rPr>
      </w:pPr>
    </w:p>
    <w:p w:rsidR="00284883" w:rsidRDefault="00284883" w:rsidP="0087413A">
      <w:pPr>
        <w:spacing w:line="360" w:lineRule="auto"/>
        <w:jc w:val="both"/>
        <w:rPr>
          <w:rFonts w:ascii="Times New Roman" w:hAnsi="Times New Roman"/>
          <w:sz w:val="26"/>
          <w:szCs w:val="26"/>
        </w:rPr>
      </w:pPr>
    </w:p>
    <w:p w:rsidR="00284883" w:rsidRDefault="00284883" w:rsidP="0087413A">
      <w:pPr>
        <w:spacing w:line="360" w:lineRule="auto"/>
        <w:jc w:val="both"/>
        <w:rPr>
          <w:rFonts w:ascii="Times New Roman" w:hAnsi="Times New Roman"/>
          <w:sz w:val="26"/>
          <w:szCs w:val="26"/>
        </w:rPr>
      </w:pPr>
    </w:p>
    <w:p w:rsidR="00284883" w:rsidRDefault="00284883" w:rsidP="0087413A">
      <w:pPr>
        <w:spacing w:line="360" w:lineRule="auto"/>
        <w:jc w:val="both"/>
        <w:rPr>
          <w:rFonts w:ascii="Times New Roman" w:hAnsi="Times New Roman"/>
          <w:sz w:val="26"/>
          <w:szCs w:val="26"/>
        </w:rPr>
      </w:pPr>
    </w:p>
    <w:p w:rsidR="00284883" w:rsidRDefault="00284883" w:rsidP="0087413A">
      <w:pPr>
        <w:spacing w:line="360" w:lineRule="auto"/>
        <w:jc w:val="both"/>
        <w:rPr>
          <w:rFonts w:ascii="Times New Roman" w:hAnsi="Times New Roman"/>
          <w:sz w:val="26"/>
          <w:szCs w:val="26"/>
        </w:rPr>
      </w:pPr>
    </w:p>
    <w:p w:rsidR="00284883" w:rsidRPr="0087413A" w:rsidRDefault="00284883" w:rsidP="0087413A">
      <w:pPr>
        <w:spacing w:line="360" w:lineRule="auto"/>
        <w:jc w:val="both"/>
        <w:rPr>
          <w:rFonts w:ascii="Times New Roman" w:hAnsi="Times New Roman"/>
          <w:sz w:val="26"/>
          <w:szCs w:val="26"/>
        </w:rPr>
      </w:pPr>
    </w:p>
    <w:p w:rsidR="0098428F" w:rsidRDefault="0098428F"/>
    <w:p w:rsidR="0098428F" w:rsidRPr="004F0C1E" w:rsidRDefault="0098428F" w:rsidP="0098428F">
      <w:pPr>
        <w:jc w:val="right"/>
        <w:rPr>
          <w:rFonts w:ascii="Times New Roman" w:hAnsi="Times New Roman"/>
          <w:sz w:val="24"/>
          <w:szCs w:val="24"/>
        </w:rPr>
      </w:pPr>
      <w:r w:rsidRPr="004F0C1E">
        <w:rPr>
          <w:rFonts w:ascii="Times New Roman" w:hAnsi="Times New Roman"/>
          <w:sz w:val="24"/>
          <w:szCs w:val="24"/>
        </w:rPr>
        <w:lastRenderedPageBreak/>
        <w:t>Приложение 1.</w:t>
      </w:r>
    </w:p>
    <w:p w:rsidR="00E36C7A" w:rsidRPr="004F0C1E" w:rsidRDefault="0087413A" w:rsidP="0098428F">
      <w:pPr>
        <w:jc w:val="both"/>
        <w:rPr>
          <w:rFonts w:ascii="Times New Roman" w:hAnsi="Times New Roman"/>
          <w:sz w:val="24"/>
          <w:szCs w:val="24"/>
        </w:rPr>
      </w:pPr>
      <w:r w:rsidRPr="004F0C1E">
        <w:rPr>
          <w:rFonts w:ascii="Times New Roman" w:hAnsi="Times New Roman"/>
          <w:sz w:val="24"/>
          <w:szCs w:val="24"/>
        </w:rPr>
        <w:t xml:space="preserve">Упражнение «Снежинка». [1, 111]  </w:t>
      </w:r>
    </w:p>
    <w:p w:rsidR="00923EB8" w:rsidRPr="004F0C1E" w:rsidRDefault="00923EB8" w:rsidP="0098428F">
      <w:pPr>
        <w:jc w:val="both"/>
        <w:rPr>
          <w:rFonts w:ascii="Times New Roman" w:hAnsi="Times New Roman"/>
          <w:sz w:val="24"/>
          <w:szCs w:val="24"/>
        </w:rPr>
      </w:pPr>
      <w:r w:rsidRPr="004F0C1E">
        <w:rPr>
          <w:rFonts w:ascii="Times New Roman" w:hAnsi="Times New Roman"/>
          <w:sz w:val="24"/>
          <w:szCs w:val="24"/>
        </w:rPr>
        <w:t>Цель: актуализация потребности к принятию новых образовательных стандартов, повышение мотивации к участию в занятии.</w:t>
      </w:r>
    </w:p>
    <w:p w:rsidR="00923EB8" w:rsidRPr="004F0C1E" w:rsidRDefault="00923EB8" w:rsidP="0098428F">
      <w:pPr>
        <w:jc w:val="both"/>
        <w:rPr>
          <w:rFonts w:ascii="Times New Roman" w:hAnsi="Times New Roman"/>
          <w:sz w:val="24"/>
          <w:szCs w:val="24"/>
        </w:rPr>
      </w:pPr>
      <w:r w:rsidRPr="004F0C1E">
        <w:rPr>
          <w:rFonts w:ascii="Times New Roman" w:hAnsi="Times New Roman"/>
          <w:sz w:val="24"/>
          <w:szCs w:val="24"/>
        </w:rPr>
        <w:t>Ход упражнения:  педагогам раздаются листы бумаги, предлагается четко следовать инструкции тренера.</w:t>
      </w:r>
    </w:p>
    <w:p w:rsidR="00923EB8" w:rsidRPr="004F0C1E" w:rsidRDefault="00923EB8" w:rsidP="0098428F">
      <w:pPr>
        <w:jc w:val="both"/>
        <w:rPr>
          <w:rFonts w:ascii="Times New Roman" w:hAnsi="Times New Roman"/>
          <w:sz w:val="24"/>
          <w:szCs w:val="24"/>
        </w:rPr>
      </w:pPr>
      <w:r w:rsidRPr="004F0C1E">
        <w:rPr>
          <w:rFonts w:ascii="Times New Roman" w:hAnsi="Times New Roman"/>
          <w:sz w:val="24"/>
          <w:szCs w:val="24"/>
        </w:rPr>
        <w:t>Инструкция:  Уважаемые коллеги! Возьмите листы бумаги, лежащие перед вами, и четко выполняйте инструкцию. Постарайтесь не смотреть в листы к соседям. Итак, сверните лист пополам и оторвите верхний правый угол. Сверните лист еще раз пополам и оторвите верхний правый угол. И еще раз сверните пополам и оторвите верхний правый угол. Теперь разверните листы, поднимите вверх и посмотрите на листы всех участников.</w:t>
      </w:r>
    </w:p>
    <w:p w:rsidR="00923EB8" w:rsidRPr="004F0C1E" w:rsidRDefault="00923EB8" w:rsidP="0098428F">
      <w:pPr>
        <w:jc w:val="both"/>
        <w:rPr>
          <w:rFonts w:ascii="Times New Roman" w:hAnsi="Times New Roman"/>
          <w:sz w:val="24"/>
          <w:szCs w:val="24"/>
        </w:rPr>
      </w:pPr>
      <w:r w:rsidRPr="004F0C1E">
        <w:rPr>
          <w:rFonts w:ascii="Times New Roman" w:hAnsi="Times New Roman"/>
          <w:sz w:val="24"/>
          <w:szCs w:val="24"/>
        </w:rPr>
        <w:t xml:space="preserve"> Педагогам дается время посмотреть на листы друг друга, после чего тренер задает вопрос: « Как вы думаете, что это значит?». В ходе обсуждения тренер подводит педагогов к следующему выводу: несмотря на то, что сейчас мы все находились в одной ситуации, в одном помещении, инструкция для всех была одинаковая, листочки получились  у всех разные. Так же и с нашими детьми. Наши дети разные, и подход к каждому ребенку должен быть индивидуальным, обязателен учет личностных особенностей.</w:t>
      </w:r>
    </w:p>
    <w:p w:rsidR="00923EB8" w:rsidRDefault="00923EB8" w:rsidP="0098428F">
      <w:pPr>
        <w:jc w:val="both"/>
        <w:rPr>
          <w:rFonts w:ascii="Times New Roman" w:hAnsi="Times New Roman"/>
          <w:sz w:val="24"/>
          <w:szCs w:val="24"/>
        </w:rPr>
      </w:pPr>
    </w:p>
    <w:p w:rsidR="00284883" w:rsidRDefault="00284883" w:rsidP="0098428F">
      <w:pPr>
        <w:jc w:val="both"/>
        <w:rPr>
          <w:rFonts w:ascii="Times New Roman" w:hAnsi="Times New Roman"/>
          <w:sz w:val="24"/>
          <w:szCs w:val="24"/>
        </w:rPr>
      </w:pPr>
    </w:p>
    <w:p w:rsidR="00284883" w:rsidRDefault="00284883" w:rsidP="0098428F">
      <w:pPr>
        <w:jc w:val="both"/>
        <w:rPr>
          <w:rFonts w:ascii="Times New Roman" w:hAnsi="Times New Roman"/>
          <w:sz w:val="24"/>
          <w:szCs w:val="24"/>
        </w:rPr>
      </w:pPr>
    </w:p>
    <w:p w:rsidR="00284883" w:rsidRDefault="00284883" w:rsidP="0098428F">
      <w:pPr>
        <w:jc w:val="both"/>
        <w:rPr>
          <w:rFonts w:ascii="Times New Roman" w:hAnsi="Times New Roman"/>
          <w:sz w:val="24"/>
          <w:szCs w:val="24"/>
        </w:rPr>
      </w:pPr>
    </w:p>
    <w:p w:rsidR="00284883" w:rsidRDefault="00284883" w:rsidP="0098428F">
      <w:pPr>
        <w:jc w:val="both"/>
        <w:rPr>
          <w:rFonts w:ascii="Times New Roman" w:hAnsi="Times New Roman"/>
          <w:sz w:val="24"/>
          <w:szCs w:val="24"/>
        </w:rPr>
      </w:pPr>
    </w:p>
    <w:p w:rsidR="00284883" w:rsidRDefault="00284883" w:rsidP="0098428F">
      <w:pPr>
        <w:jc w:val="both"/>
        <w:rPr>
          <w:rFonts w:ascii="Times New Roman" w:hAnsi="Times New Roman"/>
          <w:sz w:val="24"/>
          <w:szCs w:val="24"/>
        </w:rPr>
      </w:pPr>
    </w:p>
    <w:p w:rsidR="00284883" w:rsidRDefault="00284883" w:rsidP="0098428F">
      <w:pPr>
        <w:jc w:val="both"/>
        <w:rPr>
          <w:rFonts w:ascii="Times New Roman" w:hAnsi="Times New Roman"/>
          <w:sz w:val="24"/>
          <w:szCs w:val="24"/>
        </w:rPr>
      </w:pPr>
    </w:p>
    <w:p w:rsidR="00284883" w:rsidRDefault="00284883" w:rsidP="0098428F">
      <w:pPr>
        <w:jc w:val="both"/>
        <w:rPr>
          <w:rFonts w:ascii="Times New Roman" w:hAnsi="Times New Roman"/>
          <w:sz w:val="24"/>
          <w:szCs w:val="24"/>
        </w:rPr>
      </w:pPr>
    </w:p>
    <w:p w:rsidR="00284883" w:rsidRDefault="00284883" w:rsidP="0098428F">
      <w:pPr>
        <w:jc w:val="both"/>
        <w:rPr>
          <w:rFonts w:ascii="Times New Roman" w:hAnsi="Times New Roman"/>
          <w:sz w:val="24"/>
          <w:szCs w:val="24"/>
        </w:rPr>
      </w:pPr>
    </w:p>
    <w:p w:rsidR="00284883" w:rsidRDefault="00284883" w:rsidP="0098428F">
      <w:pPr>
        <w:jc w:val="both"/>
        <w:rPr>
          <w:rFonts w:ascii="Times New Roman" w:hAnsi="Times New Roman"/>
          <w:sz w:val="24"/>
          <w:szCs w:val="24"/>
        </w:rPr>
      </w:pPr>
    </w:p>
    <w:p w:rsidR="00284883" w:rsidRDefault="00284883" w:rsidP="0098428F">
      <w:pPr>
        <w:jc w:val="both"/>
        <w:rPr>
          <w:rFonts w:ascii="Times New Roman" w:hAnsi="Times New Roman"/>
          <w:sz w:val="24"/>
          <w:szCs w:val="24"/>
        </w:rPr>
      </w:pPr>
    </w:p>
    <w:p w:rsidR="00284883" w:rsidRDefault="00284883" w:rsidP="0098428F">
      <w:pPr>
        <w:jc w:val="both"/>
        <w:rPr>
          <w:rFonts w:ascii="Times New Roman" w:hAnsi="Times New Roman"/>
          <w:sz w:val="24"/>
          <w:szCs w:val="24"/>
        </w:rPr>
      </w:pPr>
    </w:p>
    <w:p w:rsidR="00284883" w:rsidRDefault="00284883" w:rsidP="0098428F">
      <w:pPr>
        <w:jc w:val="both"/>
        <w:rPr>
          <w:rFonts w:ascii="Times New Roman" w:hAnsi="Times New Roman"/>
          <w:sz w:val="24"/>
          <w:szCs w:val="24"/>
        </w:rPr>
      </w:pPr>
    </w:p>
    <w:p w:rsidR="00284883" w:rsidRDefault="00284883" w:rsidP="0098428F">
      <w:pPr>
        <w:jc w:val="both"/>
        <w:rPr>
          <w:rFonts w:ascii="Times New Roman" w:hAnsi="Times New Roman"/>
          <w:sz w:val="24"/>
          <w:szCs w:val="24"/>
        </w:rPr>
      </w:pPr>
    </w:p>
    <w:p w:rsidR="00284883" w:rsidRDefault="00284883" w:rsidP="0098428F">
      <w:pPr>
        <w:jc w:val="both"/>
        <w:rPr>
          <w:rFonts w:ascii="Times New Roman" w:hAnsi="Times New Roman"/>
          <w:sz w:val="24"/>
          <w:szCs w:val="24"/>
        </w:rPr>
      </w:pPr>
    </w:p>
    <w:p w:rsidR="00284883" w:rsidRPr="004F0C1E" w:rsidRDefault="00284883" w:rsidP="0098428F">
      <w:pPr>
        <w:jc w:val="both"/>
        <w:rPr>
          <w:rFonts w:ascii="Times New Roman" w:hAnsi="Times New Roman"/>
          <w:sz w:val="24"/>
          <w:szCs w:val="24"/>
        </w:rPr>
      </w:pPr>
    </w:p>
    <w:p w:rsidR="000836F0" w:rsidRPr="004F0C1E" w:rsidRDefault="000836F0" w:rsidP="000836F0">
      <w:pPr>
        <w:jc w:val="right"/>
        <w:rPr>
          <w:rFonts w:ascii="Times New Roman" w:hAnsi="Times New Roman"/>
          <w:sz w:val="24"/>
          <w:szCs w:val="24"/>
        </w:rPr>
      </w:pPr>
      <w:r w:rsidRPr="004F0C1E">
        <w:rPr>
          <w:rFonts w:ascii="Times New Roman" w:hAnsi="Times New Roman"/>
          <w:sz w:val="24"/>
          <w:szCs w:val="24"/>
        </w:rPr>
        <w:t>Приложение 2.</w:t>
      </w:r>
    </w:p>
    <w:p w:rsidR="000836F0" w:rsidRPr="004F0C1E" w:rsidRDefault="000836F0" w:rsidP="000836F0">
      <w:pPr>
        <w:jc w:val="both"/>
        <w:rPr>
          <w:rFonts w:ascii="Times New Roman" w:hAnsi="Times New Roman"/>
          <w:sz w:val="24"/>
          <w:szCs w:val="24"/>
        </w:rPr>
      </w:pPr>
      <w:r w:rsidRPr="004F0C1E">
        <w:rPr>
          <w:rFonts w:ascii="Times New Roman" w:hAnsi="Times New Roman"/>
          <w:sz w:val="24"/>
          <w:szCs w:val="24"/>
        </w:rPr>
        <w:t>Упражнение «Нарисуй стандарт» [1, 112-113]</w:t>
      </w:r>
    </w:p>
    <w:p w:rsidR="000836F0" w:rsidRPr="004F0C1E" w:rsidRDefault="000836F0" w:rsidP="000836F0">
      <w:pPr>
        <w:jc w:val="both"/>
        <w:rPr>
          <w:rFonts w:ascii="Times New Roman" w:hAnsi="Times New Roman"/>
          <w:sz w:val="24"/>
          <w:szCs w:val="24"/>
        </w:rPr>
      </w:pPr>
      <w:r w:rsidRPr="004F0C1E">
        <w:rPr>
          <w:rFonts w:ascii="Times New Roman" w:hAnsi="Times New Roman"/>
          <w:sz w:val="24"/>
          <w:szCs w:val="24"/>
        </w:rPr>
        <w:t>Цель: создать условия для эмоционального принятия инноваций в области образования, формирования позитивного отношения к новым образовательным стандартам.</w:t>
      </w:r>
    </w:p>
    <w:p w:rsidR="000836F0" w:rsidRPr="004F0C1E" w:rsidRDefault="000836F0" w:rsidP="000836F0">
      <w:pPr>
        <w:jc w:val="both"/>
        <w:rPr>
          <w:rFonts w:ascii="Times New Roman" w:hAnsi="Times New Roman"/>
          <w:sz w:val="24"/>
          <w:szCs w:val="24"/>
        </w:rPr>
      </w:pPr>
      <w:r w:rsidRPr="004F0C1E">
        <w:rPr>
          <w:rFonts w:ascii="Times New Roman" w:hAnsi="Times New Roman"/>
          <w:sz w:val="24"/>
          <w:szCs w:val="24"/>
        </w:rPr>
        <w:t>Содержание.</w:t>
      </w:r>
    </w:p>
    <w:p w:rsidR="000836F0" w:rsidRPr="004F0C1E" w:rsidRDefault="000836F0" w:rsidP="000836F0">
      <w:pPr>
        <w:jc w:val="both"/>
        <w:rPr>
          <w:rFonts w:ascii="Times New Roman" w:hAnsi="Times New Roman"/>
          <w:sz w:val="24"/>
          <w:szCs w:val="24"/>
        </w:rPr>
      </w:pPr>
      <w:r w:rsidRPr="004F0C1E">
        <w:rPr>
          <w:rFonts w:ascii="Times New Roman" w:hAnsi="Times New Roman"/>
          <w:sz w:val="24"/>
          <w:szCs w:val="24"/>
        </w:rPr>
        <w:t>- Уважаемые участники! Предлагаем вам нарисовать новый образовательный стандарт обучения в начальных классах, каким он представляется каждому из вас. Он может быть похож  на что угодно, это может быть даже любая абстракция.</w:t>
      </w:r>
      <w:r w:rsidR="00C050C2" w:rsidRPr="004F0C1E">
        <w:rPr>
          <w:rFonts w:ascii="Times New Roman" w:hAnsi="Times New Roman"/>
          <w:sz w:val="24"/>
          <w:szCs w:val="24"/>
        </w:rPr>
        <w:t xml:space="preserve"> Качество рисунка не оцениваетс</w:t>
      </w:r>
      <w:r w:rsidRPr="004F0C1E">
        <w:rPr>
          <w:rFonts w:ascii="Times New Roman" w:hAnsi="Times New Roman"/>
          <w:sz w:val="24"/>
          <w:szCs w:val="24"/>
        </w:rPr>
        <w:t xml:space="preserve">я. Рисунок должен находиться в центре, а с левой и правой стороны оставьте место для записей. </w:t>
      </w:r>
    </w:p>
    <w:p w:rsidR="00C050C2" w:rsidRPr="004F0C1E" w:rsidRDefault="00C050C2" w:rsidP="000836F0">
      <w:pPr>
        <w:jc w:val="both"/>
        <w:rPr>
          <w:rFonts w:ascii="Times New Roman" w:hAnsi="Times New Roman"/>
          <w:sz w:val="24"/>
          <w:szCs w:val="24"/>
        </w:rPr>
      </w:pPr>
      <w:r w:rsidRPr="004F0C1E">
        <w:rPr>
          <w:rFonts w:ascii="Times New Roman" w:hAnsi="Times New Roman"/>
          <w:sz w:val="24"/>
          <w:szCs w:val="24"/>
        </w:rPr>
        <w:t xml:space="preserve">- После того, как рисунок будет готов, запишите с правой стороны все минусы, которые вы видите в новом  образовательном стандарте. Их количество не ограничивается. </w:t>
      </w:r>
    </w:p>
    <w:p w:rsidR="00C050C2" w:rsidRPr="004F0C1E" w:rsidRDefault="00C050C2" w:rsidP="000836F0">
      <w:pPr>
        <w:jc w:val="both"/>
        <w:rPr>
          <w:rFonts w:ascii="Times New Roman" w:hAnsi="Times New Roman"/>
          <w:sz w:val="24"/>
          <w:szCs w:val="24"/>
        </w:rPr>
      </w:pPr>
      <w:r w:rsidRPr="004F0C1E">
        <w:rPr>
          <w:rFonts w:ascii="Times New Roman" w:hAnsi="Times New Roman"/>
          <w:sz w:val="24"/>
          <w:szCs w:val="24"/>
        </w:rPr>
        <w:t>После того, как участники закончат писать, им поясняется дальнейшая работа.</w:t>
      </w:r>
    </w:p>
    <w:p w:rsidR="00C050C2" w:rsidRPr="004F0C1E" w:rsidRDefault="00C050C2" w:rsidP="000836F0">
      <w:pPr>
        <w:jc w:val="both"/>
        <w:rPr>
          <w:rFonts w:ascii="Times New Roman" w:hAnsi="Times New Roman"/>
          <w:sz w:val="24"/>
          <w:szCs w:val="24"/>
        </w:rPr>
      </w:pPr>
      <w:r w:rsidRPr="004F0C1E">
        <w:rPr>
          <w:rFonts w:ascii="Times New Roman" w:hAnsi="Times New Roman"/>
          <w:sz w:val="24"/>
          <w:szCs w:val="24"/>
        </w:rPr>
        <w:t xml:space="preserve">- Мы с Вами знаем, что для того, чтобы быть счастливым, человек должен быть в гармонии </w:t>
      </w:r>
      <w:proofErr w:type="gramStart"/>
      <w:r w:rsidRPr="004F0C1E">
        <w:rPr>
          <w:rFonts w:ascii="Times New Roman" w:hAnsi="Times New Roman"/>
          <w:sz w:val="24"/>
          <w:szCs w:val="24"/>
        </w:rPr>
        <w:t>со всем</w:t>
      </w:r>
      <w:proofErr w:type="gramEnd"/>
      <w:r w:rsidRPr="004F0C1E">
        <w:rPr>
          <w:rFonts w:ascii="Times New Roman" w:hAnsi="Times New Roman"/>
          <w:sz w:val="24"/>
          <w:szCs w:val="24"/>
        </w:rPr>
        <w:t xml:space="preserve"> окружающим миром и в первую очередь с самим собой. Гармония достигается через равновесие между негативным и позитивным восприятием. Но постепенно может перевесить одна чаша весов, негативная или позитивная, - это зависит от нас. Сейчас Вам предлагается написать столько плюсов, сколько каждый из вас написал минусов, чтобы попытаться гармонизировать восприятие новой информации, которая для многих из нас  является стрессовой. Поэтому  как все новое для человека – это своеобразный стресс, который имеет свои плюсы и минусы.  Он активизирует нас, приводит организм в состояние повышенной возбудимости. Это кратковременное состояние очень полезно, потому как часто рождаются новые гениальные решения проблемных ситуаций. Но если человек застревает в этом состоянии и видит только негатив, то это приводит к плохому самочувствию, соматическим заболеванием, снижению работоспособности.</w:t>
      </w:r>
    </w:p>
    <w:p w:rsidR="00C050C2" w:rsidRPr="004F0C1E" w:rsidRDefault="00C050C2" w:rsidP="000836F0">
      <w:pPr>
        <w:jc w:val="both"/>
        <w:rPr>
          <w:rFonts w:ascii="Times New Roman" w:hAnsi="Times New Roman"/>
          <w:sz w:val="24"/>
          <w:szCs w:val="24"/>
        </w:rPr>
      </w:pPr>
      <w:r w:rsidRPr="004F0C1E">
        <w:rPr>
          <w:rFonts w:ascii="Times New Roman" w:hAnsi="Times New Roman"/>
          <w:sz w:val="24"/>
          <w:szCs w:val="24"/>
        </w:rPr>
        <w:t xml:space="preserve">- </w:t>
      </w:r>
      <w:r w:rsidR="00EE156F" w:rsidRPr="004F0C1E">
        <w:rPr>
          <w:rFonts w:ascii="Times New Roman" w:hAnsi="Times New Roman"/>
          <w:sz w:val="24"/>
          <w:szCs w:val="24"/>
        </w:rPr>
        <w:t>Если кто-то не мог увидеть достаточное количество плюсов, то у него есть возможность еще раз проанализировать новую информацию. Потому как  некоторые</w:t>
      </w:r>
    </w:p>
    <w:p w:rsidR="000836F0" w:rsidRPr="004F0C1E" w:rsidRDefault="00EE156F" w:rsidP="000836F0">
      <w:pPr>
        <w:jc w:val="both"/>
        <w:rPr>
          <w:rFonts w:ascii="Times New Roman" w:hAnsi="Times New Roman"/>
          <w:sz w:val="24"/>
          <w:szCs w:val="24"/>
        </w:rPr>
      </w:pPr>
      <w:r w:rsidRPr="004F0C1E">
        <w:rPr>
          <w:rFonts w:ascii="Times New Roman" w:hAnsi="Times New Roman"/>
          <w:sz w:val="24"/>
          <w:szCs w:val="24"/>
        </w:rPr>
        <w:t xml:space="preserve"> Люди в силу своих психологических особенностей сопротивляются всем нововведениям, а кому-то просто требуется немного больше времени  на осмысление  новой информации. Такая данная ситуация является прекрасным поводом пообщаться с коллегами и вместе найти позитивные моменты в новых образовательных стандартах.</w:t>
      </w:r>
    </w:p>
    <w:p w:rsidR="00EE156F" w:rsidRPr="004F0C1E" w:rsidRDefault="00EE156F" w:rsidP="000836F0">
      <w:pPr>
        <w:jc w:val="both"/>
        <w:rPr>
          <w:rFonts w:ascii="Times New Roman" w:hAnsi="Times New Roman"/>
          <w:sz w:val="24"/>
          <w:szCs w:val="24"/>
        </w:rPr>
      </w:pPr>
      <w:r w:rsidRPr="004F0C1E">
        <w:rPr>
          <w:rFonts w:ascii="Times New Roman" w:hAnsi="Times New Roman"/>
          <w:sz w:val="24"/>
          <w:szCs w:val="24"/>
        </w:rPr>
        <w:t>Участники, которые написали больше плюсов, чем минусов, могут сами стать дополнительным ресурсом для тех, кому тяжело эмоционально принять новую информацию. Они могут оказать эмоциональную и интеллектуальную помощь своим коллегам.</w:t>
      </w:r>
    </w:p>
    <w:p w:rsidR="00764DB4" w:rsidRPr="004F0C1E" w:rsidRDefault="00764DB4" w:rsidP="000836F0">
      <w:pPr>
        <w:jc w:val="both"/>
        <w:rPr>
          <w:rFonts w:ascii="Times New Roman" w:hAnsi="Times New Roman"/>
          <w:sz w:val="24"/>
          <w:szCs w:val="24"/>
        </w:rPr>
      </w:pPr>
    </w:p>
    <w:p w:rsidR="00764DB4" w:rsidRPr="004F0C1E" w:rsidRDefault="00764DB4" w:rsidP="00764DB4">
      <w:pPr>
        <w:jc w:val="right"/>
        <w:rPr>
          <w:rFonts w:ascii="Times New Roman" w:hAnsi="Times New Roman"/>
          <w:sz w:val="24"/>
          <w:szCs w:val="24"/>
        </w:rPr>
      </w:pPr>
      <w:r w:rsidRPr="004F0C1E">
        <w:rPr>
          <w:rFonts w:ascii="Times New Roman" w:hAnsi="Times New Roman"/>
          <w:sz w:val="24"/>
          <w:szCs w:val="24"/>
        </w:rPr>
        <w:lastRenderedPageBreak/>
        <w:t>Приложение3.</w:t>
      </w:r>
    </w:p>
    <w:p w:rsidR="00764DB4" w:rsidRPr="004F0C1E" w:rsidRDefault="00764DB4" w:rsidP="00764DB4">
      <w:pPr>
        <w:jc w:val="both"/>
        <w:rPr>
          <w:rFonts w:ascii="Times New Roman" w:hAnsi="Times New Roman"/>
          <w:sz w:val="24"/>
          <w:szCs w:val="24"/>
        </w:rPr>
      </w:pPr>
      <w:r w:rsidRPr="004F0C1E">
        <w:rPr>
          <w:rFonts w:ascii="Times New Roman" w:hAnsi="Times New Roman"/>
          <w:sz w:val="24"/>
          <w:szCs w:val="24"/>
        </w:rPr>
        <w:t>Упражнение «Солнышко» [1, 113-114]</w:t>
      </w:r>
    </w:p>
    <w:p w:rsidR="00764DB4" w:rsidRPr="004F0C1E" w:rsidRDefault="00764DB4" w:rsidP="00764DB4">
      <w:pPr>
        <w:jc w:val="both"/>
        <w:rPr>
          <w:rFonts w:ascii="Times New Roman" w:hAnsi="Times New Roman"/>
          <w:sz w:val="24"/>
          <w:szCs w:val="24"/>
        </w:rPr>
      </w:pPr>
      <w:r w:rsidRPr="004F0C1E">
        <w:rPr>
          <w:rFonts w:ascii="Times New Roman" w:hAnsi="Times New Roman"/>
          <w:sz w:val="24"/>
          <w:szCs w:val="24"/>
        </w:rPr>
        <w:t>Ход занятия:  предлагается на листе бумаги нарисовать солнышко.</w:t>
      </w:r>
    </w:p>
    <w:p w:rsidR="00764DB4" w:rsidRDefault="00764DB4" w:rsidP="00764DB4">
      <w:pPr>
        <w:jc w:val="both"/>
        <w:rPr>
          <w:rFonts w:ascii="Times New Roman" w:hAnsi="Times New Roman"/>
          <w:sz w:val="24"/>
          <w:szCs w:val="24"/>
        </w:rPr>
      </w:pPr>
      <w:r w:rsidRPr="004F0C1E">
        <w:rPr>
          <w:rFonts w:ascii="Times New Roman" w:hAnsi="Times New Roman"/>
          <w:sz w:val="24"/>
          <w:szCs w:val="24"/>
        </w:rPr>
        <w:t xml:space="preserve">- Коллеги! Лучики солнца – это Ваши ресурсы, Ваши сильные качества, на которые можно опереться в сложных ситуациях. </w:t>
      </w:r>
      <w:r w:rsidR="001108FB" w:rsidRPr="004F0C1E">
        <w:rPr>
          <w:rFonts w:ascii="Times New Roman" w:hAnsi="Times New Roman"/>
          <w:sz w:val="24"/>
          <w:szCs w:val="24"/>
        </w:rPr>
        <w:t xml:space="preserve"> Над каждым лучиком напишите свои достоинства, за что вы можете себя похвалить.  </w:t>
      </w:r>
      <w:r w:rsidR="0087413A" w:rsidRPr="004F0C1E">
        <w:rPr>
          <w:rFonts w:ascii="Times New Roman" w:hAnsi="Times New Roman"/>
          <w:sz w:val="24"/>
          <w:szCs w:val="24"/>
        </w:rPr>
        <w:t>Если у педагогов нарисовано слишком много лучиков, и они затрудняются найти в себе столько ресурсов, тренер предлагает не останавливаться сегодня, а подумать, спросить у своих домашних, у коллег  и дописать все лучики.</w:t>
      </w:r>
    </w:p>
    <w:p w:rsidR="00284883" w:rsidRPr="00284883" w:rsidRDefault="00284883" w:rsidP="00284883">
      <w:pPr>
        <w:jc w:val="both"/>
        <w:rPr>
          <w:rFonts w:ascii="Times New Roman" w:hAnsi="Times New Roman"/>
          <w:sz w:val="24"/>
          <w:szCs w:val="24"/>
        </w:rPr>
      </w:pPr>
      <w:r w:rsidRPr="00284883">
        <w:rPr>
          <w:rFonts w:ascii="Times New Roman" w:hAnsi="Times New Roman"/>
          <w:iCs/>
          <w:spacing w:val="45"/>
          <w:sz w:val="24"/>
          <w:szCs w:val="24"/>
        </w:rPr>
        <w:t xml:space="preserve">Упражнение </w:t>
      </w:r>
      <w:r w:rsidRPr="00284883">
        <w:rPr>
          <w:rFonts w:ascii="Times New Roman" w:hAnsi="Times New Roman"/>
          <w:iCs/>
          <w:sz w:val="24"/>
          <w:szCs w:val="24"/>
        </w:rPr>
        <w:t xml:space="preserve">«Сказка, а не работа!». </w:t>
      </w:r>
      <w:r w:rsidRPr="00284883">
        <w:rPr>
          <w:rFonts w:ascii="Times New Roman" w:hAnsi="Times New Roman"/>
          <w:sz w:val="24"/>
          <w:szCs w:val="24"/>
        </w:rPr>
        <w:t>[3]</w:t>
      </w:r>
    </w:p>
    <w:p w:rsidR="00284883" w:rsidRPr="00284883" w:rsidRDefault="00284883" w:rsidP="00284883">
      <w:pPr>
        <w:pStyle w:val="ParagraphStyle"/>
        <w:keepLines/>
        <w:spacing w:before="60" w:line="252" w:lineRule="auto"/>
        <w:ind w:firstLine="360"/>
        <w:jc w:val="both"/>
        <w:rPr>
          <w:rFonts w:ascii="Times New Roman" w:hAnsi="Times New Roman" w:cs="Times New Roman"/>
          <w:b w:val="0"/>
        </w:rPr>
      </w:pPr>
      <w:r w:rsidRPr="00284883">
        <w:rPr>
          <w:rFonts w:ascii="Times New Roman" w:hAnsi="Times New Roman" w:cs="Times New Roman"/>
          <w:b w:val="0"/>
        </w:rPr>
        <w:t xml:space="preserve">Участникам необходимо на основе выделенных метафор создать небольшую сказку о своей профессиональной деятельности, где они сами были бы главными героями. </w:t>
      </w:r>
    </w:p>
    <w:p w:rsidR="00284883" w:rsidRPr="00284883" w:rsidRDefault="00284883" w:rsidP="00284883">
      <w:pPr>
        <w:pStyle w:val="ParagraphStyle"/>
        <w:spacing w:before="60" w:line="252" w:lineRule="auto"/>
        <w:ind w:firstLine="360"/>
        <w:jc w:val="both"/>
        <w:rPr>
          <w:rFonts w:ascii="Times New Roman" w:hAnsi="Times New Roman" w:cs="Times New Roman"/>
          <w:b w:val="0"/>
        </w:rPr>
      </w:pPr>
      <w:r w:rsidRPr="00284883">
        <w:rPr>
          <w:rFonts w:ascii="Times New Roman" w:hAnsi="Times New Roman" w:cs="Times New Roman"/>
          <w:b w:val="0"/>
          <w:spacing w:val="45"/>
        </w:rPr>
        <w:t>Ведущий</w:t>
      </w:r>
      <w:r w:rsidRPr="00284883">
        <w:rPr>
          <w:rFonts w:ascii="Times New Roman" w:hAnsi="Times New Roman" w:cs="Times New Roman"/>
          <w:b w:val="0"/>
        </w:rPr>
        <w:t>. Ваши метафоры и сказки говорят о том, что ваша работа интересна и многообразна. А значит, может приносить вам массу удовольствия, если знать один секрет. Как вы думаете, в чем он заключается? Работу нужно делать с удовольствием!</w:t>
      </w:r>
    </w:p>
    <w:p w:rsidR="00284883" w:rsidRPr="00284883" w:rsidRDefault="00284883" w:rsidP="00764DB4">
      <w:pPr>
        <w:jc w:val="both"/>
        <w:rPr>
          <w:rFonts w:ascii="Times New Roman" w:hAnsi="Times New Roman"/>
          <w:sz w:val="24"/>
          <w:szCs w:val="24"/>
          <w:lang/>
        </w:rPr>
      </w:pPr>
    </w:p>
    <w:p w:rsidR="00E36C7A" w:rsidRDefault="00E36C7A" w:rsidP="00764DB4">
      <w:pPr>
        <w:jc w:val="both"/>
        <w:rPr>
          <w:rFonts w:ascii="Times New Roman" w:hAnsi="Times New Roman"/>
          <w:sz w:val="24"/>
          <w:szCs w:val="24"/>
        </w:rPr>
      </w:pPr>
    </w:p>
    <w:p w:rsidR="00284883" w:rsidRDefault="00284883" w:rsidP="00764DB4">
      <w:pPr>
        <w:jc w:val="both"/>
        <w:rPr>
          <w:rFonts w:ascii="Times New Roman" w:hAnsi="Times New Roman"/>
          <w:sz w:val="24"/>
          <w:szCs w:val="24"/>
        </w:rPr>
      </w:pPr>
    </w:p>
    <w:p w:rsidR="00284883" w:rsidRDefault="00284883" w:rsidP="00764DB4">
      <w:pPr>
        <w:jc w:val="both"/>
        <w:rPr>
          <w:rFonts w:ascii="Times New Roman" w:hAnsi="Times New Roman"/>
          <w:sz w:val="24"/>
          <w:szCs w:val="24"/>
        </w:rPr>
      </w:pPr>
    </w:p>
    <w:p w:rsidR="00284883" w:rsidRPr="004F0C1E" w:rsidRDefault="00284883" w:rsidP="00764DB4">
      <w:pPr>
        <w:jc w:val="both"/>
        <w:rPr>
          <w:rFonts w:ascii="Times New Roman" w:hAnsi="Times New Roman"/>
          <w:sz w:val="24"/>
          <w:szCs w:val="24"/>
        </w:rPr>
      </w:pPr>
    </w:p>
    <w:p w:rsidR="00E36C7A" w:rsidRPr="004F0C1E" w:rsidRDefault="00E36C7A" w:rsidP="00764DB4">
      <w:pPr>
        <w:jc w:val="both"/>
        <w:rPr>
          <w:rFonts w:ascii="Times New Roman" w:hAnsi="Times New Roman"/>
          <w:sz w:val="24"/>
          <w:szCs w:val="24"/>
        </w:rPr>
      </w:pPr>
      <w:r w:rsidRPr="004F0C1E">
        <w:rPr>
          <w:rFonts w:ascii="Times New Roman" w:hAnsi="Times New Roman"/>
          <w:sz w:val="24"/>
          <w:szCs w:val="24"/>
        </w:rPr>
        <w:t>Используемая литература:</w:t>
      </w:r>
    </w:p>
    <w:p w:rsidR="00E36C7A" w:rsidRPr="004F0C1E" w:rsidRDefault="00E36C7A" w:rsidP="00E36C7A">
      <w:pPr>
        <w:jc w:val="both"/>
        <w:rPr>
          <w:rFonts w:ascii="Times New Roman" w:hAnsi="Times New Roman"/>
          <w:sz w:val="24"/>
          <w:szCs w:val="24"/>
        </w:rPr>
      </w:pPr>
      <w:r w:rsidRPr="004F0C1E">
        <w:rPr>
          <w:rFonts w:ascii="Times New Roman" w:hAnsi="Times New Roman"/>
          <w:sz w:val="24"/>
          <w:szCs w:val="24"/>
        </w:rPr>
        <w:t>1. Система психологического сопровождения образовательного процесса в условиях введения ФГОС: планирование, документация, мониторинг, учет и отчетность/ сост. И.В.Возняк [и др.]. – Волгоград: Учитель: ИП Гринин Л.Е., 2014.-235с.</w:t>
      </w:r>
    </w:p>
    <w:p w:rsidR="00E36C7A" w:rsidRDefault="00E36C7A" w:rsidP="00764DB4">
      <w:pPr>
        <w:jc w:val="both"/>
        <w:rPr>
          <w:rFonts w:ascii="Times New Roman" w:hAnsi="Times New Roman"/>
          <w:sz w:val="24"/>
          <w:szCs w:val="24"/>
        </w:rPr>
      </w:pPr>
      <w:r w:rsidRPr="004F0C1E">
        <w:rPr>
          <w:rFonts w:ascii="Times New Roman" w:hAnsi="Times New Roman"/>
          <w:sz w:val="24"/>
          <w:szCs w:val="24"/>
        </w:rPr>
        <w:t xml:space="preserve">2. Развитие психологической компетенции педагогов. </w:t>
      </w:r>
      <w:proofErr w:type="spellStart"/>
      <w:r w:rsidRPr="004F0C1E">
        <w:rPr>
          <w:rFonts w:ascii="Times New Roman" w:hAnsi="Times New Roman"/>
          <w:sz w:val="24"/>
          <w:szCs w:val="24"/>
        </w:rPr>
        <w:t>Караева</w:t>
      </w:r>
      <w:proofErr w:type="spellEnd"/>
      <w:r w:rsidRPr="004F0C1E">
        <w:rPr>
          <w:rFonts w:ascii="Times New Roman" w:hAnsi="Times New Roman"/>
          <w:sz w:val="24"/>
          <w:szCs w:val="24"/>
        </w:rPr>
        <w:t xml:space="preserve"> И.В.</w:t>
      </w:r>
      <w:r w:rsidR="00667823" w:rsidRPr="00667823">
        <w:t xml:space="preserve"> </w:t>
      </w:r>
      <w:hyperlink r:id="rId4" w:history="1">
        <w:r w:rsidR="007739E1" w:rsidRPr="00617753">
          <w:rPr>
            <w:rStyle w:val="a3"/>
            <w:rFonts w:ascii="Times New Roman" w:hAnsi="Times New Roman"/>
            <w:sz w:val="24"/>
            <w:szCs w:val="24"/>
          </w:rPr>
          <w:t>http://festival.1september.ru/articles/311778/</w:t>
        </w:r>
      </w:hyperlink>
    </w:p>
    <w:p w:rsidR="007739E1" w:rsidRPr="004F0C1E" w:rsidRDefault="007739E1" w:rsidP="00764DB4">
      <w:pPr>
        <w:jc w:val="both"/>
        <w:rPr>
          <w:rFonts w:ascii="Times New Roman" w:hAnsi="Times New Roman"/>
          <w:sz w:val="24"/>
          <w:szCs w:val="24"/>
        </w:rPr>
      </w:pPr>
      <w:r>
        <w:rPr>
          <w:rFonts w:ascii="Times New Roman" w:hAnsi="Times New Roman"/>
          <w:sz w:val="24"/>
          <w:szCs w:val="24"/>
        </w:rPr>
        <w:t xml:space="preserve">3. Психологическая поддержка в условиях модернизации образования. Компакт-диск. Серия Технологии управления современной школой.- Издательство «Учитель», </w:t>
      </w:r>
    </w:p>
    <w:p w:rsidR="00E36C7A" w:rsidRPr="004F0C1E" w:rsidRDefault="00E36C7A" w:rsidP="00764DB4">
      <w:pPr>
        <w:jc w:val="both"/>
        <w:rPr>
          <w:rFonts w:ascii="Times New Roman" w:hAnsi="Times New Roman"/>
          <w:sz w:val="24"/>
          <w:szCs w:val="24"/>
        </w:rPr>
      </w:pPr>
    </w:p>
    <w:sectPr w:rsidR="00E36C7A" w:rsidRPr="004F0C1E" w:rsidSect="007D56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6766D"/>
    <w:rsid w:val="000830A6"/>
    <w:rsid w:val="000836F0"/>
    <w:rsid w:val="000C5ED1"/>
    <w:rsid w:val="000D2C52"/>
    <w:rsid w:val="000F36AD"/>
    <w:rsid w:val="001108FB"/>
    <w:rsid w:val="00161D92"/>
    <w:rsid w:val="00284883"/>
    <w:rsid w:val="002D3C40"/>
    <w:rsid w:val="004401ED"/>
    <w:rsid w:val="004F0C1E"/>
    <w:rsid w:val="004F3EEA"/>
    <w:rsid w:val="00575EBD"/>
    <w:rsid w:val="005874CA"/>
    <w:rsid w:val="00626B00"/>
    <w:rsid w:val="0066766D"/>
    <w:rsid w:val="00667823"/>
    <w:rsid w:val="00731CE6"/>
    <w:rsid w:val="00764DB4"/>
    <w:rsid w:val="007739E1"/>
    <w:rsid w:val="007D5661"/>
    <w:rsid w:val="0087413A"/>
    <w:rsid w:val="008D3C1F"/>
    <w:rsid w:val="00923EB8"/>
    <w:rsid w:val="00960D08"/>
    <w:rsid w:val="00964416"/>
    <w:rsid w:val="00982344"/>
    <w:rsid w:val="0098428F"/>
    <w:rsid w:val="009F1439"/>
    <w:rsid w:val="00A844BF"/>
    <w:rsid w:val="00A92F9E"/>
    <w:rsid w:val="00B26DA6"/>
    <w:rsid w:val="00B62242"/>
    <w:rsid w:val="00B744E5"/>
    <w:rsid w:val="00B74D11"/>
    <w:rsid w:val="00C050C2"/>
    <w:rsid w:val="00C86987"/>
    <w:rsid w:val="00CD03F6"/>
    <w:rsid w:val="00CE7BAF"/>
    <w:rsid w:val="00D70AFE"/>
    <w:rsid w:val="00DD7E33"/>
    <w:rsid w:val="00E36C7A"/>
    <w:rsid w:val="00E863DD"/>
    <w:rsid w:val="00EE156F"/>
    <w:rsid w:val="00EF6C3A"/>
    <w:rsid w:val="00F12F33"/>
    <w:rsid w:val="00F21D21"/>
    <w:rsid w:val="00F676A4"/>
    <w:rsid w:val="00F747B0"/>
    <w:rsid w:val="00FA33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b/>
        <w:bCs/>
        <w:sz w:val="36"/>
        <w:szCs w:val="36"/>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66D"/>
    <w:rPr>
      <w:rFonts w:ascii="Calibri" w:eastAsia="Calibri" w:hAnsi="Calibri" w:cs="Times New Roman"/>
      <w:b w:val="0"/>
      <w:bCs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739E1"/>
    <w:rPr>
      <w:color w:val="0000FF" w:themeColor="hyperlink"/>
      <w:u w:val="single"/>
    </w:rPr>
  </w:style>
  <w:style w:type="paragraph" w:customStyle="1" w:styleId="ParagraphStyle">
    <w:name w:val="Paragraph Style"/>
    <w:rsid w:val="00284883"/>
    <w:pPr>
      <w:autoSpaceDE w:val="0"/>
      <w:autoSpaceDN w:val="0"/>
      <w:adjustRightInd w:val="0"/>
      <w:spacing w:after="0" w:line="240" w:lineRule="auto"/>
    </w:pPr>
    <w:rPr>
      <w:rFonts w:ascii="Arial" w:hAnsi="Arial" w:cs="Arial"/>
      <w:sz w:val="24"/>
      <w:szCs w:val="24"/>
      <w:lang/>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festival.1september.ru/articles/3117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382</TotalTime>
  <Pages>1</Pages>
  <Words>1634</Words>
  <Characters>9319</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2014-10-30T20:00:00Z</dcterms:created>
  <dcterms:modified xsi:type="dcterms:W3CDTF">2014-11-06T03:50:00Z</dcterms:modified>
</cp:coreProperties>
</file>