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B6" w:rsidRDefault="00A03DB6" w:rsidP="00A03DB6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Ленинск-Кузнецкого муниципального района</w:t>
      </w:r>
    </w:p>
    <w:p w:rsidR="00A03DB6" w:rsidRDefault="00A03DB6" w:rsidP="00A03DB6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 для детей, нуждающихся в психолого-педагогической и медико-социальной помощи «Центр психолого-медико-социального сопровождения»</w:t>
      </w: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Инициатива, </w:t>
      </w:r>
    </w:p>
    <w:p w:rsidR="00A03DB6" w:rsidRDefault="00A03DB6" w:rsidP="00A03DB6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направленная</w:t>
      </w:r>
      <w:proofErr w:type="gramEnd"/>
      <w:r>
        <w:rPr>
          <w:b/>
          <w:sz w:val="28"/>
          <w:szCs w:val="28"/>
        </w:rPr>
        <w:t xml:space="preserve"> на профилактику употребления</w:t>
      </w:r>
    </w:p>
    <w:p w:rsidR="00A03DB6" w:rsidRDefault="00A03DB6" w:rsidP="00A03D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психоактивных</w:t>
      </w:r>
      <w:proofErr w:type="spellEnd"/>
      <w:r>
        <w:rPr>
          <w:b/>
          <w:sz w:val="28"/>
          <w:szCs w:val="28"/>
        </w:rPr>
        <w:t xml:space="preserve"> веще</w:t>
      </w:r>
      <w:proofErr w:type="gramStart"/>
      <w:r>
        <w:rPr>
          <w:b/>
          <w:sz w:val="28"/>
          <w:szCs w:val="28"/>
        </w:rPr>
        <w:t>ств ср</w:t>
      </w:r>
      <w:proofErr w:type="gramEnd"/>
      <w:r>
        <w:rPr>
          <w:b/>
          <w:sz w:val="28"/>
          <w:szCs w:val="28"/>
        </w:rPr>
        <w:t>еди несовершеннолетних,</w:t>
      </w:r>
    </w:p>
    <w:p w:rsidR="00A03DB6" w:rsidRDefault="00A03DB6" w:rsidP="00A03DB6">
      <w:pPr>
        <w:spacing w:line="360" w:lineRule="auto"/>
        <w:jc w:val="center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>«Шаги навстречу»</w:t>
      </w:r>
    </w:p>
    <w:p w:rsidR="00A03DB6" w:rsidRDefault="00A03DB6" w:rsidP="00A03DB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Номинация: бюджетный проект</w:t>
      </w:r>
    </w:p>
    <w:p w:rsidR="00A03DB6" w:rsidRDefault="00A03DB6" w:rsidP="00A03DB6">
      <w:pPr>
        <w:jc w:val="center"/>
        <w:rPr>
          <w:sz w:val="24"/>
          <w:szCs w:val="24"/>
        </w:rPr>
      </w:pPr>
    </w:p>
    <w:p w:rsidR="00A03DB6" w:rsidRDefault="00A03DB6" w:rsidP="00A03DB6">
      <w:pPr>
        <w:jc w:val="center"/>
        <w:rPr>
          <w:sz w:val="24"/>
          <w:szCs w:val="24"/>
        </w:rPr>
      </w:pPr>
    </w:p>
    <w:p w:rsidR="00A03DB6" w:rsidRDefault="00A03DB6" w:rsidP="00A03DB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29050" cy="2352675"/>
            <wp:effectExtent l="19050" t="0" r="0" b="0"/>
            <wp:docPr id="1" name="Рисунок 1" descr="wP7VDb7Qi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P7VDb7QiM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752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6" w:rsidRDefault="00A03DB6" w:rsidP="00A03D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03DB6" w:rsidRDefault="00A03DB6" w:rsidP="00A03DB6">
      <w:pPr>
        <w:jc w:val="center"/>
        <w:rPr>
          <w:sz w:val="24"/>
          <w:szCs w:val="24"/>
        </w:rPr>
      </w:pPr>
    </w:p>
    <w:p w:rsidR="00A03DB6" w:rsidRDefault="00A03DB6" w:rsidP="00A03DB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 инициативы:</w:t>
      </w:r>
    </w:p>
    <w:p w:rsidR="00A03DB6" w:rsidRDefault="00A03DB6" w:rsidP="00A03DB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Битюкова</w:t>
      </w:r>
      <w:proofErr w:type="spellEnd"/>
      <w:r>
        <w:rPr>
          <w:sz w:val="24"/>
          <w:szCs w:val="24"/>
        </w:rPr>
        <w:t xml:space="preserve"> Анастасия,</w:t>
      </w:r>
    </w:p>
    <w:p w:rsidR="00A03DB6" w:rsidRDefault="00A03DB6" w:rsidP="00A03DB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волонтёр объединения «Кислород», </w:t>
      </w:r>
    </w:p>
    <w:p w:rsidR="00A03DB6" w:rsidRDefault="00A03DB6" w:rsidP="00A03DB6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ученица 9 класса</w:t>
      </w:r>
    </w:p>
    <w:p w:rsidR="00A03DB6" w:rsidRDefault="00A03DB6" w:rsidP="00A03DB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МБОУ «Ленинуглёвская СОШ»</w:t>
      </w:r>
    </w:p>
    <w:p w:rsidR="00A03DB6" w:rsidRDefault="00A03DB6" w:rsidP="00A03DB6">
      <w:pPr>
        <w:jc w:val="right"/>
        <w:rPr>
          <w:sz w:val="24"/>
          <w:szCs w:val="24"/>
        </w:rPr>
      </w:pPr>
    </w:p>
    <w:p w:rsidR="00A03DB6" w:rsidRDefault="00A03DB6" w:rsidP="00A03DB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Руководитель:</w:t>
      </w:r>
    </w:p>
    <w:p w:rsidR="00A03DB6" w:rsidRDefault="00A03DB6" w:rsidP="00A03DB6">
      <w:pPr>
        <w:jc w:val="right"/>
        <w:rPr>
          <w:sz w:val="24"/>
          <w:szCs w:val="24"/>
        </w:rPr>
      </w:pPr>
      <w:r>
        <w:rPr>
          <w:sz w:val="24"/>
          <w:szCs w:val="24"/>
        </w:rPr>
        <w:t>Зайцева Е.В.,</w:t>
      </w:r>
    </w:p>
    <w:p w:rsidR="00A03DB6" w:rsidRDefault="00A03DB6" w:rsidP="00A03DB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 </w:t>
      </w:r>
    </w:p>
    <w:p w:rsidR="00A03DB6" w:rsidRDefault="00A03DB6" w:rsidP="00A03DB6">
      <w:pPr>
        <w:jc w:val="right"/>
        <w:rPr>
          <w:sz w:val="24"/>
          <w:szCs w:val="24"/>
        </w:rPr>
      </w:pPr>
      <w:r>
        <w:rPr>
          <w:sz w:val="24"/>
          <w:szCs w:val="24"/>
        </w:rPr>
        <w:t>МБОУ «ЦПМСС»</w:t>
      </w:r>
    </w:p>
    <w:p w:rsidR="00A03DB6" w:rsidRDefault="00A03DB6" w:rsidP="00A03DB6">
      <w:pPr>
        <w:jc w:val="right"/>
        <w:rPr>
          <w:sz w:val="24"/>
          <w:szCs w:val="24"/>
        </w:rPr>
      </w:pPr>
    </w:p>
    <w:p w:rsidR="00A03DB6" w:rsidRDefault="00A03DB6" w:rsidP="00A03DB6">
      <w:pPr>
        <w:jc w:val="right"/>
        <w:rPr>
          <w:sz w:val="24"/>
          <w:szCs w:val="24"/>
        </w:rPr>
      </w:pPr>
    </w:p>
    <w:p w:rsidR="00A03DB6" w:rsidRDefault="00A03DB6" w:rsidP="00A03DB6">
      <w:pPr>
        <w:rPr>
          <w:sz w:val="24"/>
          <w:szCs w:val="24"/>
        </w:rPr>
      </w:pPr>
    </w:p>
    <w:p w:rsidR="00A03DB6" w:rsidRDefault="00A03DB6" w:rsidP="00A03DB6">
      <w:pPr>
        <w:jc w:val="center"/>
        <w:rPr>
          <w:sz w:val="24"/>
          <w:szCs w:val="24"/>
        </w:rPr>
      </w:pPr>
    </w:p>
    <w:p w:rsidR="00A03DB6" w:rsidRDefault="00A03DB6" w:rsidP="00A03DB6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Ленинск-Кузнецкий муниципальный район</w:t>
      </w:r>
    </w:p>
    <w:p w:rsidR="00A03DB6" w:rsidRDefault="00A03DB6" w:rsidP="00A03DB6">
      <w:pPr>
        <w:jc w:val="center"/>
        <w:rPr>
          <w:sz w:val="24"/>
          <w:szCs w:val="24"/>
        </w:rPr>
      </w:pPr>
      <w:r>
        <w:rPr>
          <w:sz w:val="24"/>
          <w:szCs w:val="24"/>
        </w:rPr>
        <w:t>2013г.</w:t>
      </w:r>
    </w:p>
    <w:p w:rsidR="00A03DB6" w:rsidRDefault="00A03DB6" w:rsidP="00A03DB6">
      <w:pPr>
        <w:jc w:val="center"/>
        <w:rPr>
          <w:sz w:val="24"/>
          <w:szCs w:val="24"/>
        </w:rPr>
      </w:pPr>
    </w:p>
    <w:p w:rsidR="00A03DB6" w:rsidRDefault="00A03DB6" w:rsidP="00A03DB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Психологический климат в семье для ребенка имеет такое же жизненное значение, как климатические условия для человека, а создают этот климат родители. </w:t>
      </w:r>
    </w:p>
    <w:p w:rsidR="00A03DB6" w:rsidRDefault="00A03DB6" w:rsidP="00A03D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Как утверждает руководитель Православной школы психологии и медицины, психолог, доктор философии Владимир Цыганков в интервью журналу «</w:t>
      </w:r>
      <w:proofErr w:type="spellStart"/>
      <w:r>
        <w:rPr>
          <w:sz w:val="24"/>
          <w:szCs w:val="24"/>
        </w:rPr>
        <w:t>НаркоНет</w:t>
      </w:r>
      <w:proofErr w:type="spellEnd"/>
      <w:r>
        <w:rPr>
          <w:sz w:val="24"/>
          <w:szCs w:val="24"/>
        </w:rPr>
        <w:t>», просто так употреблять наркотики человек не будет. На это толкают, прежде всего, проблемы в детско-родительских отношениях…</w:t>
      </w:r>
      <w:r>
        <w:rPr>
          <w:sz w:val="24"/>
          <w:szCs w:val="24"/>
        </w:rPr>
        <w:tab/>
      </w:r>
    </w:p>
    <w:p w:rsidR="00A03DB6" w:rsidRDefault="00A03DB6" w:rsidP="00A03D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данным сектора опеки и попечительства в настоящее время в Ленинск-Кузнецком районе 258 детей, оставшихся без попечения родителей. У 70% из них родители были лишены родительских прав. Притом основной причиной утраты родительских функций является злоупотребление родителями алкоголем или наркотиками.</w:t>
      </w:r>
    </w:p>
    <w:p w:rsidR="00A03DB6" w:rsidRDefault="00A03DB6" w:rsidP="00A03DB6">
      <w:pPr>
        <w:pStyle w:val="a3"/>
        <w:spacing w:before="0" w:beforeAutospacing="0" w:after="0" w:afterAutospacing="0" w:line="360" w:lineRule="auto"/>
        <w:ind w:firstLine="708"/>
        <w:jc w:val="both"/>
      </w:pPr>
      <w:r>
        <w:t>По мнению экспертов, трудно выделить какой-либо тип семей, относящихся к «группе риска» наркомании. Проблема наркотиков может затронуть как богатые, так и бедные семьи, разница лишь в том, что дети из богатых семей употребляют дорогие наркотики, а дети из бедных семей — те, что дешевле. Однако если родители курят, имеют пристрастие к алкоголю и наркотикам, это делает более вероятным подобное поведение детей.</w:t>
      </w:r>
    </w:p>
    <w:p w:rsidR="00A03DB6" w:rsidRDefault="00A03DB6" w:rsidP="00A03DB6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Семья призвана обеспечить адаптацию ребенка к жизни и защитить от негативного влияния. Все семьи делают это с различным успехом, так как обладают разным профилактическим потенциалом.</w:t>
      </w:r>
    </w:p>
    <w:p w:rsidR="00A03DB6" w:rsidRDefault="00A03DB6" w:rsidP="00A03DB6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Например, семьи с </w:t>
      </w:r>
      <w:r>
        <w:rPr>
          <w:b/>
          <w:sz w:val="24"/>
          <w:szCs w:val="24"/>
        </w:rPr>
        <w:t>низким уровнем профилактического потенциала</w:t>
      </w:r>
      <w:r>
        <w:rPr>
          <w:sz w:val="24"/>
          <w:szCs w:val="24"/>
        </w:rPr>
        <w:t xml:space="preserve"> отличаются тем, что родители: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курят, употребляют алкоголь или наркотики;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не заботятся о своем здоровье;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не беседуют с детьми о вреде употребления алкоголя, табака и наркотиков;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придерживаются попустительского стиля воспитания.</w:t>
      </w:r>
    </w:p>
    <w:p w:rsidR="00A03DB6" w:rsidRDefault="00A03DB6" w:rsidP="00A03DB6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Семьи со </w:t>
      </w:r>
      <w:r>
        <w:rPr>
          <w:b/>
          <w:sz w:val="24"/>
          <w:szCs w:val="24"/>
        </w:rPr>
        <w:t>средним уровнем профилактического потенциала</w:t>
      </w:r>
      <w:r>
        <w:rPr>
          <w:sz w:val="24"/>
          <w:szCs w:val="24"/>
        </w:rPr>
        <w:t xml:space="preserve"> отличаются тем, что родители: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курит только один член семьи (обычно отец), иногда (праздники, торжественные случаи) употребляют алкоголь, но при этом говорят детям о том, что это вредно;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заботятся о своем здоровье только когда заболели;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придерживаются авторитарного или непоследовательного стиля воспитания.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Семьи с </w:t>
      </w:r>
      <w:r>
        <w:rPr>
          <w:b/>
          <w:sz w:val="24"/>
          <w:szCs w:val="24"/>
        </w:rPr>
        <w:t>высоким уровнем профилактического потенциала</w:t>
      </w:r>
      <w:r>
        <w:rPr>
          <w:sz w:val="24"/>
          <w:szCs w:val="24"/>
        </w:rPr>
        <w:t xml:space="preserve"> отличаются тем, что родители:</w:t>
      </w:r>
    </w:p>
    <w:p w:rsidR="00A03DB6" w:rsidRDefault="00A03DB6" w:rsidP="00A03D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 употребляют табак, алкоголь и наркотики;</w:t>
      </w:r>
    </w:p>
    <w:p w:rsidR="00A03DB6" w:rsidRDefault="00A03DB6" w:rsidP="00A03D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сохраняют и укрепляют здоровье, занимаются физической культурой;</w:t>
      </w:r>
    </w:p>
    <w:p w:rsidR="00A03DB6" w:rsidRDefault="00A03DB6" w:rsidP="00A03D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активно ведут профилактическую  работу с детьми;</w:t>
      </w:r>
    </w:p>
    <w:p w:rsidR="00A03DB6" w:rsidRDefault="00A03DB6" w:rsidP="00A03D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придерживаются авторитетного стиля воспитания.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вышесказанного, мы предполагаем, что профилактика употребления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</w:t>
      </w:r>
      <w:proofErr w:type="gramStart"/>
      <w:r>
        <w:rPr>
          <w:sz w:val="24"/>
          <w:szCs w:val="24"/>
        </w:rPr>
        <w:t>ств ср</w:t>
      </w:r>
      <w:proofErr w:type="gramEnd"/>
      <w:r>
        <w:rPr>
          <w:sz w:val="24"/>
          <w:szCs w:val="24"/>
        </w:rPr>
        <w:t>еди несовершеннолетних будет более эффективной, если их родители обладают высоким профилактическим потенциалом.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проекте  «Шаги навстречу» особое внимание уделяется детям-сиротам, которые когда-то находились в семьях с низким профилактическим потенциалом, и сейчас пребывают в МКУ «Социальный приют для детей и подростков «Надежда». Организуя общение этих детей с семьями, которые характеризуются высоким профилактическим потенциалом, мы предполагаем совместные походы в кино и театр, в лес за ягодой, лыжные прогулки, а также праздничные семейные вечера и выходные. Ребенок получит положительные эмоции от общения с семьёй свободной от вредных привычек и зависимостей, которая ведёт здоровый образ жизни, приобретёт новых друзей и, возможно, станет полноправным  её  членом. 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Проекты, способствующие устройству детей в приемные семьи, уже реализуются, например, рубрика «У вас будет ребенок», «Чужой ребенок может стать родным», «Мама, найди меня» и другие. 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Целью</w:t>
      </w:r>
      <w:r>
        <w:rPr>
          <w:sz w:val="24"/>
          <w:szCs w:val="24"/>
        </w:rPr>
        <w:t xml:space="preserve">  нашего проекта «Шаги навстречу» является профилактика употребления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</w:t>
      </w:r>
      <w:proofErr w:type="gramStart"/>
      <w:r>
        <w:rPr>
          <w:sz w:val="24"/>
          <w:szCs w:val="24"/>
        </w:rPr>
        <w:t>ств ср</w:t>
      </w:r>
      <w:proofErr w:type="gramEnd"/>
      <w:r>
        <w:rPr>
          <w:sz w:val="24"/>
          <w:szCs w:val="24"/>
        </w:rPr>
        <w:t>еди несовершеннолетних, оставшихся без попечения родителей, через организацию общения их с семьями с высоким профилактическим потенциалом.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планируем последовательно </w:t>
      </w:r>
      <w:proofErr w:type="gramStart"/>
      <w:r>
        <w:rPr>
          <w:sz w:val="24"/>
          <w:szCs w:val="24"/>
        </w:rPr>
        <w:t>решать</w:t>
      </w:r>
      <w:proofErr w:type="gramEnd"/>
      <w:r>
        <w:rPr>
          <w:sz w:val="24"/>
          <w:szCs w:val="24"/>
        </w:rPr>
        <w:t xml:space="preserve"> следующие </w:t>
      </w: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проекта:</w:t>
      </w:r>
    </w:p>
    <w:p w:rsidR="00A03DB6" w:rsidRDefault="00A03DB6" w:rsidP="00A03DB6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Составить банк данных детей, оставшихся без попечения родителей, в Ленинск-Кузнецком муниципальном районе.</w:t>
      </w:r>
    </w:p>
    <w:p w:rsidR="00A03DB6" w:rsidRDefault="00A03DB6" w:rsidP="00A03DB6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Выявить семьи с высоким профилактическим потенциалом и выразившие желание поучаствовать в проекте.</w:t>
      </w:r>
    </w:p>
    <w:p w:rsidR="00A03DB6" w:rsidRDefault="00A03DB6" w:rsidP="00A03DB6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общение детей, оставшихся без попечения родителей, и семей с высоким профилактическим потенциалом.</w:t>
      </w:r>
    </w:p>
    <w:p w:rsidR="00A03DB6" w:rsidRDefault="00A03DB6" w:rsidP="00A03DB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проекта мы заручились поддержкой сектора опеки и попечительства управления образования Ленинск-Кузнецкого муниципального  района, а </w:t>
      </w:r>
      <w:r>
        <w:rPr>
          <w:sz w:val="24"/>
          <w:szCs w:val="24"/>
        </w:rPr>
        <w:lastRenderedPageBreak/>
        <w:t xml:space="preserve">так же администрации МКУ «Социальный приют для детей и подростков «Надежда» Ленинск-Кузнецкого муниципального района. </w:t>
      </w:r>
    </w:p>
    <w:p w:rsidR="00A03DB6" w:rsidRDefault="00A03DB6" w:rsidP="00A03DB6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план реализации проекта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560"/>
        <w:gridCol w:w="3969"/>
        <w:gridCol w:w="2268"/>
        <w:gridCol w:w="2375"/>
      </w:tblGrid>
      <w:tr w:rsidR="00A03DB6" w:rsidTr="00A03D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реализации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</w:t>
            </w:r>
          </w:p>
        </w:tc>
      </w:tr>
      <w:tr w:rsidR="00A03DB6" w:rsidTr="00A03D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 w:rsidP="00AA7C5E">
            <w:pPr>
              <w:pStyle w:val="a4"/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pStyle w:val="a4"/>
              <w:spacing w:line="276" w:lineRule="auto"/>
              <w:ind w:left="1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сведений о детях, оставшихся без попечения родителей, в Ленинск-Кузнецком районе.</w:t>
            </w:r>
          </w:p>
          <w:p w:rsidR="00A03DB6" w:rsidRDefault="00A03DB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семей с целью определения уровня профилактического потенциала (Анкетирование).</w:t>
            </w:r>
          </w:p>
          <w:p w:rsidR="00A03DB6" w:rsidRDefault="00A03DB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Изготовление баннеров и листовок, видеороликов по проблеме употребления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психоактивных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веществ и социального сиротства.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2013 года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Октябрь-ноябрь 2013 года</w:t>
            </w:r>
          </w:p>
          <w:p w:rsidR="00A03DB6" w:rsidRDefault="00A03D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Ноябрь-декабрь 2013 года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проекта, волонтёры, специалисты сектора опеки, администрация приюта «Надежда».</w:t>
            </w: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проекта, психологи-кураторы волонтерских команд ОУ, волонтёры, родители.</w:t>
            </w: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Волонтёры, кураторы волонтёрских команд, учащиеся 8-11 ОУ, педагоги.</w:t>
            </w:r>
          </w:p>
        </w:tc>
      </w:tr>
      <w:tr w:rsidR="00A03DB6" w:rsidTr="00A03D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 w:rsidP="00AA7C5E">
            <w:pPr>
              <w:pStyle w:val="a4"/>
              <w:numPr>
                <w:ilvl w:val="0"/>
                <w:numId w:val="2"/>
              </w:numPr>
              <w:spacing w:line="360" w:lineRule="auto"/>
              <w:ind w:left="3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 семей о несовершеннолетних района, оставшихся без попечения родителей, и нуждающихся в полноценном семейном общении.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общения несовершеннолетних, оставшихся без попечения родителей, и семей с высоким профилактическим потенциалом </w:t>
            </w:r>
          </w:p>
          <w:p w:rsidR="00A03DB6" w:rsidRDefault="00A03DB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2013 года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Январь-август 2014 года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Волонтёры ОУ, кураторы школьных волонтёрских команд, родители.</w:t>
            </w: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Волонтёры ОУ, кураторы школьных волонтёрских команд.</w:t>
            </w: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</w:tc>
      </w:tr>
      <w:tr w:rsidR="00A03DB6" w:rsidTr="00A03D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B6" w:rsidRDefault="00A03DB6" w:rsidP="00AA7C5E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 родителей «Что вам  дало участие в проекте «Забери меня?»»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 для детей и родителей «Мы вместе»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Аналитическая справка по итогам реализации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Сентябрь-октябрь 2014 года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2014</w:t>
            </w: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2014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Кураторы школьных волонтёрских команд.</w:t>
            </w: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участники проекта</w:t>
            </w: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</w:p>
          <w:p w:rsidR="00A03DB6" w:rsidRDefault="00A03D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проекта.</w:t>
            </w:r>
          </w:p>
        </w:tc>
      </w:tr>
    </w:tbl>
    <w:p w:rsidR="00A03DB6" w:rsidRDefault="00A03DB6" w:rsidP="00A03DB6">
      <w:pPr>
        <w:spacing w:line="360" w:lineRule="auto"/>
        <w:rPr>
          <w:sz w:val="24"/>
          <w:szCs w:val="24"/>
        </w:rPr>
      </w:pPr>
    </w:p>
    <w:p w:rsidR="00A03DB6" w:rsidRDefault="00A03DB6" w:rsidP="00A03DB6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Срок осуществления проекта «Шаги навстречу»: с 01.09.13. по 31.12.14 года</w:t>
      </w:r>
    </w:p>
    <w:p w:rsidR="00A03DB6" w:rsidRDefault="00A03DB6" w:rsidP="00A03DB6">
      <w:pPr>
        <w:spacing w:line="360" w:lineRule="auto"/>
        <w:ind w:firstLine="708"/>
        <w:rPr>
          <w:b/>
          <w:sz w:val="24"/>
          <w:szCs w:val="24"/>
        </w:rPr>
      </w:pPr>
    </w:p>
    <w:p w:rsidR="00A03DB6" w:rsidRDefault="00A03DB6" w:rsidP="00A03DB6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</w:p>
    <w:p w:rsidR="00A03DB6" w:rsidRDefault="00A03DB6" w:rsidP="00A03DB6">
      <w:pPr>
        <w:pStyle w:val="a4"/>
        <w:numPr>
          <w:ilvl w:val="0"/>
          <w:numId w:val="3"/>
        </w:numPr>
        <w:spacing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Расширение круга общения,  появление новых интересных друзей, авторитетных взрослых  у детей, оставшихся без попечения родителей.</w:t>
      </w:r>
    </w:p>
    <w:p w:rsidR="00A03DB6" w:rsidRDefault="00A03DB6" w:rsidP="00A03DB6">
      <w:pPr>
        <w:pStyle w:val="a4"/>
        <w:numPr>
          <w:ilvl w:val="0"/>
          <w:numId w:val="3"/>
        </w:numPr>
        <w:spacing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участия детей, оставшихся без попечения родителей, в классных и общешкольных мероприятиях.</w:t>
      </w:r>
    </w:p>
    <w:p w:rsidR="00A03DB6" w:rsidRDefault="00A03DB6" w:rsidP="00A03DB6">
      <w:pPr>
        <w:pStyle w:val="a4"/>
        <w:numPr>
          <w:ilvl w:val="0"/>
          <w:numId w:val="3"/>
        </w:numPr>
        <w:spacing w:line="360" w:lineRule="auto"/>
        <w:ind w:left="709" w:hanging="567"/>
        <w:rPr>
          <w:sz w:val="24"/>
          <w:szCs w:val="24"/>
        </w:rPr>
      </w:pPr>
      <w:r>
        <w:rPr>
          <w:sz w:val="24"/>
          <w:szCs w:val="24"/>
        </w:rPr>
        <w:t>Организация общения несовершеннолетних, оставшихся без попечения родителей, и семей с высоким профилактическим потенциалом может способствовать развитию их дальнейших отношений (попечительство, опека, усыновление).</w:t>
      </w:r>
    </w:p>
    <w:p w:rsidR="00A03DB6" w:rsidRDefault="00A03DB6" w:rsidP="00A03DB6">
      <w:pPr>
        <w:spacing w:line="360" w:lineRule="auto"/>
        <w:rPr>
          <w:b/>
          <w:sz w:val="24"/>
          <w:szCs w:val="24"/>
        </w:rPr>
      </w:pPr>
    </w:p>
    <w:p w:rsidR="00A03DB6" w:rsidRDefault="00A03DB6" w:rsidP="00A03DB6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Для успешной реализации проекта важно иметь материальную поддержку в виде канцелярских товаров, цифровой видеокамеры, возможности заказать выполнение профессиональных баннеров или плакатов.</w:t>
      </w:r>
    </w:p>
    <w:p w:rsidR="00A03DB6" w:rsidRDefault="00A03DB6" w:rsidP="00A03DB6">
      <w:pPr>
        <w:spacing w:line="360" w:lineRule="auto"/>
        <w:rPr>
          <w:sz w:val="24"/>
          <w:szCs w:val="24"/>
        </w:rPr>
      </w:pPr>
    </w:p>
    <w:p w:rsidR="00AE1239" w:rsidRDefault="00AE1239"/>
    <w:sectPr w:rsidR="00AE1239" w:rsidSect="00AE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8A7"/>
    <w:multiLevelType w:val="hybridMultilevel"/>
    <w:tmpl w:val="2764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86789"/>
    <w:multiLevelType w:val="hybridMultilevel"/>
    <w:tmpl w:val="FC2A5F98"/>
    <w:lvl w:ilvl="0" w:tplc="F8C43202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94F84"/>
    <w:multiLevelType w:val="hybridMultilevel"/>
    <w:tmpl w:val="3718203C"/>
    <w:lvl w:ilvl="0" w:tplc="D2B623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B6"/>
    <w:rsid w:val="001B09B1"/>
    <w:rsid w:val="00450BE0"/>
    <w:rsid w:val="00A03DB6"/>
    <w:rsid w:val="00A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DB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3DB6"/>
    <w:pPr>
      <w:ind w:left="720"/>
      <w:contextualSpacing/>
    </w:pPr>
  </w:style>
  <w:style w:type="table" w:styleId="a5">
    <w:name w:val="Table Grid"/>
    <w:basedOn w:val="a1"/>
    <w:uiPriority w:val="59"/>
    <w:rsid w:val="00A0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3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2014-10-24T17:08:00Z</dcterms:created>
  <dcterms:modified xsi:type="dcterms:W3CDTF">2014-10-24T17:10:00Z</dcterms:modified>
</cp:coreProperties>
</file>