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64" w:rsidRDefault="00D85E64" w:rsidP="00D85E64">
      <w:pPr>
        <w:pStyle w:val="Style57"/>
        <w:widowControl/>
        <w:jc w:val="center"/>
        <w:rPr>
          <w:rStyle w:val="FontStyle212"/>
        </w:rPr>
      </w:pPr>
      <w:r>
        <w:rPr>
          <w:rStyle w:val="FontStyle212"/>
        </w:rPr>
        <w:t>Урок 5.</w:t>
      </w:r>
    </w:p>
    <w:p w:rsidR="00D85E64" w:rsidRDefault="00D85E64" w:rsidP="00D85E64">
      <w:pPr>
        <w:pStyle w:val="Style57"/>
        <w:widowControl/>
        <w:spacing w:before="29"/>
        <w:jc w:val="center"/>
        <w:rPr>
          <w:rStyle w:val="FontStyle212"/>
        </w:rPr>
      </w:pPr>
      <w:r>
        <w:rPr>
          <w:rStyle w:val="FontStyle212"/>
        </w:rPr>
        <w:t xml:space="preserve">"Модели поведения. </w:t>
      </w:r>
      <w:proofErr w:type="spellStart"/>
      <w:r>
        <w:rPr>
          <w:rStyle w:val="FontStyle212"/>
        </w:rPr>
        <w:t>Имиджирование</w:t>
      </w:r>
      <w:proofErr w:type="spellEnd"/>
      <w:r>
        <w:rPr>
          <w:rStyle w:val="FontStyle212"/>
        </w:rPr>
        <w:t>" (психологический практикум).</w:t>
      </w:r>
    </w:p>
    <w:p w:rsidR="00D85E64" w:rsidRDefault="00D85E64" w:rsidP="00D85E64">
      <w:pPr>
        <w:pStyle w:val="Style60"/>
        <w:widowControl/>
        <w:spacing w:line="240" w:lineRule="exact"/>
        <w:ind w:left="854" w:firstLine="0"/>
        <w:jc w:val="left"/>
        <w:rPr>
          <w:sz w:val="20"/>
          <w:szCs w:val="20"/>
        </w:rPr>
      </w:pPr>
    </w:p>
    <w:p w:rsidR="00D85E64" w:rsidRDefault="00D85E64" w:rsidP="00D85E64">
      <w:pPr>
        <w:pStyle w:val="Style60"/>
        <w:widowControl/>
        <w:spacing w:before="77" w:line="317" w:lineRule="exact"/>
        <w:ind w:left="854" w:firstLine="0"/>
        <w:jc w:val="left"/>
        <w:rPr>
          <w:rStyle w:val="FontStyle215"/>
        </w:rPr>
      </w:pPr>
      <w:r>
        <w:rPr>
          <w:rStyle w:val="FontStyle215"/>
        </w:rPr>
        <w:t>Задачи:  1) знакомить с акцентуациями личности;</w:t>
      </w:r>
    </w:p>
    <w:p w:rsidR="00D85E64" w:rsidRDefault="00D85E64" w:rsidP="00D85E64">
      <w:pPr>
        <w:pStyle w:val="Style48"/>
        <w:widowControl/>
        <w:spacing w:line="317" w:lineRule="exact"/>
        <w:ind w:firstLine="1810"/>
        <w:rPr>
          <w:rStyle w:val="FontStyle215"/>
        </w:rPr>
      </w:pPr>
      <w:r>
        <w:rPr>
          <w:rStyle w:val="FontStyle215"/>
        </w:rPr>
        <w:t>2) провести тестирование с последующей обработкой данных</w:t>
      </w:r>
      <w:r>
        <w:rPr>
          <w:rStyle w:val="FontStyle215"/>
        </w:rPr>
        <w:br/>
        <w:t>по личностным типам.</w:t>
      </w:r>
    </w:p>
    <w:p w:rsidR="00D85E64" w:rsidRDefault="00D85E64" w:rsidP="00D85E64">
      <w:pPr>
        <w:pStyle w:val="Style60"/>
        <w:widowControl/>
        <w:spacing w:before="58" w:line="643" w:lineRule="exact"/>
        <w:ind w:left="845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D85E64" w:rsidRDefault="00D85E64" w:rsidP="00D85E64">
      <w:pPr>
        <w:pStyle w:val="Style60"/>
        <w:widowControl/>
        <w:spacing w:line="643" w:lineRule="exact"/>
        <w:ind w:left="850" w:firstLine="0"/>
        <w:jc w:val="left"/>
        <w:rPr>
          <w:rStyle w:val="FontStyle215"/>
        </w:rPr>
      </w:pPr>
      <w:r>
        <w:rPr>
          <w:rStyle w:val="FontStyle215"/>
        </w:rPr>
        <w:t>I. "Этическая 5".</w:t>
      </w:r>
    </w:p>
    <w:p w:rsidR="00D85E64" w:rsidRDefault="00D85E64" w:rsidP="00D85E64">
      <w:pPr>
        <w:pStyle w:val="Style57"/>
        <w:widowControl/>
        <w:spacing w:line="643" w:lineRule="exact"/>
        <w:ind w:left="850"/>
        <w:rPr>
          <w:rStyle w:val="FontStyle212"/>
        </w:rPr>
      </w:pPr>
      <w:r>
        <w:rPr>
          <w:rStyle w:val="FontStyle212"/>
        </w:rPr>
        <w:t>П.    Эпиграф к уроку:   "Мы творим нашу собственную жизнь и</w:t>
      </w:r>
    </w:p>
    <w:p w:rsidR="00D85E64" w:rsidRDefault="00D85E64" w:rsidP="00D85E64">
      <w:pPr>
        <w:pStyle w:val="Style57"/>
        <w:widowControl/>
        <w:ind w:left="4099"/>
        <w:rPr>
          <w:rStyle w:val="FontStyle212"/>
        </w:rPr>
      </w:pPr>
      <w:r>
        <w:rPr>
          <w:rStyle w:val="FontStyle212"/>
        </w:rPr>
        <w:t>называем ее судьбой".</w:t>
      </w:r>
    </w:p>
    <w:p w:rsidR="00D85E64" w:rsidRDefault="00D85E64" w:rsidP="00D85E64">
      <w:pPr>
        <w:pStyle w:val="Style57"/>
        <w:widowControl/>
        <w:spacing w:before="24"/>
        <w:ind w:left="7210"/>
        <w:rPr>
          <w:rStyle w:val="FontStyle212"/>
        </w:rPr>
      </w:pPr>
      <w:proofErr w:type="spellStart"/>
      <w:r>
        <w:rPr>
          <w:rStyle w:val="FontStyle212"/>
        </w:rPr>
        <w:t>Дизраэш</w:t>
      </w:r>
      <w:proofErr w:type="spellEnd"/>
      <w:r>
        <w:rPr>
          <w:rStyle w:val="FontStyle212"/>
        </w:rPr>
        <w:t>.</w:t>
      </w:r>
    </w:p>
    <w:p w:rsidR="00D85E64" w:rsidRDefault="00D85E64" w:rsidP="00D85E64">
      <w:pPr>
        <w:pStyle w:val="Style60"/>
        <w:widowControl/>
        <w:spacing w:line="240" w:lineRule="exact"/>
        <w:rPr>
          <w:sz w:val="20"/>
          <w:szCs w:val="20"/>
        </w:rPr>
      </w:pPr>
    </w:p>
    <w:p w:rsidR="00D85E64" w:rsidRDefault="00D85E64" w:rsidP="00D85E64">
      <w:pPr>
        <w:pStyle w:val="Style60"/>
        <w:widowControl/>
        <w:spacing w:before="82" w:line="322" w:lineRule="exact"/>
        <w:rPr>
          <w:rStyle w:val="FontStyle215"/>
        </w:rPr>
      </w:pPr>
      <w:r>
        <w:rPr>
          <w:rStyle w:val="FontStyle215"/>
        </w:rPr>
        <w:t>С. У. "Рожденные на свет, мы все уже изначально разные. Человек -</w:t>
      </w:r>
      <w:r>
        <w:rPr>
          <w:rStyle w:val="FontStyle215"/>
        </w:rPr>
        <w:br/>
        <w:t>часть природы, и отрицать врожденные, природные особенности</w:t>
      </w:r>
      <w:r>
        <w:rPr>
          <w:rStyle w:val="FontStyle215"/>
        </w:rPr>
        <w:br/>
        <w:t>конкретного человека нельзя.</w:t>
      </w:r>
    </w:p>
    <w:p w:rsidR="00D85E64" w:rsidRDefault="00D85E64" w:rsidP="00D85E64">
      <w:pPr>
        <w:pStyle w:val="Style60"/>
        <w:widowControl/>
        <w:spacing w:line="322" w:lineRule="exact"/>
        <w:ind w:firstLine="720"/>
        <w:rPr>
          <w:rStyle w:val="FontStyle215"/>
        </w:rPr>
      </w:pPr>
      <w:r>
        <w:rPr>
          <w:rStyle w:val="FontStyle215"/>
        </w:rPr>
        <w:t>Да, нас можно изменить, но наши предрасположенности, наши</w:t>
      </w:r>
      <w:r>
        <w:rPr>
          <w:rStyle w:val="FontStyle215"/>
        </w:rPr>
        <w:br/>
        <w:t>интонации будут просвечивать всегда. Когда эти особенности нам нравятся,</w:t>
      </w:r>
      <w:r>
        <w:rPr>
          <w:rStyle w:val="FontStyle215"/>
        </w:rPr>
        <w:br/>
        <w:t>мы с умным видом говорим об индивидуальности, когда не нравятся - о</w:t>
      </w:r>
      <w:r>
        <w:rPr>
          <w:rStyle w:val="FontStyle215"/>
        </w:rPr>
        <w:br/>
        <w:t>дурном характере".</w:t>
      </w:r>
    </w:p>
    <w:p w:rsidR="00D85E64" w:rsidRDefault="00D85E64" w:rsidP="00D85E64">
      <w:pPr>
        <w:pStyle w:val="Style57"/>
        <w:widowControl/>
        <w:spacing w:line="240" w:lineRule="exact"/>
        <w:rPr>
          <w:sz w:val="20"/>
          <w:szCs w:val="20"/>
        </w:rPr>
      </w:pPr>
    </w:p>
    <w:p w:rsidR="00D85E64" w:rsidRDefault="00D85E64" w:rsidP="00D85E64">
      <w:pPr>
        <w:pStyle w:val="Style57"/>
        <w:widowControl/>
        <w:spacing w:before="72" w:line="326" w:lineRule="exact"/>
        <w:rPr>
          <w:rStyle w:val="FontStyle212"/>
        </w:rPr>
      </w:pPr>
      <w:r>
        <w:rPr>
          <w:rStyle w:val="FontStyle212"/>
        </w:rPr>
        <w:t xml:space="preserve">В. </w:t>
      </w:r>
      <w:r>
        <w:rPr>
          <w:rStyle w:val="FontStyle215"/>
        </w:rPr>
        <w:t xml:space="preserve">- Что же такое </w:t>
      </w:r>
      <w:r>
        <w:rPr>
          <w:rStyle w:val="FontStyle212"/>
        </w:rPr>
        <w:t>акцентуации?</w:t>
      </w:r>
    </w:p>
    <w:p w:rsidR="00D85E64" w:rsidRDefault="00D85E64" w:rsidP="00D85E64">
      <w:pPr>
        <w:pStyle w:val="Style30"/>
        <w:widowControl/>
        <w:ind w:left="720" w:hanging="720"/>
        <w:jc w:val="left"/>
        <w:rPr>
          <w:rStyle w:val="FontStyle215"/>
        </w:rPr>
      </w:pPr>
      <w:r>
        <w:rPr>
          <w:rStyle w:val="FontStyle215"/>
        </w:rPr>
        <w:t xml:space="preserve">О. - Это целостная </w:t>
      </w:r>
      <w:r>
        <w:rPr>
          <w:rStyle w:val="FontStyle215"/>
          <w:u w:val="single"/>
        </w:rPr>
        <w:t>картинка</w:t>
      </w:r>
      <w:r>
        <w:rPr>
          <w:rStyle w:val="FontStyle215"/>
        </w:rPr>
        <w:t xml:space="preserve"> личности. Под ними не подразумевается</w:t>
      </w:r>
      <w:r>
        <w:rPr>
          <w:rStyle w:val="FontStyle215"/>
        </w:rPr>
        <w:br/>
        <w:t>оценочное отношение. Человек с ними родился.</w:t>
      </w:r>
    </w:p>
    <w:p w:rsidR="00D85E64" w:rsidRDefault="00D85E64" w:rsidP="00D85E64">
      <w:pPr>
        <w:pStyle w:val="Style60"/>
        <w:widowControl/>
        <w:spacing w:line="240" w:lineRule="exact"/>
        <w:ind w:firstLine="720"/>
        <w:jc w:val="left"/>
        <w:rPr>
          <w:sz w:val="20"/>
          <w:szCs w:val="20"/>
        </w:rPr>
      </w:pPr>
    </w:p>
    <w:p w:rsidR="00D85E64" w:rsidRDefault="00D85E64" w:rsidP="00D85E64">
      <w:pPr>
        <w:pStyle w:val="Style60"/>
        <w:widowControl/>
        <w:spacing w:before="82" w:line="322" w:lineRule="exact"/>
        <w:ind w:firstLine="720"/>
        <w:jc w:val="left"/>
        <w:rPr>
          <w:rStyle w:val="FontStyle215"/>
        </w:rPr>
      </w:pPr>
      <w:r>
        <w:rPr>
          <w:rStyle w:val="FontStyle215"/>
        </w:rPr>
        <w:t>Тест познакомит вас с 9-ю акцентуациями личности, а через них - вас с</w:t>
      </w:r>
      <w:r>
        <w:rPr>
          <w:rStyle w:val="FontStyle215"/>
        </w:rPr>
        <w:br/>
        <w:t>собой.</w:t>
      </w:r>
    </w:p>
    <w:p w:rsidR="00D85E64" w:rsidRDefault="00D85E64" w:rsidP="00D85E64">
      <w:pPr>
        <w:pStyle w:val="Style60"/>
        <w:widowControl/>
        <w:spacing w:line="322" w:lineRule="exact"/>
        <w:ind w:left="850" w:firstLine="0"/>
        <w:jc w:val="left"/>
        <w:rPr>
          <w:rStyle w:val="FontStyle215"/>
        </w:rPr>
      </w:pPr>
      <w:r>
        <w:rPr>
          <w:rStyle w:val="FontStyle215"/>
        </w:rPr>
        <w:t>72 вопроса, ответы записывать в таблицу из 8 рядов по 9 клеток.</w:t>
      </w:r>
    </w:p>
    <w:p w:rsidR="00D85E64" w:rsidRDefault="00D85E64" w:rsidP="00D85E64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1066"/>
        <w:gridCol w:w="1061"/>
        <w:gridCol w:w="1061"/>
        <w:gridCol w:w="1061"/>
        <w:gridCol w:w="1061"/>
        <w:gridCol w:w="1066"/>
        <w:gridCol w:w="1070"/>
        <w:gridCol w:w="1070"/>
      </w:tblGrid>
      <w:tr w:rsidR="00D85E64" w:rsidTr="00B71360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93"/>
              <w:rPr>
                <w:rStyle w:val="FontStyle215"/>
              </w:rPr>
            </w:pPr>
            <w:r>
              <w:rPr>
                <w:rStyle w:val="FontStyle215"/>
              </w:rPr>
              <w:t>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93"/>
              <w:rPr>
                <w:rStyle w:val="FontStyle215"/>
              </w:rPr>
            </w:pPr>
            <w:r>
              <w:rPr>
                <w:rStyle w:val="FontStyle215"/>
              </w:rPr>
              <w:t>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88"/>
              <w:rPr>
                <w:rStyle w:val="FontStyle215"/>
              </w:rPr>
            </w:pPr>
            <w:r>
              <w:rPr>
                <w:rStyle w:val="FontStyle215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73"/>
              <w:widowControl/>
              <w:ind w:left="293"/>
              <w:rPr>
                <w:rStyle w:val="FontStyle227"/>
              </w:rPr>
            </w:pPr>
            <w:r>
              <w:rPr>
                <w:rStyle w:val="FontStyle227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73"/>
              <w:widowControl/>
              <w:ind w:left="293"/>
              <w:rPr>
                <w:rStyle w:val="FontStyle227"/>
              </w:rPr>
            </w:pPr>
            <w:r>
              <w:rPr>
                <w:rStyle w:val="FontStyle227"/>
              </w:rPr>
              <w:t>05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88"/>
              <w:rPr>
                <w:rStyle w:val="FontStyle215"/>
              </w:rPr>
            </w:pPr>
            <w:r>
              <w:rPr>
                <w:rStyle w:val="FontStyle215"/>
              </w:rPr>
              <w:t>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88"/>
              <w:rPr>
                <w:rStyle w:val="FontStyle215"/>
              </w:rPr>
            </w:pPr>
            <w:r>
              <w:rPr>
                <w:rStyle w:val="FontStyle215"/>
              </w:rPr>
              <w:t>07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93"/>
              <w:rPr>
                <w:rStyle w:val="FontStyle215"/>
              </w:rPr>
            </w:pPr>
            <w:r>
              <w:rPr>
                <w:rStyle w:val="FontStyle215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88"/>
              <w:rPr>
                <w:rStyle w:val="FontStyle215"/>
              </w:rPr>
            </w:pPr>
            <w:r>
              <w:rPr>
                <w:rStyle w:val="FontStyle215"/>
              </w:rPr>
              <w:t>09</w:t>
            </w:r>
          </w:p>
        </w:tc>
      </w:tr>
      <w:tr w:rsidR="00D85E64" w:rsidTr="00B71360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317"/>
              <w:rPr>
                <w:rStyle w:val="FontStyle215"/>
              </w:rPr>
            </w:pPr>
            <w:r>
              <w:rPr>
                <w:rStyle w:val="FontStyle215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317"/>
              <w:rPr>
                <w:rStyle w:val="FontStyle215"/>
              </w:rPr>
            </w:pPr>
            <w:r>
              <w:rPr>
                <w:rStyle w:val="FontStyle215"/>
              </w:rPr>
              <w:t>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312"/>
              <w:rPr>
                <w:rStyle w:val="FontStyle215"/>
              </w:rPr>
            </w:pPr>
            <w:r>
              <w:rPr>
                <w:rStyle w:val="FontStyle215"/>
              </w:rPr>
              <w:t>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73"/>
              <w:widowControl/>
              <w:ind w:left="322"/>
              <w:rPr>
                <w:rStyle w:val="FontStyle227"/>
              </w:rPr>
            </w:pPr>
            <w:r>
              <w:rPr>
                <w:rStyle w:val="FontStyle227"/>
              </w:rPr>
              <w:t>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73"/>
              <w:widowControl/>
              <w:ind w:left="331"/>
              <w:rPr>
                <w:rStyle w:val="FontStyle227"/>
              </w:rPr>
            </w:pPr>
            <w:r>
              <w:rPr>
                <w:rStyle w:val="FontStyle227"/>
              </w:rPr>
              <w:t>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73"/>
              <w:widowControl/>
              <w:ind w:left="326"/>
              <w:rPr>
                <w:rStyle w:val="FontStyle227"/>
              </w:rPr>
            </w:pPr>
            <w:r>
              <w:rPr>
                <w:rStyle w:val="FontStyle227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317"/>
              <w:rPr>
                <w:rStyle w:val="FontStyle215"/>
              </w:rPr>
            </w:pPr>
            <w:r>
              <w:rPr>
                <w:rStyle w:val="FontStyle215"/>
              </w:rPr>
              <w:t>16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317"/>
              <w:rPr>
                <w:rStyle w:val="FontStyle215"/>
              </w:rPr>
            </w:pPr>
            <w:r>
              <w:rPr>
                <w:rStyle w:val="FontStyle215"/>
              </w:rPr>
              <w:t>17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ind w:left="278"/>
              <w:rPr>
                <w:rStyle w:val="FontStyle215"/>
              </w:rPr>
            </w:pPr>
            <w:r>
              <w:rPr>
                <w:rStyle w:val="FontStyle215"/>
              </w:rPr>
              <w:t>18...</w:t>
            </w:r>
          </w:p>
        </w:tc>
      </w:tr>
      <w:tr w:rsidR="00D85E64" w:rsidTr="00B71360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50"/>
              <w:widowControl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E64" w:rsidRDefault="00D85E64" w:rsidP="00B71360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...72</w:t>
            </w:r>
          </w:p>
        </w:tc>
      </w:tr>
    </w:tbl>
    <w:p w:rsidR="00D85E64" w:rsidRDefault="00D85E64" w:rsidP="00D85E64">
      <w:pPr>
        <w:pStyle w:val="Style10"/>
        <w:widowControl/>
        <w:spacing w:line="240" w:lineRule="exact"/>
        <w:ind w:left="840"/>
        <w:rPr>
          <w:sz w:val="20"/>
          <w:szCs w:val="20"/>
        </w:rPr>
      </w:pPr>
    </w:p>
    <w:p w:rsidR="00D85E64" w:rsidRDefault="00D85E64" w:rsidP="00D85E64">
      <w:pPr>
        <w:pStyle w:val="Style10"/>
        <w:widowControl/>
        <w:spacing w:before="77" w:line="326" w:lineRule="exact"/>
        <w:ind w:left="840"/>
        <w:rPr>
          <w:rStyle w:val="FontStyle212"/>
        </w:rPr>
      </w:pPr>
      <w:r>
        <w:rPr>
          <w:rStyle w:val="FontStyle215"/>
        </w:rPr>
        <w:t xml:space="preserve">Отвечать на </w:t>
      </w:r>
      <w:proofErr w:type="gramStart"/>
      <w:r>
        <w:rPr>
          <w:rStyle w:val="FontStyle215"/>
        </w:rPr>
        <w:t>вопросы надо не задумываясь</w:t>
      </w:r>
      <w:proofErr w:type="gramEnd"/>
      <w:r>
        <w:rPr>
          <w:rStyle w:val="FontStyle215"/>
        </w:rPr>
        <w:t xml:space="preserve"> слишком долго.</w:t>
      </w:r>
      <w:r>
        <w:rPr>
          <w:rStyle w:val="FontStyle215"/>
        </w:rPr>
        <w:br/>
        <w:t>Степень согласия выражается цифрами.</w:t>
      </w:r>
      <w:r>
        <w:rPr>
          <w:rStyle w:val="FontStyle215"/>
        </w:rPr>
        <w:br/>
      </w:r>
      <w:r>
        <w:rPr>
          <w:rStyle w:val="FontStyle212"/>
        </w:rPr>
        <w:t>- 2 (совершенно не верно)</w:t>
      </w:r>
      <w:r>
        <w:rPr>
          <w:rStyle w:val="FontStyle212"/>
        </w:rPr>
        <w:br/>
        <w:t>+ 2 (совершенно верно)</w:t>
      </w:r>
      <w:r>
        <w:rPr>
          <w:rStyle w:val="FontStyle212"/>
        </w:rPr>
        <w:br/>
      </w:r>
      <w:r>
        <w:rPr>
          <w:rStyle w:val="FontStyle212"/>
          <w:spacing w:val="40"/>
        </w:rPr>
        <w:t>-2,-1,0,</w:t>
      </w:r>
      <w:r>
        <w:rPr>
          <w:rStyle w:val="FontStyle212"/>
        </w:rPr>
        <w:t xml:space="preserve"> + 1, + 2</w:t>
      </w:r>
    </w:p>
    <w:p w:rsidR="00D85E64" w:rsidRDefault="00D85E64" w:rsidP="00D85E64">
      <w:pPr>
        <w:pStyle w:val="Style10"/>
        <w:widowControl/>
        <w:spacing w:before="77" w:line="326" w:lineRule="exact"/>
        <w:ind w:left="840"/>
        <w:rPr>
          <w:rStyle w:val="FontStyle212"/>
        </w:rPr>
        <w:sectPr w:rsidR="00D85E64">
          <w:pgSz w:w="11909" w:h="16834"/>
          <w:pgMar w:top="1135" w:right="890" w:bottom="720" w:left="1433" w:header="720" w:footer="720" w:gutter="0"/>
          <w:cols w:space="60"/>
          <w:noEndnote/>
        </w:sectPr>
      </w:pPr>
    </w:p>
    <w:p w:rsidR="00D85E64" w:rsidRDefault="00D85E64" w:rsidP="00D85E64">
      <w:pPr>
        <w:pStyle w:val="Style57"/>
        <w:widowControl/>
        <w:ind w:left="4085"/>
        <w:jc w:val="both"/>
        <w:rPr>
          <w:rStyle w:val="FontStyle212"/>
        </w:rPr>
      </w:pPr>
      <w:r>
        <w:rPr>
          <w:rStyle w:val="FontStyle212"/>
        </w:rPr>
        <w:lastRenderedPageBreak/>
        <w:t>Вопросы.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before="317"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 своих рассказах я люблю приукрасить события.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не люблю находиться среди людей, это меня напрягает.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Если мне причинили зло, я обычно помню это долго.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Меня легко обидеть.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left="269" w:hanging="269"/>
        <w:jc w:val="left"/>
        <w:rPr>
          <w:rStyle w:val="FontStyle215"/>
        </w:rPr>
      </w:pPr>
      <w:r>
        <w:rPr>
          <w:rStyle w:val="FontStyle215"/>
        </w:rPr>
        <w:t>Меня возмущает, когда берут мои вещи или ущемляют мои законные</w:t>
      </w:r>
      <w:r>
        <w:rPr>
          <w:rStyle w:val="FontStyle215"/>
        </w:rPr>
        <w:br/>
        <w:t>права.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Мне трудно бороться со своей раздражительностью.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У меня часто бывает приподнятое настроение.</w:t>
      </w:r>
    </w:p>
    <w:p w:rsidR="00D85E64" w:rsidRDefault="00D85E64" w:rsidP="00D85E64">
      <w:pPr>
        <w:pStyle w:val="Style61"/>
        <w:widowControl/>
        <w:numPr>
          <w:ilvl w:val="0"/>
          <w:numId w:val="1"/>
        </w:numPr>
        <w:tabs>
          <w:tab w:val="left" w:pos="269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не считаю себя человеком, умеющим радовать других.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Я долго сомневаюсь и все взвешиваю, прежде чем сделать выбор и</w:t>
      </w:r>
      <w:r>
        <w:rPr>
          <w:rStyle w:val="FontStyle215"/>
        </w:rPr>
        <w:br/>
        <w:t>принять решение.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легко копирую жесты и мимику окружающих.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 компании я часто оказываюсь "белой вороной".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Ленивых и недисциплинированных не люблю.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У меня часто меняется настроение.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Я не люблю пустые высокие мечтания и предпочитаю жить реальной</w:t>
      </w:r>
      <w:r>
        <w:rPr>
          <w:rStyle w:val="FontStyle215"/>
        </w:rPr>
        <w:br/>
        <w:t>жизнью.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часто чувствую утомление и общую слабость.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Мои друзья поражаются моей бодрости и готовности работать.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 xml:space="preserve">Даже когда я не болен, я часто чувствую себя </w:t>
      </w:r>
      <w:proofErr w:type="gramStart"/>
      <w:r>
        <w:rPr>
          <w:rStyle w:val="FontStyle215"/>
        </w:rPr>
        <w:t>не важно</w:t>
      </w:r>
      <w:proofErr w:type="gramEnd"/>
      <w:r>
        <w:rPr>
          <w:rStyle w:val="FontStyle215"/>
        </w:rPr>
        <w:t>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 xml:space="preserve">Я </w:t>
      </w:r>
      <w:proofErr w:type="gramStart"/>
      <w:r>
        <w:rPr>
          <w:rStyle w:val="FontStyle215"/>
        </w:rPr>
        <w:t>верю</w:t>
      </w:r>
      <w:proofErr w:type="gramEnd"/>
      <w:r>
        <w:rPr>
          <w:rStyle w:val="FontStyle215"/>
        </w:rPr>
        <w:t xml:space="preserve"> в приметы и почти всегда их соблюдаю.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люблю фантазировать, сочинять сцены и разыгрывать роли.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Меня часто беспокоит моя душевная пустота, холодность, неспособность</w:t>
      </w:r>
      <w:r>
        <w:rPr>
          <w:rStyle w:val="FontStyle215"/>
        </w:rPr>
        <w:br/>
        <w:t>сопереживать близкому человеку.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rPr>
          <w:rStyle w:val="FontStyle215"/>
        </w:rPr>
      </w:pPr>
      <w:r>
        <w:rPr>
          <w:rStyle w:val="FontStyle215"/>
        </w:rPr>
        <w:t>Я знаю, как много людей завистливых, корыстных, недоброжелательных.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легко перехожу от слез к смеху.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иногда разозлюсь так, что теряю над собой всякий контроль.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довольно застенчив и пытаюсь это скрывать.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люблю общение с людьми.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Пессимист - это хорошо информированный оптимист.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 xml:space="preserve">Я часто тревожусь, что со мной или с </w:t>
      </w:r>
      <w:proofErr w:type="gramStart"/>
      <w:r>
        <w:rPr>
          <w:rStyle w:val="FontStyle215"/>
        </w:rPr>
        <w:t>моими</w:t>
      </w:r>
      <w:proofErr w:type="gramEnd"/>
      <w:r>
        <w:rPr>
          <w:rStyle w:val="FontStyle215"/>
        </w:rPr>
        <w:t xml:space="preserve"> близкими может случиться</w:t>
      </w:r>
      <w:r>
        <w:rPr>
          <w:rStyle w:val="FontStyle215"/>
        </w:rPr>
        <w:br/>
        <w:t>что-то страшное.</w:t>
      </w:r>
    </w:p>
    <w:p w:rsidR="00D85E64" w:rsidRDefault="00D85E64" w:rsidP="00D85E64">
      <w:pPr>
        <w:pStyle w:val="Style61"/>
        <w:widowControl/>
        <w:numPr>
          <w:ilvl w:val="0"/>
          <w:numId w:val="2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люблю быть в центре внимания окружающих.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3"/>
        </w:numPr>
        <w:tabs>
          <w:tab w:val="left" w:pos="466"/>
        </w:tabs>
        <w:spacing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>Даже находясь в обществе, я обычно чувствую себя обособленным и</w:t>
      </w:r>
      <w:r>
        <w:rPr>
          <w:rStyle w:val="FontStyle215"/>
        </w:rPr>
        <w:br/>
        <w:t>одиноким.</w:t>
      </w:r>
    </w:p>
    <w:p w:rsidR="00D85E64" w:rsidRDefault="00D85E64" w:rsidP="00D85E64">
      <w:pPr>
        <w:pStyle w:val="Style61"/>
        <w:widowControl/>
        <w:numPr>
          <w:ilvl w:val="0"/>
          <w:numId w:val="3"/>
        </w:numPr>
        <w:tabs>
          <w:tab w:val="left" w:pos="466"/>
        </w:tabs>
        <w:spacing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 xml:space="preserve">Со мной часто не соглашаются, </w:t>
      </w:r>
      <w:proofErr w:type="gramStart"/>
      <w:r>
        <w:rPr>
          <w:rStyle w:val="FontStyle215"/>
        </w:rPr>
        <w:t>но</w:t>
      </w:r>
      <w:proofErr w:type="gramEnd"/>
      <w:r>
        <w:rPr>
          <w:rStyle w:val="FontStyle215"/>
        </w:rPr>
        <w:t xml:space="preserve"> в конце концов выясняется, что</w:t>
      </w:r>
      <w:r>
        <w:rPr>
          <w:rStyle w:val="FontStyle215"/>
        </w:rPr>
        <w:br/>
        <w:t>именно я оказываюсь прав.</w:t>
      </w:r>
    </w:p>
    <w:p w:rsidR="00D85E64" w:rsidRDefault="00D85E64" w:rsidP="00D85E64">
      <w:pPr>
        <w:pStyle w:val="Style61"/>
        <w:widowControl/>
        <w:numPr>
          <w:ilvl w:val="0"/>
          <w:numId w:val="3"/>
        </w:numPr>
        <w:tabs>
          <w:tab w:val="left" w:pos="466"/>
        </w:tabs>
        <w:spacing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>Иногда я лягу спать с хорошим настроением, а проснусь - настроение</w:t>
      </w:r>
      <w:r>
        <w:rPr>
          <w:rStyle w:val="FontStyle215"/>
        </w:rPr>
        <w:br/>
        <w:t>никуда.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4"/>
        </w:numPr>
        <w:tabs>
          <w:tab w:val="left" w:pos="350"/>
        </w:tabs>
        <w:ind w:left="350"/>
        <w:jc w:val="left"/>
        <w:rPr>
          <w:rStyle w:val="FontStyle215"/>
        </w:rPr>
      </w:pPr>
      <w:r>
        <w:rPr>
          <w:rStyle w:val="FontStyle215"/>
        </w:rPr>
        <w:t>Нередко на меня находит состояние, когда ко мне лучше не приходить: в</w:t>
      </w:r>
      <w:r>
        <w:rPr>
          <w:rStyle w:val="FontStyle215"/>
        </w:rPr>
        <w:br/>
        <w:t>душе тоска, злость и раздражительность.</w:t>
      </w:r>
    </w:p>
    <w:p w:rsidR="00D85E64" w:rsidRDefault="00D85E64" w:rsidP="00D85E64">
      <w:pPr>
        <w:pStyle w:val="Style61"/>
        <w:widowControl/>
        <w:numPr>
          <w:ilvl w:val="0"/>
          <w:numId w:val="4"/>
        </w:numPr>
        <w:tabs>
          <w:tab w:val="left" w:pos="350"/>
        </w:tabs>
        <w:ind w:firstLine="0"/>
        <w:jc w:val="left"/>
        <w:rPr>
          <w:rStyle w:val="FontStyle215"/>
        </w:rPr>
      </w:pPr>
      <w:r>
        <w:rPr>
          <w:rStyle w:val="FontStyle215"/>
        </w:rPr>
        <w:t>У меня есть предрасположенность к головной боли.</w:t>
      </w:r>
    </w:p>
    <w:p w:rsidR="00D85E64" w:rsidRDefault="00D85E64" w:rsidP="00D85E64">
      <w:pPr>
        <w:pStyle w:val="Style61"/>
        <w:widowControl/>
        <w:numPr>
          <w:ilvl w:val="0"/>
          <w:numId w:val="4"/>
        </w:numPr>
        <w:tabs>
          <w:tab w:val="left" w:pos="350"/>
        </w:tabs>
        <w:ind w:firstLine="0"/>
        <w:jc w:val="left"/>
        <w:rPr>
          <w:rStyle w:val="FontStyle215"/>
        </w:rPr>
      </w:pPr>
      <w:r>
        <w:rPr>
          <w:rStyle w:val="FontStyle215"/>
        </w:rPr>
        <w:t>В жизни нет неразрешимых проблем, надо только верить в победу.</w:t>
      </w:r>
    </w:p>
    <w:p w:rsidR="00D85E64" w:rsidRDefault="00D85E64" w:rsidP="00D85E64">
      <w:pPr>
        <w:pStyle w:val="Style61"/>
        <w:widowControl/>
        <w:numPr>
          <w:ilvl w:val="0"/>
          <w:numId w:val="4"/>
        </w:numPr>
        <w:tabs>
          <w:tab w:val="left" w:pos="350"/>
        </w:tabs>
        <w:ind w:firstLine="0"/>
        <w:jc w:val="left"/>
        <w:rPr>
          <w:rStyle w:val="FontStyle215"/>
        </w:rPr>
        <w:sectPr w:rsidR="00D85E64">
          <w:pgSz w:w="11909" w:h="16834"/>
          <w:pgMar w:top="1135" w:right="868" w:bottom="360" w:left="1700" w:header="720" w:footer="720" w:gutter="0"/>
          <w:cols w:space="60"/>
          <w:noEndnote/>
        </w:sectPr>
      </w:pPr>
    </w:p>
    <w:p w:rsidR="00D85E64" w:rsidRDefault="00D85E64" w:rsidP="00D85E64">
      <w:pPr>
        <w:pStyle w:val="Style61"/>
        <w:widowControl/>
        <w:numPr>
          <w:ilvl w:val="0"/>
          <w:numId w:val="5"/>
        </w:numPr>
        <w:tabs>
          <w:tab w:val="left" w:pos="36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lastRenderedPageBreak/>
        <w:t>Мне часто не везет, и я к этому привык.</w:t>
      </w:r>
    </w:p>
    <w:p w:rsidR="00D85E64" w:rsidRDefault="00D85E64" w:rsidP="00D85E64">
      <w:pPr>
        <w:pStyle w:val="Style61"/>
        <w:widowControl/>
        <w:numPr>
          <w:ilvl w:val="0"/>
          <w:numId w:val="5"/>
        </w:numPr>
        <w:tabs>
          <w:tab w:val="left" w:pos="360"/>
        </w:tabs>
        <w:spacing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>Бывает, мне трудно заснуть после того, как я целый день размышлял над</w:t>
      </w:r>
      <w:r>
        <w:rPr>
          <w:rStyle w:val="FontStyle215"/>
        </w:rPr>
        <w:br/>
        <w:t>своим будущим или какой-то проблемой.</w:t>
      </w:r>
    </w:p>
    <w:p w:rsidR="00D85E64" w:rsidRDefault="00D85E64" w:rsidP="00D85E64">
      <w:pPr>
        <w:pStyle w:val="Style61"/>
        <w:widowControl/>
        <w:numPr>
          <w:ilvl w:val="0"/>
          <w:numId w:val="5"/>
        </w:numPr>
        <w:tabs>
          <w:tab w:val="left" w:pos="36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люблю заводить новые знакомства.</w:t>
      </w:r>
    </w:p>
    <w:p w:rsidR="00D85E64" w:rsidRDefault="00D85E64" w:rsidP="00D85E64">
      <w:pPr>
        <w:pStyle w:val="Style61"/>
        <w:widowControl/>
        <w:numPr>
          <w:ilvl w:val="0"/>
          <w:numId w:val="5"/>
        </w:numPr>
        <w:tabs>
          <w:tab w:val="left" w:pos="36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часто не знаю, о чем еще говорить с человеком.</w:t>
      </w:r>
    </w:p>
    <w:p w:rsidR="00D85E64" w:rsidRDefault="00D85E64" w:rsidP="00D85E64">
      <w:pPr>
        <w:pStyle w:val="Style61"/>
        <w:widowControl/>
        <w:tabs>
          <w:tab w:val="left" w:pos="499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39.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Меня считают энергичным, целеустремленным, умеющим добиваться</w:t>
      </w:r>
      <w:r>
        <w:rPr>
          <w:rStyle w:val="FontStyle215"/>
        </w:rPr>
        <w:br/>
        <w:t>своего.</w:t>
      </w:r>
    </w:p>
    <w:p w:rsidR="00D85E64" w:rsidRDefault="00D85E64" w:rsidP="00D85E64">
      <w:pPr>
        <w:pStyle w:val="Style61"/>
        <w:widowControl/>
        <w:numPr>
          <w:ilvl w:val="0"/>
          <w:numId w:val="6"/>
        </w:numPr>
        <w:tabs>
          <w:tab w:val="left" w:pos="36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Мои поступки зависят от настроения.</w:t>
      </w:r>
    </w:p>
    <w:p w:rsidR="00D85E64" w:rsidRDefault="00D85E64" w:rsidP="00D85E64">
      <w:pPr>
        <w:pStyle w:val="Style61"/>
        <w:widowControl/>
        <w:numPr>
          <w:ilvl w:val="0"/>
          <w:numId w:val="6"/>
        </w:numPr>
        <w:tabs>
          <w:tab w:val="left" w:pos="360"/>
        </w:tabs>
        <w:spacing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>Возможно, я ревнив, но измену, как предательство, я не прощаю - по</w:t>
      </w:r>
      <w:r>
        <w:rPr>
          <w:rStyle w:val="FontStyle215"/>
        </w:rPr>
        <w:br/>
        <w:t>крайней мере, в душе.</w:t>
      </w:r>
    </w:p>
    <w:p w:rsidR="00D85E64" w:rsidRDefault="00D85E64" w:rsidP="00D85E64">
      <w:pPr>
        <w:pStyle w:val="Style61"/>
        <w:widowControl/>
        <w:numPr>
          <w:ilvl w:val="0"/>
          <w:numId w:val="6"/>
        </w:numPr>
        <w:tabs>
          <w:tab w:val="left" w:pos="36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очень больно переживаю, когда мне делают замечание на людях.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7"/>
        </w:numPr>
        <w:tabs>
          <w:tab w:val="left" w:pos="470"/>
        </w:tabs>
        <w:spacing w:before="5"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>Возможно, я действительно по жизни разбрасываюсь, но так хочется</w:t>
      </w:r>
      <w:r>
        <w:rPr>
          <w:rStyle w:val="FontStyle215"/>
        </w:rPr>
        <w:br/>
        <w:t>попробовать всего!</w:t>
      </w:r>
    </w:p>
    <w:p w:rsidR="00D85E64" w:rsidRDefault="00D85E64" w:rsidP="00D85E64">
      <w:pPr>
        <w:pStyle w:val="Style61"/>
        <w:widowControl/>
        <w:numPr>
          <w:ilvl w:val="0"/>
          <w:numId w:val="7"/>
        </w:numPr>
        <w:tabs>
          <w:tab w:val="left" w:pos="470"/>
        </w:tabs>
        <w:spacing w:before="10" w:line="322" w:lineRule="exact"/>
        <w:ind w:left="360" w:hanging="360"/>
        <w:jc w:val="left"/>
        <w:rPr>
          <w:rStyle w:val="FontStyle215"/>
        </w:rPr>
      </w:pPr>
      <w:r>
        <w:rPr>
          <w:rStyle w:val="FontStyle215"/>
        </w:rPr>
        <w:t>Утром мне трудно просыпаться: вроде бы и встал, а потом еще долго</w:t>
      </w:r>
      <w:r>
        <w:rPr>
          <w:rStyle w:val="FontStyle215"/>
        </w:rPr>
        <w:br/>
        <w:t>сохраняется вялость и подавленность.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8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Я не могу сдать работу, пока все не проверю и не буду убежден, что я все</w:t>
      </w:r>
      <w:r>
        <w:rPr>
          <w:rStyle w:val="FontStyle215"/>
        </w:rPr>
        <w:br/>
        <w:t>сделал именно так, как надо.</w:t>
      </w:r>
    </w:p>
    <w:p w:rsidR="00D85E64" w:rsidRDefault="00D85E64" w:rsidP="00D85E64">
      <w:pPr>
        <w:pStyle w:val="Style61"/>
        <w:widowControl/>
        <w:numPr>
          <w:ilvl w:val="0"/>
          <w:numId w:val="8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 xml:space="preserve">Я легко могу при желании как бы вселиться в </w:t>
      </w:r>
      <w:proofErr w:type="gramStart"/>
      <w:r>
        <w:rPr>
          <w:rStyle w:val="FontStyle215"/>
        </w:rPr>
        <w:t>другого</w:t>
      </w:r>
      <w:proofErr w:type="gramEnd"/>
      <w:r>
        <w:rPr>
          <w:rStyle w:val="FontStyle215"/>
        </w:rPr>
        <w:t xml:space="preserve"> и почувствовать то,</w:t>
      </w:r>
      <w:r>
        <w:rPr>
          <w:rStyle w:val="FontStyle215"/>
        </w:rPr>
        <w:br/>
        <w:t>что чувствует другой человек.</w:t>
      </w:r>
    </w:p>
    <w:p w:rsidR="00D85E64" w:rsidRDefault="00D85E64" w:rsidP="00D85E64">
      <w:pPr>
        <w:pStyle w:val="Style61"/>
        <w:widowControl/>
        <w:numPr>
          <w:ilvl w:val="0"/>
          <w:numId w:val="8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Я часто наблюдаю происходящее и со мной, и с другими как бы со</w:t>
      </w:r>
      <w:r>
        <w:rPr>
          <w:rStyle w:val="FontStyle215"/>
        </w:rPr>
        <w:br/>
        <w:t>стороны.</w:t>
      </w:r>
    </w:p>
    <w:p w:rsidR="00D85E64" w:rsidRDefault="00D85E64" w:rsidP="00D85E64">
      <w:pPr>
        <w:pStyle w:val="Style61"/>
        <w:widowControl/>
        <w:numPr>
          <w:ilvl w:val="0"/>
          <w:numId w:val="8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Да, я ревнив, но с этим ничего не поделаешь.</w:t>
      </w:r>
    </w:p>
    <w:p w:rsidR="00D85E64" w:rsidRDefault="00D85E64" w:rsidP="00D85E64">
      <w:pPr>
        <w:pStyle w:val="Style61"/>
        <w:widowControl/>
        <w:numPr>
          <w:ilvl w:val="0"/>
          <w:numId w:val="8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 людях я превыше всего ценю душевность, искренность и теплоту.</w:t>
      </w:r>
    </w:p>
    <w:p w:rsidR="00D85E64" w:rsidRDefault="00D85E64" w:rsidP="00D85E64">
      <w:pPr>
        <w:pStyle w:val="Style61"/>
        <w:widowControl/>
        <w:numPr>
          <w:ilvl w:val="0"/>
          <w:numId w:val="8"/>
        </w:numPr>
        <w:tabs>
          <w:tab w:val="left" w:pos="355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Я не люблю давать свои книги или другие вещи, а если даю, то слежу,</w:t>
      </w:r>
      <w:r>
        <w:rPr>
          <w:rStyle w:val="FontStyle215"/>
        </w:rPr>
        <w:br/>
        <w:t>чтобы их вернули вовремя и в должном состоянии.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9"/>
        </w:numPr>
        <w:tabs>
          <w:tab w:val="left" w:pos="446"/>
        </w:tabs>
        <w:spacing w:line="322" w:lineRule="exact"/>
        <w:ind w:left="350"/>
        <w:jc w:val="left"/>
        <w:rPr>
          <w:rStyle w:val="FontStyle215"/>
        </w:rPr>
      </w:pPr>
      <w:r>
        <w:rPr>
          <w:rStyle w:val="FontStyle215"/>
        </w:rPr>
        <w:t>Когда мне приходится выступать перед людьми, я ужасно волнуюсь и</w:t>
      </w:r>
      <w:r>
        <w:rPr>
          <w:rStyle w:val="FontStyle215"/>
        </w:rPr>
        <w:br/>
        <w:t>боюсь сказать что-то не то.</w:t>
      </w:r>
    </w:p>
    <w:p w:rsidR="00D85E64" w:rsidRDefault="00D85E64" w:rsidP="00D85E64">
      <w:pPr>
        <w:pStyle w:val="Style61"/>
        <w:widowControl/>
        <w:numPr>
          <w:ilvl w:val="0"/>
          <w:numId w:val="9"/>
        </w:numPr>
        <w:tabs>
          <w:tab w:val="left" w:pos="446"/>
        </w:tabs>
        <w:spacing w:before="5" w:line="322" w:lineRule="exact"/>
        <w:ind w:left="350"/>
        <w:jc w:val="left"/>
        <w:rPr>
          <w:rStyle w:val="FontStyle215"/>
        </w:rPr>
      </w:pPr>
      <w:r>
        <w:rPr>
          <w:rStyle w:val="FontStyle215"/>
        </w:rPr>
        <w:t xml:space="preserve">Я часто </w:t>
      </w:r>
      <w:proofErr w:type="gramStart"/>
      <w:r>
        <w:rPr>
          <w:rStyle w:val="FontStyle215"/>
        </w:rPr>
        <w:t>бываю</w:t>
      </w:r>
      <w:proofErr w:type="gramEnd"/>
      <w:r>
        <w:rPr>
          <w:rStyle w:val="FontStyle215"/>
        </w:rPr>
        <w:t xml:space="preserve"> как будто взведен, внутренне взбудоражен и тогда</w:t>
      </w:r>
      <w:r>
        <w:rPr>
          <w:rStyle w:val="FontStyle215"/>
        </w:rPr>
        <w:br/>
        <w:t>обязательно должен что-то делать.</w:t>
      </w:r>
    </w:p>
    <w:p w:rsidR="00D85E64" w:rsidRDefault="00D85E64" w:rsidP="00D85E64">
      <w:pPr>
        <w:pStyle w:val="Style61"/>
        <w:widowControl/>
        <w:numPr>
          <w:ilvl w:val="0"/>
          <w:numId w:val="9"/>
        </w:numPr>
        <w:tabs>
          <w:tab w:val="left" w:pos="446"/>
        </w:tabs>
        <w:spacing w:line="322" w:lineRule="exact"/>
        <w:ind w:left="350"/>
        <w:jc w:val="left"/>
        <w:rPr>
          <w:rStyle w:val="FontStyle215"/>
        </w:rPr>
      </w:pPr>
      <w:r>
        <w:rPr>
          <w:rStyle w:val="FontStyle215"/>
        </w:rPr>
        <w:t>Я иногда замечаю, что время словно устает и начинает течь медленно-</w:t>
      </w:r>
      <w:r>
        <w:rPr>
          <w:rStyle w:val="FontStyle215"/>
        </w:rPr>
        <w:br/>
        <w:t>медленно.</w:t>
      </w:r>
    </w:p>
    <w:p w:rsidR="00D85E64" w:rsidRDefault="00D85E64" w:rsidP="00D85E64">
      <w:pPr>
        <w:widowControl/>
        <w:rPr>
          <w:sz w:val="2"/>
          <w:szCs w:val="2"/>
        </w:rPr>
      </w:pPr>
    </w:p>
    <w:p w:rsidR="00D85E64" w:rsidRDefault="00D85E64" w:rsidP="00D85E64">
      <w:pPr>
        <w:pStyle w:val="Style61"/>
        <w:widowControl/>
        <w:numPr>
          <w:ilvl w:val="0"/>
          <w:numId w:val="10"/>
        </w:numPr>
        <w:tabs>
          <w:tab w:val="left" w:pos="355"/>
        </w:tabs>
        <w:spacing w:before="5"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Иногда ко мне привяжется какая-то пустяковая мысль, и я никак не могу</w:t>
      </w:r>
      <w:r>
        <w:rPr>
          <w:rStyle w:val="FontStyle215"/>
        </w:rPr>
        <w:br/>
        <w:t>от нее отвлечься.</w:t>
      </w:r>
    </w:p>
    <w:p w:rsidR="00D85E64" w:rsidRDefault="00D85E64" w:rsidP="00D85E64">
      <w:pPr>
        <w:pStyle w:val="Style61"/>
        <w:widowControl/>
        <w:numPr>
          <w:ilvl w:val="0"/>
          <w:numId w:val="10"/>
        </w:numPr>
        <w:tabs>
          <w:tab w:val="left" w:pos="35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могу заболеть от одних только переживаний.</w:t>
      </w:r>
    </w:p>
    <w:p w:rsidR="00D85E64" w:rsidRDefault="00D85E64" w:rsidP="00D85E64">
      <w:pPr>
        <w:pStyle w:val="Style61"/>
        <w:widowControl/>
        <w:tabs>
          <w:tab w:val="left" w:pos="475"/>
        </w:tabs>
        <w:spacing w:line="322" w:lineRule="exact"/>
        <w:ind w:left="346" w:hanging="346"/>
        <w:jc w:val="left"/>
        <w:rPr>
          <w:rStyle w:val="FontStyle215"/>
        </w:rPr>
      </w:pPr>
      <w:r>
        <w:rPr>
          <w:rStyle w:val="FontStyle215"/>
        </w:rPr>
        <w:t>56.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Мне часто приходят в голову необычные, странные для окружающих</w:t>
      </w:r>
      <w:r>
        <w:rPr>
          <w:rStyle w:val="FontStyle215"/>
        </w:rPr>
        <w:br/>
        <w:t>мысли и ассоциации.</w:t>
      </w:r>
    </w:p>
    <w:p w:rsidR="00D85E64" w:rsidRDefault="00D85E64" w:rsidP="00D85E64">
      <w:pPr>
        <w:pStyle w:val="Style55"/>
        <w:widowControl/>
        <w:spacing w:line="322" w:lineRule="exact"/>
        <w:rPr>
          <w:rStyle w:val="FontStyle215"/>
        </w:rPr>
      </w:pPr>
      <w:r>
        <w:rPr>
          <w:rStyle w:val="FontStyle215"/>
        </w:rPr>
        <w:t>.57. Нет врагов у того, кто ничего не делает. У меня враги есть.</w:t>
      </w:r>
    </w:p>
    <w:p w:rsidR="00D85E64" w:rsidRDefault="00D85E64" w:rsidP="00D85E64">
      <w:pPr>
        <w:pStyle w:val="Style61"/>
        <w:widowControl/>
        <w:numPr>
          <w:ilvl w:val="0"/>
          <w:numId w:val="11"/>
        </w:numPr>
        <w:tabs>
          <w:tab w:val="left" w:pos="35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Наверное, я мягкий человек, но я всегда чувствую свое сердце.</w:t>
      </w:r>
    </w:p>
    <w:p w:rsidR="00D85E64" w:rsidRDefault="00D85E64" w:rsidP="00D85E64">
      <w:pPr>
        <w:pStyle w:val="Style61"/>
        <w:widowControl/>
        <w:numPr>
          <w:ilvl w:val="0"/>
          <w:numId w:val="11"/>
        </w:numPr>
        <w:tabs>
          <w:tab w:val="left" w:pos="35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люблю писать красиво и аккуратно.</w:t>
      </w:r>
    </w:p>
    <w:p w:rsidR="00D85E64" w:rsidRDefault="00D85E64" w:rsidP="00D85E64">
      <w:pPr>
        <w:pStyle w:val="Style61"/>
        <w:widowControl/>
        <w:numPr>
          <w:ilvl w:val="0"/>
          <w:numId w:val="11"/>
        </w:numPr>
        <w:tabs>
          <w:tab w:val="left" w:pos="35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Я иногда устаю так сильно, что у меня начинает кружиться голова.</w:t>
      </w:r>
    </w:p>
    <w:p w:rsidR="00D85E64" w:rsidRDefault="00D85E64" w:rsidP="00D85E64">
      <w:pPr>
        <w:pStyle w:val="Style61"/>
        <w:widowControl/>
        <w:numPr>
          <w:ilvl w:val="0"/>
          <w:numId w:val="11"/>
        </w:numPr>
        <w:tabs>
          <w:tab w:val="left" w:pos="350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Если огорчения случаются, я о них быстро забываю.</w:t>
      </w:r>
    </w:p>
    <w:p w:rsidR="00D85E64" w:rsidRDefault="00D85E64" w:rsidP="00D85E64">
      <w:pPr>
        <w:pStyle w:val="Style61"/>
        <w:widowControl/>
        <w:numPr>
          <w:ilvl w:val="0"/>
          <w:numId w:val="11"/>
        </w:numPr>
        <w:tabs>
          <w:tab w:val="left" w:pos="350"/>
        </w:tabs>
        <w:spacing w:line="322" w:lineRule="exact"/>
        <w:ind w:left="350"/>
        <w:jc w:val="left"/>
        <w:rPr>
          <w:rStyle w:val="FontStyle215"/>
        </w:rPr>
      </w:pPr>
      <w:r>
        <w:rPr>
          <w:rStyle w:val="FontStyle215"/>
        </w:rPr>
        <w:t>Меня часто посещает состояние апатии, безразличия к окружающим и</w:t>
      </w:r>
      <w:r>
        <w:rPr>
          <w:rStyle w:val="FontStyle215"/>
        </w:rPr>
        <w:br/>
        <w:t>даже к самому себе.</w:t>
      </w:r>
    </w:p>
    <w:p w:rsidR="00D85E64" w:rsidRDefault="00D85E64" w:rsidP="00D85E64">
      <w:pPr>
        <w:pStyle w:val="Style61"/>
        <w:widowControl/>
        <w:tabs>
          <w:tab w:val="left" w:pos="456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63.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Я не люблю ошибаться, и подготовительную черновую работу обычно</w:t>
      </w:r>
      <w:r>
        <w:rPr>
          <w:rStyle w:val="FontStyle215"/>
        </w:rPr>
        <w:br/>
        <w:t>выполняю так же медленно и тщательно, как и основную.</w:t>
      </w:r>
    </w:p>
    <w:p w:rsidR="00D85E64" w:rsidRDefault="00D85E64" w:rsidP="00D85E64">
      <w:pPr>
        <w:pStyle w:val="Style61"/>
        <w:widowControl/>
        <w:tabs>
          <w:tab w:val="left" w:pos="456"/>
        </w:tabs>
        <w:spacing w:line="322" w:lineRule="exact"/>
        <w:ind w:left="355" w:hanging="355"/>
        <w:jc w:val="left"/>
        <w:rPr>
          <w:rStyle w:val="FontStyle215"/>
        </w:rPr>
        <w:sectPr w:rsidR="00D85E64">
          <w:pgSz w:w="11909" w:h="16834"/>
          <w:pgMar w:top="1135" w:right="958" w:bottom="360" w:left="1514" w:header="720" w:footer="720" w:gutter="0"/>
          <w:cols w:space="60"/>
          <w:noEndnote/>
        </w:sectPr>
      </w:pP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lastRenderedPageBreak/>
        <w:t>Если я увлекаюсь, я всегда начинаю верить во все, что я говорю.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Иногда у меня возникает чувство, что все вокруг нереально.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left="365" w:hanging="365"/>
        <w:jc w:val="left"/>
        <w:rPr>
          <w:rStyle w:val="FontStyle215"/>
        </w:rPr>
      </w:pPr>
      <w:r>
        <w:rPr>
          <w:rStyle w:val="FontStyle215"/>
        </w:rPr>
        <w:t>Многим не нравится, что я подавляю и бываю резок, но почти всегда это</w:t>
      </w:r>
      <w:r>
        <w:rPr>
          <w:rStyle w:val="FontStyle215"/>
        </w:rPr>
        <w:br/>
        <w:t>по справедливости и по делу.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Многие считают меня наивным и излишне впечатлительным.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Есть люди, которые меня боятся и хотят поставить мне подножку.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Мне не хватает уверенности в себе.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before="5"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Временами я много говорю и мне трудно остановиться.</w:t>
      </w:r>
    </w:p>
    <w:p w:rsidR="00D85E64" w:rsidRDefault="00D85E64" w:rsidP="00D85E64">
      <w:pPr>
        <w:pStyle w:val="Style61"/>
        <w:widowControl/>
        <w:numPr>
          <w:ilvl w:val="0"/>
          <w:numId w:val="12"/>
        </w:numPr>
        <w:tabs>
          <w:tab w:val="left" w:pos="365"/>
        </w:tabs>
        <w:spacing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Чего во мне нет, так это юношеского жизнелюбия.</w:t>
      </w:r>
    </w:p>
    <w:p w:rsidR="00D85E64" w:rsidRDefault="00D85E64" w:rsidP="00D85E64">
      <w:pPr>
        <w:pStyle w:val="Style61"/>
        <w:widowControl/>
        <w:tabs>
          <w:tab w:val="left" w:pos="528"/>
        </w:tabs>
        <w:spacing w:line="322" w:lineRule="exact"/>
        <w:ind w:left="355" w:hanging="355"/>
        <w:jc w:val="left"/>
        <w:rPr>
          <w:rStyle w:val="FontStyle215"/>
        </w:rPr>
      </w:pPr>
      <w:r>
        <w:rPr>
          <w:rStyle w:val="FontStyle215"/>
        </w:rPr>
        <w:t>72.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Я сильно переживаю, когда не смог все предусмотреть и подвел</w:t>
      </w:r>
      <w:r>
        <w:rPr>
          <w:rStyle w:val="FontStyle215"/>
        </w:rPr>
        <w:br/>
        <w:t>окружающих.</w:t>
      </w:r>
    </w:p>
    <w:p w:rsidR="00D85E64" w:rsidRDefault="00D85E64" w:rsidP="00D85E64">
      <w:pPr>
        <w:pStyle w:val="Style55"/>
        <w:widowControl/>
        <w:spacing w:line="240" w:lineRule="exact"/>
        <w:jc w:val="center"/>
        <w:rPr>
          <w:sz w:val="20"/>
          <w:szCs w:val="20"/>
        </w:rPr>
      </w:pPr>
    </w:p>
    <w:p w:rsidR="00D85E64" w:rsidRDefault="00D85E64" w:rsidP="00D85E64">
      <w:pPr>
        <w:pStyle w:val="Style55"/>
        <w:widowControl/>
        <w:spacing w:before="91"/>
        <w:jc w:val="center"/>
        <w:rPr>
          <w:rStyle w:val="FontStyle212"/>
        </w:rPr>
      </w:pPr>
      <w:r>
        <w:rPr>
          <w:rStyle w:val="FontStyle215"/>
        </w:rPr>
        <w:t xml:space="preserve">Обработка </w:t>
      </w:r>
      <w:r>
        <w:rPr>
          <w:rStyle w:val="FontStyle212"/>
        </w:rPr>
        <w:t>ответов.</w:t>
      </w:r>
    </w:p>
    <w:p w:rsidR="00D85E64" w:rsidRDefault="00D85E64" w:rsidP="00D85E64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D85E64" w:rsidRDefault="00D85E64" w:rsidP="00D85E64">
      <w:pPr>
        <w:pStyle w:val="Style60"/>
        <w:widowControl/>
        <w:spacing w:before="82" w:line="322" w:lineRule="exact"/>
        <w:ind w:firstLine="720"/>
        <w:rPr>
          <w:rStyle w:val="FontStyle215"/>
        </w:rPr>
      </w:pPr>
      <w:r>
        <w:rPr>
          <w:rStyle w:val="FontStyle215"/>
        </w:rPr>
        <w:t>- Спасибо. Не устали? Сложите ваши баллы в первой вертикальной</w:t>
      </w:r>
      <w:r>
        <w:rPr>
          <w:rStyle w:val="FontStyle215"/>
        </w:rPr>
        <w:br/>
        <w:t xml:space="preserve">колонке, потом во второй и т.д. и запишите результаты внизу. У вас </w:t>
      </w:r>
      <w:r>
        <w:rPr>
          <w:rStyle w:val="FontStyle212"/>
        </w:rPr>
        <w:t>могу</w:t>
      </w:r>
      <w:r>
        <w:rPr>
          <w:rStyle w:val="FontStyle212"/>
        </w:rPr>
        <w:br/>
      </w:r>
      <w:r>
        <w:rPr>
          <w:rStyle w:val="FontStyle215"/>
        </w:rPr>
        <w:t>получиться суммы от - 16 до + 16.</w:t>
      </w:r>
    </w:p>
    <w:p w:rsidR="00D85E64" w:rsidRDefault="00D85E64" w:rsidP="00D85E64">
      <w:pPr>
        <w:pStyle w:val="Style60"/>
        <w:widowControl/>
        <w:spacing w:line="322" w:lineRule="exact"/>
        <w:ind w:left="730" w:firstLine="0"/>
        <w:jc w:val="left"/>
        <w:rPr>
          <w:rStyle w:val="FontStyle215"/>
        </w:rPr>
      </w:pPr>
      <w:r>
        <w:rPr>
          <w:rStyle w:val="FontStyle215"/>
        </w:rPr>
        <w:t>А теперь познакомьтесь с личностными типами.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proofErr w:type="spellStart"/>
      <w:r>
        <w:rPr>
          <w:rStyle w:val="FontStyle215"/>
        </w:rPr>
        <w:t>Истироид</w:t>
      </w:r>
      <w:proofErr w:type="spellEnd"/>
      <w:r>
        <w:rPr>
          <w:rStyle w:val="FontStyle215"/>
        </w:rPr>
        <w:t>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proofErr w:type="spellStart"/>
      <w:r>
        <w:rPr>
          <w:rStyle w:val="FontStyle215"/>
        </w:rPr>
        <w:t>Шизоид</w:t>
      </w:r>
      <w:proofErr w:type="spellEnd"/>
      <w:r>
        <w:rPr>
          <w:rStyle w:val="FontStyle215"/>
        </w:rPr>
        <w:t>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r>
        <w:rPr>
          <w:rStyle w:val="FontStyle215"/>
        </w:rPr>
        <w:t>Параноик.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r>
        <w:rPr>
          <w:rStyle w:val="FontStyle215"/>
        </w:rPr>
        <w:t>Человек настроения.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proofErr w:type="spellStart"/>
      <w:r>
        <w:rPr>
          <w:rStyle w:val="FontStyle215"/>
        </w:rPr>
        <w:t>Эпилиптоид</w:t>
      </w:r>
      <w:proofErr w:type="spellEnd"/>
      <w:r>
        <w:rPr>
          <w:rStyle w:val="FontStyle215"/>
        </w:rPr>
        <w:t>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before="5" w:line="322" w:lineRule="exact"/>
        <w:ind w:left="730"/>
        <w:jc w:val="left"/>
        <w:rPr>
          <w:rStyle w:val="FontStyle215"/>
        </w:rPr>
      </w:pPr>
      <w:r>
        <w:rPr>
          <w:rStyle w:val="FontStyle215"/>
        </w:rPr>
        <w:t>Астеник.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r>
        <w:rPr>
          <w:rStyle w:val="FontStyle215"/>
        </w:rPr>
        <w:t>Возбужденный оптимист.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proofErr w:type="spellStart"/>
      <w:r>
        <w:rPr>
          <w:rStyle w:val="FontStyle215"/>
        </w:rPr>
        <w:t>Депрессированный</w:t>
      </w:r>
      <w:proofErr w:type="spellEnd"/>
      <w:r>
        <w:rPr>
          <w:rStyle w:val="FontStyle215"/>
        </w:rPr>
        <w:t>.</w:t>
      </w:r>
    </w:p>
    <w:p w:rsidR="00D85E64" w:rsidRDefault="00D85E64" w:rsidP="00D85E64">
      <w:pPr>
        <w:pStyle w:val="Style78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30"/>
        <w:jc w:val="left"/>
        <w:rPr>
          <w:rStyle w:val="FontStyle215"/>
        </w:rPr>
      </w:pPr>
      <w:r>
        <w:rPr>
          <w:rStyle w:val="FontStyle215"/>
        </w:rPr>
        <w:t>Тревожно-ответственный.</w:t>
      </w:r>
    </w:p>
    <w:p w:rsidR="00D85E64" w:rsidRDefault="00D85E64" w:rsidP="00D85E64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D85E64" w:rsidRDefault="00D85E64" w:rsidP="00D85E64">
      <w:pPr>
        <w:pStyle w:val="Style60"/>
        <w:widowControl/>
        <w:spacing w:before="82" w:line="322" w:lineRule="exact"/>
        <w:ind w:firstLine="720"/>
        <w:rPr>
          <w:rStyle w:val="FontStyle215"/>
        </w:rPr>
      </w:pPr>
      <w:r>
        <w:rPr>
          <w:rStyle w:val="FontStyle215"/>
        </w:rPr>
        <w:t>Чем больше плюсов в этой колонке, значит это ваш тип. Больше</w:t>
      </w:r>
      <w:r>
        <w:rPr>
          <w:rStyle w:val="FontStyle215"/>
        </w:rPr>
        <w:br/>
        <w:t>минусов - ярко выраженный антитип.</w:t>
      </w:r>
    </w:p>
    <w:p w:rsidR="00D85E64" w:rsidRDefault="00D85E64" w:rsidP="00D85E64">
      <w:pPr>
        <w:pStyle w:val="Style60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D85E64" w:rsidRDefault="00D85E64" w:rsidP="00D85E64">
      <w:pPr>
        <w:pStyle w:val="Style60"/>
        <w:widowControl/>
        <w:spacing w:before="101" w:line="240" w:lineRule="auto"/>
        <w:ind w:left="725" w:firstLine="0"/>
        <w:jc w:val="left"/>
        <w:rPr>
          <w:rStyle w:val="FontStyle215"/>
        </w:rPr>
      </w:pPr>
      <w:r>
        <w:rPr>
          <w:rStyle w:val="FontStyle215"/>
        </w:rPr>
        <w:t>А что это значит? Мы узнаем на следующем уроке.</w:t>
      </w:r>
    </w:p>
    <w:p w:rsidR="00D85E64" w:rsidRDefault="00D85E64" w:rsidP="00D85E64">
      <w:pPr>
        <w:pStyle w:val="Style66"/>
        <w:widowControl/>
        <w:spacing w:line="240" w:lineRule="exact"/>
        <w:ind w:left="4392"/>
        <w:jc w:val="both"/>
        <w:rPr>
          <w:sz w:val="20"/>
          <w:szCs w:val="20"/>
        </w:rPr>
      </w:pPr>
    </w:p>
    <w:p w:rsidR="00D85E64" w:rsidRDefault="00D85E64" w:rsidP="00D85E64">
      <w:pPr>
        <w:pStyle w:val="Style66"/>
        <w:widowControl/>
        <w:spacing w:before="96"/>
        <w:ind w:left="4392"/>
        <w:jc w:val="both"/>
        <w:rPr>
          <w:rStyle w:val="FontStyle220"/>
          <w:spacing w:val="-30"/>
        </w:rPr>
      </w:pPr>
      <w:r>
        <w:rPr>
          <w:rStyle w:val="FontStyle220"/>
          <w:spacing w:val="-30"/>
        </w:rPr>
        <w:t>•к-к</w:t>
      </w:r>
      <w:r>
        <w:rPr>
          <w:rStyle w:val="FontStyle220"/>
        </w:rPr>
        <w:t xml:space="preserve"> </w:t>
      </w:r>
      <w:r>
        <w:rPr>
          <w:rStyle w:val="FontStyle220"/>
          <w:spacing w:val="-30"/>
        </w:rPr>
        <w:t>*</w:t>
      </w:r>
    </w:p>
    <w:p w:rsidR="00D85E64" w:rsidRDefault="00D85E64" w:rsidP="00D85E64">
      <w:pPr>
        <w:pStyle w:val="Style66"/>
        <w:widowControl/>
        <w:spacing w:before="96"/>
        <w:ind w:left="4392"/>
        <w:jc w:val="both"/>
        <w:rPr>
          <w:rStyle w:val="FontStyle220"/>
          <w:spacing w:val="-30"/>
        </w:rPr>
        <w:sectPr w:rsidR="00D85E64">
          <w:pgSz w:w="11909" w:h="16834"/>
          <w:pgMar w:top="1135" w:right="853" w:bottom="720" w:left="1700" w:header="720" w:footer="720" w:gutter="0"/>
          <w:cols w:space="60"/>
          <w:noEndnote/>
        </w:sectPr>
      </w:pPr>
    </w:p>
    <w:p w:rsidR="00D85E64" w:rsidRDefault="00D85E64" w:rsidP="00D85E64">
      <w:pPr>
        <w:pStyle w:val="Style57"/>
        <w:widowControl/>
        <w:jc w:val="center"/>
        <w:rPr>
          <w:rStyle w:val="FontStyle212"/>
        </w:rPr>
      </w:pPr>
      <w:r>
        <w:rPr>
          <w:rStyle w:val="FontStyle212"/>
        </w:rPr>
        <w:lastRenderedPageBreak/>
        <w:t>Урок 6.</w:t>
      </w:r>
    </w:p>
    <w:p w:rsidR="00D85E64" w:rsidRDefault="00D85E64" w:rsidP="00D85E64">
      <w:pPr>
        <w:pStyle w:val="Style57"/>
        <w:widowControl/>
        <w:spacing w:before="24"/>
        <w:jc w:val="center"/>
        <w:rPr>
          <w:rStyle w:val="FontStyle212"/>
        </w:rPr>
      </w:pPr>
      <w:r>
        <w:rPr>
          <w:rStyle w:val="FontStyle212"/>
        </w:rPr>
        <w:t xml:space="preserve">"Основы </w:t>
      </w:r>
      <w:proofErr w:type="spellStart"/>
      <w:r>
        <w:rPr>
          <w:rStyle w:val="FontStyle212"/>
        </w:rPr>
        <w:t>саморегуляции</w:t>
      </w:r>
      <w:proofErr w:type="spellEnd"/>
      <w:r>
        <w:rPr>
          <w:rStyle w:val="FontStyle212"/>
        </w:rPr>
        <w:t>" (искусство вхождения в образ).</w:t>
      </w:r>
    </w:p>
    <w:p w:rsidR="00D85E64" w:rsidRDefault="00D85E64" w:rsidP="00D85E64">
      <w:pPr>
        <w:pStyle w:val="Style7"/>
        <w:widowControl/>
        <w:spacing w:line="240" w:lineRule="exact"/>
        <w:rPr>
          <w:sz w:val="20"/>
          <w:szCs w:val="20"/>
        </w:rPr>
      </w:pPr>
    </w:p>
    <w:p w:rsidR="00D85E64" w:rsidRDefault="00D85E64" w:rsidP="00D85E64">
      <w:pPr>
        <w:pStyle w:val="Style7"/>
        <w:widowControl/>
        <w:spacing w:before="67" w:line="322" w:lineRule="exact"/>
        <w:rPr>
          <w:rStyle w:val="FontStyle215"/>
        </w:rPr>
      </w:pPr>
      <w:r>
        <w:rPr>
          <w:rStyle w:val="FontStyle215"/>
        </w:rPr>
        <w:t>.(см. кн. Н. Козлова "</w:t>
      </w:r>
      <w:proofErr w:type="gramStart"/>
      <w:r>
        <w:rPr>
          <w:rStyle w:val="FontStyle215"/>
        </w:rPr>
        <w:t>Истинная</w:t>
      </w:r>
      <w:proofErr w:type="gramEnd"/>
      <w:r>
        <w:rPr>
          <w:rStyle w:val="FontStyle215"/>
        </w:rPr>
        <w:t xml:space="preserve"> правда, или учебник для психолога по жизни"</w:t>
      </w:r>
      <w:r>
        <w:rPr>
          <w:rStyle w:val="FontStyle215"/>
        </w:rPr>
        <w:br/>
        <w:t>"АСТ-Пресс", 1997 г., с. 227-253).</w:t>
      </w:r>
    </w:p>
    <w:p w:rsidR="00AC1A30" w:rsidRDefault="00AC1A30">
      <w:bookmarkStart w:id="0" w:name="_GoBack"/>
      <w:bookmarkEnd w:id="0"/>
    </w:p>
    <w:sectPr w:rsidR="00AC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A2D"/>
    <w:multiLevelType w:val="singleLevel"/>
    <w:tmpl w:val="B30C5A52"/>
    <w:lvl w:ilvl="0">
      <w:start w:val="5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59707D0"/>
    <w:multiLevelType w:val="singleLevel"/>
    <w:tmpl w:val="B998944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59A3F60"/>
    <w:multiLevelType w:val="singleLevel"/>
    <w:tmpl w:val="1D128F98"/>
    <w:lvl w:ilvl="0">
      <w:start w:val="5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AF77D91"/>
    <w:multiLevelType w:val="singleLevel"/>
    <w:tmpl w:val="113C6EA0"/>
    <w:lvl w:ilvl="0">
      <w:start w:val="6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F354B05"/>
    <w:multiLevelType w:val="singleLevel"/>
    <w:tmpl w:val="8E5E2BEE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FF17B3D"/>
    <w:multiLevelType w:val="singleLevel"/>
    <w:tmpl w:val="629A4A3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3A6D3457"/>
    <w:multiLevelType w:val="singleLevel"/>
    <w:tmpl w:val="51E2CFBE"/>
    <w:lvl w:ilvl="0">
      <w:start w:val="5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47DB5713"/>
    <w:multiLevelType w:val="singleLevel"/>
    <w:tmpl w:val="9050DB24"/>
    <w:lvl w:ilvl="0">
      <w:start w:val="3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B9F52F4"/>
    <w:multiLevelType w:val="singleLevel"/>
    <w:tmpl w:val="2AAC8598"/>
    <w:lvl w:ilvl="0">
      <w:start w:val="29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9">
    <w:nsid w:val="4D4B71DD"/>
    <w:multiLevelType w:val="singleLevel"/>
    <w:tmpl w:val="0F0A79D6"/>
    <w:lvl w:ilvl="0">
      <w:start w:val="4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597E7281"/>
    <w:multiLevelType w:val="singleLevel"/>
    <w:tmpl w:val="2F9CDBC0"/>
    <w:lvl w:ilvl="0">
      <w:start w:val="4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A53EB3"/>
    <w:multiLevelType w:val="singleLevel"/>
    <w:tmpl w:val="1F4AAA24"/>
    <w:lvl w:ilvl="0">
      <w:start w:val="4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3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64"/>
    <w:rsid w:val="00AC1A30"/>
    <w:rsid w:val="00D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85E64"/>
    <w:pPr>
      <w:spacing w:line="330" w:lineRule="exact"/>
      <w:jc w:val="both"/>
    </w:pPr>
  </w:style>
  <w:style w:type="paragraph" w:customStyle="1" w:styleId="Style10">
    <w:name w:val="Style10"/>
    <w:basedOn w:val="a"/>
    <w:uiPriority w:val="99"/>
    <w:rsid w:val="00D85E64"/>
    <w:pPr>
      <w:spacing w:line="329" w:lineRule="exact"/>
    </w:pPr>
  </w:style>
  <w:style w:type="paragraph" w:customStyle="1" w:styleId="Style17">
    <w:name w:val="Style17"/>
    <w:basedOn w:val="a"/>
    <w:uiPriority w:val="99"/>
    <w:rsid w:val="00D85E64"/>
  </w:style>
  <w:style w:type="paragraph" w:customStyle="1" w:styleId="Style30">
    <w:name w:val="Style30"/>
    <w:basedOn w:val="a"/>
    <w:uiPriority w:val="99"/>
    <w:rsid w:val="00D85E64"/>
    <w:pPr>
      <w:spacing w:line="326" w:lineRule="exact"/>
      <w:ind w:hanging="725"/>
      <w:jc w:val="both"/>
    </w:pPr>
  </w:style>
  <w:style w:type="paragraph" w:customStyle="1" w:styleId="Style48">
    <w:name w:val="Style48"/>
    <w:basedOn w:val="a"/>
    <w:uiPriority w:val="99"/>
    <w:rsid w:val="00D85E64"/>
    <w:pPr>
      <w:spacing w:line="322" w:lineRule="exact"/>
      <w:ind w:firstLine="1882"/>
    </w:pPr>
  </w:style>
  <w:style w:type="paragraph" w:customStyle="1" w:styleId="Style50">
    <w:name w:val="Style50"/>
    <w:basedOn w:val="a"/>
    <w:uiPriority w:val="99"/>
    <w:rsid w:val="00D85E64"/>
  </w:style>
  <w:style w:type="paragraph" w:customStyle="1" w:styleId="Style55">
    <w:name w:val="Style55"/>
    <w:basedOn w:val="a"/>
    <w:uiPriority w:val="99"/>
    <w:rsid w:val="00D85E64"/>
  </w:style>
  <w:style w:type="paragraph" w:customStyle="1" w:styleId="Style57">
    <w:name w:val="Style57"/>
    <w:basedOn w:val="a"/>
    <w:uiPriority w:val="99"/>
    <w:rsid w:val="00D85E64"/>
  </w:style>
  <w:style w:type="paragraph" w:customStyle="1" w:styleId="Style60">
    <w:name w:val="Style60"/>
    <w:basedOn w:val="a"/>
    <w:uiPriority w:val="99"/>
    <w:rsid w:val="00D85E64"/>
    <w:pPr>
      <w:spacing w:line="324" w:lineRule="exact"/>
      <w:ind w:firstLine="730"/>
      <w:jc w:val="both"/>
    </w:pPr>
  </w:style>
  <w:style w:type="paragraph" w:customStyle="1" w:styleId="Style61">
    <w:name w:val="Style61"/>
    <w:basedOn w:val="a"/>
    <w:uiPriority w:val="99"/>
    <w:rsid w:val="00D85E64"/>
    <w:pPr>
      <w:spacing w:line="326" w:lineRule="exact"/>
      <w:ind w:hanging="350"/>
      <w:jc w:val="both"/>
    </w:pPr>
  </w:style>
  <w:style w:type="paragraph" w:customStyle="1" w:styleId="Style66">
    <w:name w:val="Style66"/>
    <w:basedOn w:val="a"/>
    <w:uiPriority w:val="99"/>
    <w:rsid w:val="00D85E64"/>
  </w:style>
  <w:style w:type="paragraph" w:customStyle="1" w:styleId="Style73">
    <w:name w:val="Style73"/>
    <w:basedOn w:val="a"/>
    <w:uiPriority w:val="99"/>
    <w:rsid w:val="00D85E64"/>
  </w:style>
  <w:style w:type="paragraph" w:customStyle="1" w:styleId="Style78">
    <w:name w:val="Style78"/>
    <w:basedOn w:val="a"/>
    <w:uiPriority w:val="99"/>
    <w:rsid w:val="00D85E64"/>
    <w:pPr>
      <w:spacing w:line="317" w:lineRule="exact"/>
      <w:jc w:val="both"/>
    </w:pPr>
  </w:style>
  <w:style w:type="character" w:customStyle="1" w:styleId="FontStyle212">
    <w:name w:val="Font Style212"/>
    <w:basedOn w:val="a0"/>
    <w:uiPriority w:val="99"/>
    <w:rsid w:val="00D85E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D85E64"/>
    <w:rPr>
      <w:rFonts w:ascii="Times New Roman" w:hAnsi="Times New Roman" w:cs="Times New Roman"/>
      <w:sz w:val="26"/>
      <w:szCs w:val="26"/>
    </w:rPr>
  </w:style>
  <w:style w:type="character" w:customStyle="1" w:styleId="FontStyle220">
    <w:name w:val="Font Style220"/>
    <w:basedOn w:val="a0"/>
    <w:uiPriority w:val="99"/>
    <w:rsid w:val="00D85E64"/>
    <w:rPr>
      <w:rFonts w:ascii="Trebuchet MS" w:hAnsi="Trebuchet MS" w:cs="Trebuchet MS"/>
      <w:i/>
      <w:iCs/>
      <w:spacing w:val="-10"/>
      <w:sz w:val="26"/>
      <w:szCs w:val="26"/>
    </w:rPr>
  </w:style>
  <w:style w:type="character" w:customStyle="1" w:styleId="FontStyle227">
    <w:name w:val="Font Style227"/>
    <w:basedOn w:val="a0"/>
    <w:uiPriority w:val="99"/>
    <w:rsid w:val="00D85E64"/>
    <w:rPr>
      <w:rFonts w:ascii="Times New Roman" w:hAnsi="Times New Roman" w:cs="Times New Roman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85E64"/>
    <w:pPr>
      <w:spacing w:line="330" w:lineRule="exact"/>
      <w:jc w:val="both"/>
    </w:pPr>
  </w:style>
  <w:style w:type="paragraph" w:customStyle="1" w:styleId="Style10">
    <w:name w:val="Style10"/>
    <w:basedOn w:val="a"/>
    <w:uiPriority w:val="99"/>
    <w:rsid w:val="00D85E64"/>
    <w:pPr>
      <w:spacing w:line="329" w:lineRule="exact"/>
    </w:pPr>
  </w:style>
  <w:style w:type="paragraph" w:customStyle="1" w:styleId="Style17">
    <w:name w:val="Style17"/>
    <w:basedOn w:val="a"/>
    <w:uiPriority w:val="99"/>
    <w:rsid w:val="00D85E64"/>
  </w:style>
  <w:style w:type="paragraph" w:customStyle="1" w:styleId="Style30">
    <w:name w:val="Style30"/>
    <w:basedOn w:val="a"/>
    <w:uiPriority w:val="99"/>
    <w:rsid w:val="00D85E64"/>
    <w:pPr>
      <w:spacing w:line="326" w:lineRule="exact"/>
      <w:ind w:hanging="725"/>
      <w:jc w:val="both"/>
    </w:pPr>
  </w:style>
  <w:style w:type="paragraph" w:customStyle="1" w:styleId="Style48">
    <w:name w:val="Style48"/>
    <w:basedOn w:val="a"/>
    <w:uiPriority w:val="99"/>
    <w:rsid w:val="00D85E64"/>
    <w:pPr>
      <w:spacing w:line="322" w:lineRule="exact"/>
      <w:ind w:firstLine="1882"/>
    </w:pPr>
  </w:style>
  <w:style w:type="paragraph" w:customStyle="1" w:styleId="Style50">
    <w:name w:val="Style50"/>
    <w:basedOn w:val="a"/>
    <w:uiPriority w:val="99"/>
    <w:rsid w:val="00D85E64"/>
  </w:style>
  <w:style w:type="paragraph" w:customStyle="1" w:styleId="Style55">
    <w:name w:val="Style55"/>
    <w:basedOn w:val="a"/>
    <w:uiPriority w:val="99"/>
    <w:rsid w:val="00D85E64"/>
  </w:style>
  <w:style w:type="paragraph" w:customStyle="1" w:styleId="Style57">
    <w:name w:val="Style57"/>
    <w:basedOn w:val="a"/>
    <w:uiPriority w:val="99"/>
    <w:rsid w:val="00D85E64"/>
  </w:style>
  <w:style w:type="paragraph" w:customStyle="1" w:styleId="Style60">
    <w:name w:val="Style60"/>
    <w:basedOn w:val="a"/>
    <w:uiPriority w:val="99"/>
    <w:rsid w:val="00D85E64"/>
    <w:pPr>
      <w:spacing w:line="324" w:lineRule="exact"/>
      <w:ind w:firstLine="730"/>
      <w:jc w:val="both"/>
    </w:pPr>
  </w:style>
  <w:style w:type="paragraph" w:customStyle="1" w:styleId="Style61">
    <w:name w:val="Style61"/>
    <w:basedOn w:val="a"/>
    <w:uiPriority w:val="99"/>
    <w:rsid w:val="00D85E64"/>
    <w:pPr>
      <w:spacing w:line="326" w:lineRule="exact"/>
      <w:ind w:hanging="350"/>
      <w:jc w:val="both"/>
    </w:pPr>
  </w:style>
  <w:style w:type="paragraph" w:customStyle="1" w:styleId="Style66">
    <w:name w:val="Style66"/>
    <w:basedOn w:val="a"/>
    <w:uiPriority w:val="99"/>
    <w:rsid w:val="00D85E64"/>
  </w:style>
  <w:style w:type="paragraph" w:customStyle="1" w:styleId="Style73">
    <w:name w:val="Style73"/>
    <w:basedOn w:val="a"/>
    <w:uiPriority w:val="99"/>
    <w:rsid w:val="00D85E64"/>
  </w:style>
  <w:style w:type="paragraph" w:customStyle="1" w:styleId="Style78">
    <w:name w:val="Style78"/>
    <w:basedOn w:val="a"/>
    <w:uiPriority w:val="99"/>
    <w:rsid w:val="00D85E64"/>
    <w:pPr>
      <w:spacing w:line="317" w:lineRule="exact"/>
      <w:jc w:val="both"/>
    </w:pPr>
  </w:style>
  <w:style w:type="character" w:customStyle="1" w:styleId="FontStyle212">
    <w:name w:val="Font Style212"/>
    <w:basedOn w:val="a0"/>
    <w:uiPriority w:val="99"/>
    <w:rsid w:val="00D85E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D85E64"/>
    <w:rPr>
      <w:rFonts w:ascii="Times New Roman" w:hAnsi="Times New Roman" w:cs="Times New Roman"/>
      <w:sz w:val="26"/>
      <w:szCs w:val="26"/>
    </w:rPr>
  </w:style>
  <w:style w:type="character" w:customStyle="1" w:styleId="FontStyle220">
    <w:name w:val="Font Style220"/>
    <w:basedOn w:val="a0"/>
    <w:uiPriority w:val="99"/>
    <w:rsid w:val="00D85E64"/>
    <w:rPr>
      <w:rFonts w:ascii="Trebuchet MS" w:hAnsi="Trebuchet MS" w:cs="Trebuchet MS"/>
      <w:i/>
      <w:iCs/>
      <w:spacing w:val="-10"/>
      <w:sz w:val="26"/>
      <w:szCs w:val="26"/>
    </w:rPr>
  </w:style>
  <w:style w:type="character" w:customStyle="1" w:styleId="FontStyle227">
    <w:name w:val="Font Style227"/>
    <w:basedOn w:val="a0"/>
    <w:uiPriority w:val="99"/>
    <w:rsid w:val="00D85E64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2014-10-27T09:30:00Z</dcterms:created>
  <dcterms:modified xsi:type="dcterms:W3CDTF">2014-10-27T09:30:00Z</dcterms:modified>
</cp:coreProperties>
</file>